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933" w:rsidRDefault="00797933" w:rsidP="00797933">
      <w:pPr>
        <w:pStyle w:val="a4"/>
        <w:jc w:val="center"/>
        <w:rPr>
          <w:rFonts w:ascii="Times New Roman" w:hAnsi="Times New Roman" w:cs="Times New Roman"/>
          <w:b/>
          <w:sz w:val="64"/>
          <w:szCs w:val="64"/>
        </w:rPr>
      </w:pPr>
      <w:bookmarkStart w:id="0" w:name="OLE_LINK1"/>
      <w:bookmarkStart w:id="1" w:name="OLE_LINK2"/>
      <w:bookmarkStart w:id="2" w:name="OLE_LINK3"/>
      <w:bookmarkStart w:id="3" w:name="OLE_LINK4"/>
      <w:r w:rsidRPr="00ED4F78">
        <w:rPr>
          <w:rFonts w:ascii="Times New Roman" w:hAnsi="Times New Roman" w:cs="Times New Roman"/>
          <w:b/>
          <w:sz w:val="64"/>
          <w:szCs w:val="64"/>
        </w:rPr>
        <w:t>ЖАТКИ ДЛЯ УБОРКИ СОИ</w:t>
      </w:r>
    </w:p>
    <w:bookmarkEnd w:id="0"/>
    <w:bookmarkEnd w:id="1"/>
    <w:p w:rsidR="00797933" w:rsidRPr="00094B93" w:rsidRDefault="00797933" w:rsidP="00797933">
      <w:pPr>
        <w:pStyle w:val="a4"/>
        <w:jc w:val="center"/>
        <w:rPr>
          <w:rFonts w:ascii="Times New Roman" w:hAnsi="Times New Roman" w:cs="Times New Roman"/>
          <w:b/>
          <w:sz w:val="64"/>
          <w:szCs w:val="64"/>
        </w:rPr>
      </w:pPr>
      <w:r>
        <w:rPr>
          <w:rFonts w:ascii="Times New Roman" w:hAnsi="Times New Roman" w:cs="Times New Roman"/>
          <w:b/>
          <w:sz w:val="64"/>
          <w:szCs w:val="64"/>
        </w:rPr>
        <w:t>серии ЖС</w:t>
      </w:r>
    </w:p>
    <w:p w:rsidR="00797933" w:rsidRPr="007D1676" w:rsidRDefault="00797933" w:rsidP="00797933">
      <w:pPr>
        <w:pStyle w:val="a4"/>
        <w:jc w:val="center"/>
        <w:rPr>
          <w:rFonts w:ascii="Times New Roman" w:hAnsi="Times New Roman" w:cs="Times New Roman"/>
          <w:b/>
        </w:rPr>
      </w:pPr>
    </w:p>
    <w:p w:rsidR="00797933" w:rsidRPr="00094B93" w:rsidRDefault="00797933" w:rsidP="00797933">
      <w:pPr>
        <w:pStyle w:val="a4"/>
        <w:jc w:val="center"/>
        <w:rPr>
          <w:rFonts w:ascii="Times New Roman" w:hAnsi="Times New Roman" w:cs="Times New Roman"/>
          <w:b/>
          <w:sz w:val="64"/>
          <w:szCs w:val="64"/>
        </w:rPr>
      </w:pPr>
      <w:r w:rsidRPr="00094B93">
        <w:rPr>
          <w:rFonts w:ascii="Times New Roman" w:hAnsi="Times New Roman" w:cs="Times New Roman"/>
          <w:b/>
          <w:sz w:val="64"/>
          <w:szCs w:val="64"/>
        </w:rPr>
        <w:t>ЖС-5,2, ЖС-6, ЖС-6,7, ЖС-7,5</w:t>
      </w:r>
    </w:p>
    <w:bookmarkEnd w:id="2"/>
    <w:bookmarkEnd w:id="3"/>
    <w:p w:rsidR="00797933" w:rsidRDefault="00797933" w:rsidP="00797933">
      <w:pPr>
        <w:pStyle w:val="a4"/>
        <w:jc w:val="center"/>
        <w:rPr>
          <w:rFonts w:ascii="Times New Roman" w:hAnsi="Times New Roman" w:cs="Times New Roman"/>
          <w:b/>
          <w:sz w:val="28"/>
          <w:szCs w:val="28"/>
        </w:rPr>
      </w:pPr>
    </w:p>
    <w:p w:rsidR="00797933" w:rsidRPr="007D1676" w:rsidRDefault="00797933" w:rsidP="00797933">
      <w:pPr>
        <w:pStyle w:val="a4"/>
        <w:jc w:val="center"/>
        <w:rPr>
          <w:rFonts w:ascii="Times New Roman" w:hAnsi="Times New Roman" w:cs="Times New Roman"/>
          <w:b/>
          <w:sz w:val="28"/>
          <w:szCs w:val="28"/>
        </w:rPr>
      </w:pPr>
    </w:p>
    <w:p w:rsidR="00797933" w:rsidRDefault="00797933" w:rsidP="00797933">
      <w:pPr>
        <w:pStyle w:val="a4"/>
        <w:jc w:val="center"/>
        <w:rPr>
          <w:rFonts w:ascii="Times New Roman" w:hAnsi="Times New Roman" w:cs="Times New Roman"/>
          <w:b/>
        </w:rPr>
      </w:pPr>
      <w:r w:rsidRPr="00ED4F78">
        <w:rPr>
          <w:rFonts w:ascii="Times New Roman" w:hAnsi="Times New Roman" w:cs="Times New Roman"/>
          <w:b/>
          <w:sz w:val="44"/>
          <w:szCs w:val="44"/>
        </w:rPr>
        <w:t>РУКОВОДСТВО ПО ЭКСПЛУАТАЦИИ</w:t>
      </w:r>
    </w:p>
    <w:p w:rsidR="00797933" w:rsidRPr="007D1676" w:rsidRDefault="00797933" w:rsidP="00797933">
      <w:pPr>
        <w:pStyle w:val="a4"/>
        <w:jc w:val="center"/>
        <w:rPr>
          <w:rFonts w:ascii="Times New Roman" w:hAnsi="Times New Roman" w:cs="Times New Roman"/>
          <w:b/>
        </w:rPr>
      </w:pPr>
    </w:p>
    <w:p w:rsidR="00797933" w:rsidRPr="00ED4F78" w:rsidRDefault="00797933" w:rsidP="00797933">
      <w:pPr>
        <w:pStyle w:val="a4"/>
        <w:jc w:val="center"/>
        <w:rPr>
          <w:rFonts w:ascii="Times New Roman" w:hAnsi="Times New Roman" w:cs="Times New Roman"/>
          <w:b/>
        </w:rPr>
      </w:pPr>
    </w:p>
    <w:p w:rsidR="00797933" w:rsidRPr="00ED4F78" w:rsidRDefault="00797933" w:rsidP="00797933">
      <w:pPr>
        <w:pStyle w:val="a4"/>
        <w:jc w:val="center"/>
        <w:rPr>
          <w:rFonts w:ascii="Times New Roman" w:hAnsi="Times New Roman" w:cs="Times New Roman"/>
          <w:b/>
        </w:rPr>
      </w:pPr>
    </w:p>
    <w:tbl>
      <w:tblPr>
        <w:tblW w:w="0" w:type="auto"/>
        <w:jc w:val="center"/>
        <w:tblLook w:val="01E0"/>
      </w:tblPr>
      <w:tblGrid>
        <w:gridCol w:w="8268"/>
      </w:tblGrid>
      <w:tr w:rsidR="00797933" w:rsidRPr="00ED4F78" w:rsidTr="002F0B66">
        <w:trPr>
          <w:jc w:val="center"/>
        </w:trPr>
        <w:tc>
          <w:tcPr>
            <w:tcW w:w="8268" w:type="dxa"/>
            <w:shd w:val="clear" w:color="auto" w:fill="auto"/>
          </w:tcPr>
          <w:p w:rsidR="00797933" w:rsidRPr="00ED4F78" w:rsidRDefault="00797933" w:rsidP="002F0B66">
            <w:pPr>
              <w:jc w:val="center"/>
              <w:rPr>
                <w:rFonts w:ascii="Times New Roman" w:hAnsi="Times New Roman" w:cs="Times New Roman"/>
                <w:b/>
                <w:sz w:val="52"/>
              </w:rPr>
            </w:pPr>
            <w:r>
              <w:rPr>
                <w:rFonts w:ascii="Times New Roman" w:hAnsi="Times New Roman" w:cs="Times New Roman"/>
                <w:b/>
                <w:noProof/>
                <w:sz w:val="52"/>
                <w:lang w:val="ru-RU"/>
              </w:rPr>
              <w:drawing>
                <wp:inline distT="0" distB="0" distL="0" distR="0">
                  <wp:extent cx="1688592" cy="2194560"/>
                  <wp:effectExtent l="0" t="0" r="6985" b="0"/>
                  <wp:docPr id="11938" name="Рисунок 1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ЗнакСоотв(для паспорта).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8592" cy="2194560"/>
                          </a:xfrm>
                          <a:prstGeom prst="rect">
                            <a:avLst/>
                          </a:prstGeom>
                        </pic:spPr>
                      </pic:pic>
                    </a:graphicData>
                  </a:graphic>
                </wp:inline>
              </w:drawing>
            </w:r>
          </w:p>
        </w:tc>
      </w:tr>
    </w:tbl>
    <w:p w:rsidR="00797933" w:rsidRPr="00ED4F78" w:rsidRDefault="00797933" w:rsidP="00797933">
      <w:pPr>
        <w:jc w:val="center"/>
        <w:rPr>
          <w:rFonts w:ascii="Times New Roman" w:hAnsi="Times New Roman" w:cs="Times New Roman"/>
          <w:sz w:val="36"/>
          <w:szCs w:val="36"/>
        </w:rPr>
      </w:pPr>
    </w:p>
    <w:p w:rsidR="00D031CB" w:rsidRDefault="004B178F" w:rsidP="00797933">
      <w:pPr>
        <w:pStyle w:val="a4"/>
        <w:jc w:val="center"/>
        <w:rPr>
          <w:rFonts w:ascii="Times New Roman" w:hAnsi="Times New Roman" w:cs="Times New Roman"/>
          <w:b/>
          <w:sz w:val="28"/>
          <w:szCs w:val="28"/>
        </w:rPr>
      </w:pPr>
      <w:r w:rsidRPr="004B178F">
        <w:rPr>
          <w:rFonts w:ascii="Times New Roman" w:hAnsi="Times New Roman" w:cs="Times New Roman"/>
          <w:sz w:val="36"/>
          <w:szCs w:val="36"/>
        </w:rPr>
        <w:t xml:space="preserve">Перевод </w:t>
      </w:r>
      <w:r w:rsidRPr="00AA6594">
        <w:rPr>
          <w:rFonts w:ascii="Times New Roman" w:hAnsi="Times New Roman" w:cs="Times New Roman"/>
          <w:sz w:val="36"/>
          <w:szCs w:val="36"/>
        </w:rPr>
        <w:t>инструкции с оригинала</w:t>
      </w:r>
    </w:p>
    <w:p w:rsidR="00797933" w:rsidRDefault="00797933" w:rsidP="00797933">
      <w:pPr>
        <w:pStyle w:val="a4"/>
        <w:jc w:val="center"/>
        <w:rPr>
          <w:rFonts w:ascii="Times New Roman" w:hAnsi="Times New Roman" w:cs="Times New Roman"/>
          <w:b/>
          <w:sz w:val="28"/>
          <w:szCs w:val="28"/>
        </w:rPr>
      </w:pPr>
    </w:p>
    <w:p w:rsidR="00797933" w:rsidRDefault="00797933" w:rsidP="00797933">
      <w:pPr>
        <w:pStyle w:val="a4"/>
        <w:jc w:val="center"/>
        <w:rPr>
          <w:rFonts w:ascii="Times New Roman" w:hAnsi="Times New Roman" w:cs="Times New Roman"/>
          <w:b/>
          <w:sz w:val="28"/>
          <w:szCs w:val="28"/>
        </w:rPr>
      </w:pPr>
      <w:r w:rsidRPr="007D1676">
        <w:rPr>
          <w:rFonts w:ascii="Times New Roman" w:hAnsi="Times New Roman" w:cs="Times New Roman"/>
          <w:b/>
          <w:sz w:val="28"/>
          <w:szCs w:val="28"/>
        </w:rPr>
        <w:t>Содержание</w:t>
      </w:r>
    </w:p>
    <w:p w:rsidR="00797933" w:rsidRDefault="00797933" w:rsidP="00797933">
      <w:pPr>
        <w:pStyle w:val="a4"/>
        <w:ind w:firstLine="575"/>
        <w:rPr>
          <w:rFonts w:ascii="Times New Roman" w:hAnsi="Times New Roman" w:cs="Times New Roman"/>
          <w:sz w:val="28"/>
          <w:szCs w:val="28"/>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9"/>
        <w:gridCol w:w="709"/>
      </w:tblGrid>
      <w:tr w:rsidR="00797933" w:rsidTr="00DD5467">
        <w:trPr>
          <w:jc w:val="center"/>
        </w:trPr>
        <w:tc>
          <w:tcPr>
            <w:tcW w:w="9359" w:type="dxa"/>
            <w:shd w:val="clear" w:color="auto" w:fill="auto"/>
          </w:tcPr>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1 ОБЩИЕ СВЕДЕНИЯ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2 УСТРОЙСТВО И РАБОТА ЖАТКИ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2.1 Описание устройства и работы жатки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2.2 Устройство и работа составных частей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2.3 Гидросистема жатки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3 ТЕХНИЧЕСКАЯ ХАРАКТЕРИСТИКА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3.1 Основные технические данные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3.2 Предохранительные устройства …………………………………………</w:t>
            </w:r>
          </w:p>
          <w:p w:rsidR="00797933" w:rsidRPr="00831F29" w:rsidRDefault="00797933" w:rsidP="002F0B66">
            <w:pPr>
              <w:pStyle w:val="a4"/>
              <w:ind w:firstLine="187"/>
              <w:rPr>
                <w:rFonts w:ascii="Times New Roman" w:hAnsi="Times New Roman" w:cs="Times New Roman"/>
                <w:color w:val="auto"/>
                <w:sz w:val="28"/>
                <w:szCs w:val="28"/>
              </w:rPr>
            </w:pPr>
            <w:r w:rsidRPr="00831F29">
              <w:rPr>
                <w:rFonts w:ascii="Times New Roman" w:hAnsi="Times New Roman" w:cs="Times New Roman"/>
                <w:color w:val="auto"/>
                <w:sz w:val="28"/>
                <w:szCs w:val="28"/>
              </w:rPr>
              <w:t xml:space="preserve">4 ТРЕБОВАНИЯ БЕЗОПАСНОСТИ </w:t>
            </w:r>
            <w:r w:rsidRPr="00831F29">
              <w:rPr>
                <w:rFonts w:ascii="Times New Roman" w:hAnsi="Times New Roman" w:cs="Times New Roman"/>
                <w:color w:val="auto"/>
                <w:sz w:val="28"/>
                <w:szCs w:val="28"/>
              </w:rPr>
              <w:lastRenderedPageBreak/>
              <w:t>………………………………………….</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5 ПОДГОТОВКА К РАБОТЕ И ОБКАТКА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5.1 Подготовка жатки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5.2 Навеска жатки на комбайн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5.3 Пуск и обкатка жатки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6 ПРАВИЛА ЭКСПЛУАТАЦИИ И РЕГУЛИРОВКИ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6.1 Регулировка мотовила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6.2 Регулировка шнека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6.3  Регулировка и работа жатки в нормальных условиях ………………….</w:t>
            </w:r>
          </w:p>
          <w:p w:rsidR="00797933" w:rsidRPr="00831F29" w:rsidRDefault="00797933" w:rsidP="002F0B66">
            <w:pPr>
              <w:pStyle w:val="a4"/>
              <w:ind w:firstLine="187"/>
              <w:rPr>
                <w:rFonts w:ascii="Times New Roman" w:hAnsi="Times New Roman" w:cs="Times New Roman"/>
                <w:i/>
                <w:sz w:val="28"/>
                <w:szCs w:val="28"/>
              </w:rPr>
            </w:pPr>
            <w:r w:rsidRPr="00831F29">
              <w:rPr>
                <w:rFonts w:ascii="Times New Roman" w:hAnsi="Times New Roman" w:cs="Times New Roman"/>
                <w:sz w:val="28"/>
                <w:szCs w:val="28"/>
              </w:rPr>
              <w:t xml:space="preserve">   6.4 Регулировка высоты среза при копировании почвы башмаками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6.5 Рекомендации по регулировке планетарного привода ножа</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ППН 01.000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6.6 Подключение гидросистемы жатки к гидросистеме комбайна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6.7 Регулировка и натяжение передач ……………………………………….</w:t>
            </w:r>
          </w:p>
          <w:p w:rsidR="00797933" w:rsidRPr="00831F29" w:rsidRDefault="00797933" w:rsidP="002F0B66">
            <w:pPr>
              <w:pStyle w:val="a4"/>
              <w:ind w:firstLine="187"/>
              <w:rPr>
                <w:rFonts w:ascii="Times New Roman" w:hAnsi="Times New Roman" w:cs="Times New Roman"/>
                <w:sz w:val="28"/>
                <w:szCs w:val="28"/>
                <w:lang w:val="uk-UA"/>
              </w:rPr>
            </w:pPr>
            <w:r w:rsidRPr="00831F29">
              <w:rPr>
                <w:rFonts w:ascii="Times New Roman" w:hAnsi="Times New Roman" w:cs="Times New Roman"/>
                <w:sz w:val="28"/>
                <w:szCs w:val="28"/>
                <w:lang w:val="uk-UA"/>
              </w:rPr>
              <w:t>7 МАРКИРОВКА И УПАКОВЫВАНИЕ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lang w:val="uk-UA"/>
              </w:rPr>
              <w:t xml:space="preserve">   7.1 Маркировка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7.2 Упаковывание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8 ТЕХНИЧЕСКОЕ ОБСЛУЖИВАНИЕ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8.1 Общие указания по организации работ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8.2 Виды и периодичность технического обслуживания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8.3 Перечень работ, выполняемых по каждому виду</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технического обслуживания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8.4 Смазка жатки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9 ТРАНСПОРТИРОВАНИЕ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9.1 Общие требования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9.2 Установка жатки на тележку ТЖУ 10.000А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10 ПРАВИЛА ХРАНЕНИЯ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11 ПЕРЕЧЕНЬ ВОЗМОЖНЫХ НЕИСПРАВНОСТЕЙ И УКАЗАНИЯ</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 xml:space="preserve">     ПО ИХ УСТРАНЕНИЮ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lastRenderedPageBreak/>
              <w:t>ПРИЛОЖЕНИЕ А. ПЕРЕЧЕНЬ ПОДШИПНИКОВ ЖАТКИ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ПРИЛОЖЕНИЕ Б. СХЕМА ГИДРАВЛИЧЕСКАЯ ПРИНЦИПИАЛЬНАЯ</w:t>
            </w:r>
          </w:p>
          <w:p w:rsidR="00797933" w:rsidRPr="00831F29" w:rsidRDefault="00797933" w:rsidP="002F0B66">
            <w:pPr>
              <w:pStyle w:val="a4"/>
              <w:jc w:val="left"/>
              <w:rPr>
                <w:rFonts w:ascii="Times New Roman" w:hAnsi="Times New Roman" w:cs="Times New Roman"/>
                <w:sz w:val="28"/>
                <w:szCs w:val="28"/>
              </w:rPr>
            </w:pPr>
            <w:r w:rsidRPr="00831F29">
              <w:rPr>
                <w:rFonts w:ascii="Times New Roman" w:hAnsi="Times New Roman" w:cs="Times New Roman"/>
                <w:sz w:val="28"/>
                <w:szCs w:val="28"/>
              </w:rPr>
              <w:t>(при гидравлическом приводе мотовила) …………………………………....</w:t>
            </w:r>
          </w:p>
          <w:p w:rsidR="00797933" w:rsidRPr="00831F29" w:rsidRDefault="00797933" w:rsidP="002F0B66">
            <w:pPr>
              <w:pStyle w:val="a4"/>
              <w:ind w:firstLine="187"/>
              <w:rPr>
                <w:rFonts w:ascii="Times New Roman" w:hAnsi="Times New Roman" w:cs="Times New Roman"/>
                <w:sz w:val="28"/>
                <w:szCs w:val="28"/>
              </w:rPr>
            </w:pPr>
            <w:r w:rsidRPr="00831F29">
              <w:rPr>
                <w:rFonts w:ascii="Times New Roman" w:hAnsi="Times New Roman" w:cs="Times New Roman"/>
                <w:sz w:val="28"/>
                <w:szCs w:val="28"/>
              </w:rPr>
              <w:t>ПРИЛОЖЕНИЕ В. СХЕМА ГИДРАВЛИЧЕСКАЯ ПРИНЦИПИАЛЬНАЯ</w:t>
            </w:r>
          </w:p>
          <w:p w:rsidR="00797933" w:rsidRPr="00831F29" w:rsidRDefault="00797933" w:rsidP="002F0B66">
            <w:pPr>
              <w:pStyle w:val="a4"/>
              <w:ind w:firstLine="321"/>
              <w:rPr>
                <w:rFonts w:ascii="Times New Roman" w:hAnsi="Times New Roman" w:cs="Times New Roman"/>
                <w:sz w:val="28"/>
                <w:szCs w:val="28"/>
              </w:rPr>
            </w:pPr>
            <w:r w:rsidRPr="00831F29">
              <w:rPr>
                <w:rFonts w:ascii="Times New Roman" w:hAnsi="Times New Roman" w:cs="Times New Roman"/>
                <w:sz w:val="28"/>
                <w:szCs w:val="28"/>
              </w:rPr>
              <w:t>(при гидравлическом приводе мотовила) ……………………………………</w:t>
            </w:r>
          </w:p>
          <w:p w:rsidR="00797933" w:rsidRPr="00831F29" w:rsidRDefault="00797933" w:rsidP="002F0B66">
            <w:pPr>
              <w:pStyle w:val="a4"/>
              <w:ind w:firstLine="179"/>
              <w:rPr>
                <w:rFonts w:ascii="Times New Roman" w:hAnsi="Times New Roman" w:cs="Times New Roman"/>
                <w:b/>
                <w:sz w:val="28"/>
                <w:szCs w:val="28"/>
              </w:rPr>
            </w:pPr>
            <w:r w:rsidRPr="00831F29">
              <w:rPr>
                <w:rFonts w:ascii="Times New Roman" w:hAnsi="Times New Roman" w:cs="Times New Roman"/>
                <w:sz w:val="28"/>
                <w:szCs w:val="28"/>
              </w:rPr>
              <w:t>ПРИЛОЖЕНИЕ Г. ТРЕБОВАНИЯ ТЕХНИКИ БЕЗОПАСНОСТИ ………...</w:t>
            </w:r>
          </w:p>
          <w:p w:rsidR="00797933" w:rsidRPr="00831F29" w:rsidRDefault="00797933" w:rsidP="002F0B66">
            <w:pPr>
              <w:pStyle w:val="a4"/>
              <w:ind w:left="0" w:firstLine="171"/>
              <w:rPr>
                <w:rFonts w:ascii="Times New Roman" w:hAnsi="Times New Roman" w:cs="Times New Roman"/>
                <w:sz w:val="28"/>
                <w:szCs w:val="28"/>
              </w:rPr>
            </w:pPr>
            <w:r w:rsidRPr="00831F29">
              <w:rPr>
                <w:rFonts w:ascii="Times New Roman" w:hAnsi="Times New Roman" w:cs="Times New Roman"/>
                <w:sz w:val="28"/>
                <w:szCs w:val="28"/>
              </w:rPr>
              <w:t>ПРИЛОЖЕНИЕ Д. СРЕДСТВА ИНДИВИДУАЛЬНОЙ ЗАЩИТЫ ………..</w:t>
            </w:r>
          </w:p>
        </w:tc>
        <w:tc>
          <w:tcPr>
            <w:tcW w:w="709" w:type="dxa"/>
            <w:shd w:val="clear" w:color="auto" w:fill="auto"/>
          </w:tcPr>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lastRenderedPageBreak/>
              <w:t>60</w:t>
            </w:r>
          </w:p>
          <w:p w:rsidR="00797933" w:rsidRPr="00831F29" w:rsidRDefault="00797933"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6</w:t>
            </w:r>
            <w:r w:rsidR="00DD5467">
              <w:rPr>
                <w:rFonts w:ascii="Times New Roman" w:hAnsi="Times New Roman" w:cs="Times New Roman"/>
                <w:sz w:val="28"/>
                <w:szCs w:val="28"/>
              </w:rPr>
              <w:t>1</w:t>
            </w:r>
          </w:p>
          <w:p w:rsidR="00797933" w:rsidRPr="00831F29" w:rsidRDefault="00797933"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6</w:t>
            </w:r>
            <w:r w:rsidR="00DD5467">
              <w:rPr>
                <w:rFonts w:ascii="Times New Roman" w:hAnsi="Times New Roman" w:cs="Times New Roman"/>
                <w:sz w:val="28"/>
                <w:szCs w:val="28"/>
              </w:rPr>
              <w:t>1</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63</w:t>
            </w:r>
          </w:p>
          <w:p w:rsidR="00797933" w:rsidRPr="00831F29" w:rsidRDefault="00DD5467" w:rsidP="002F0B66">
            <w:pPr>
              <w:pStyle w:val="a4"/>
              <w:ind w:left="0" w:firstLine="0"/>
              <w:rPr>
                <w:rFonts w:ascii="Times New Roman" w:hAnsi="Times New Roman" w:cs="Times New Roman"/>
                <w:sz w:val="28"/>
                <w:szCs w:val="28"/>
                <w:lang w:val="en-US"/>
              </w:rPr>
            </w:pPr>
            <w:r>
              <w:rPr>
                <w:rFonts w:ascii="Times New Roman" w:hAnsi="Times New Roman" w:cs="Times New Roman"/>
                <w:sz w:val="28"/>
                <w:szCs w:val="28"/>
              </w:rPr>
              <w:t>75</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78</w:t>
            </w:r>
          </w:p>
          <w:p w:rsidR="00797933" w:rsidRPr="00831F29" w:rsidRDefault="00DD5467" w:rsidP="002F0B66">
            <w:pPr>
              <w:pStyle w:val="a4"/>
              <w:ind w:left="0" w:firstLine="0"/>
              <w:rPr>
                <w:rFonts w:ascii="Times New Roman" w:hAnsi="Times New Roman" w:cs="Times New Roman"/>
                <w:sz w:val="28"/>
                <w:szCs w:val="28"/>
                <w:lang w:val="en-US"/>
              </w:rPr>
            </w:pPr>
            <w:r>
              <w:rPr>
                <w:rFonts w:ascii="Times New Roman" w:hAnsi="Times New Roman" w:cs="Times New Roman"/>
                <w:sz w:val="28"/>
                <w:szCs w:val="28"/>
                <w:lang w:val="en-US"/>
              </w:rPr>
              <w:t>78</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79</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80</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82</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82</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82</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83</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84</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84</w:t>
            </w:r>
          </w:p>
          <w:p w:rsidR="00797933" w:rsidRPr="00831F29" w:rsidRDefault="00DD5467" w:rsidP="002F0B66">
            <w:pPr>
              <w:pStyle w:val="a4"/>
              <w:ind w:left="0" w:firstLine="0"/>
              <w:rPr>
                <w:rFonts w:ascii="Times New Roman" w:hAnsi="Times New Roman" w:cs="Times New Roman"/>
                <w:sz w:val="28"/>
                <w:szCs w:val="28"/>
                <w:lang w:val="en-US"/>
              </w:rPr>
            </w:pPr>
            <w:r>
              <w:rPr>
                <w:rFonts w:ascii="Times New Roman" w:hAnsi="Times New Roman" w:cs="Times New Roman"/>
                <w:sz w:val="28"/>
                <w:szCs w:val="28"/>
                <w:lang w:val="en-US"/>
              </w:rPr>
              <w:t>86</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lastRenderedPageBreak/>
              <w:t>88</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89</w:t>
            </w:r>
          </w:p>
          <w:p w:rsidR="00797933" w:rsidRPr="00831F29" w:rsidRDefault="00797933" w:rsidP="002F0B66">
            <w:pPr>
              <w:pStyle w:val="a4"/>
              <w:ind w:left="0" w:firstLine="0"/>
              <w:rPr>
                <w:rFonts w:ascii="Times New Roman" w:hAnsi="Times New Roman" w:cs="Times New Roman"/>
                <w:sz w:val="28"/>
                <w:szCs w:val="28"/>
              </w:rPr>
            </w:pP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90</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91</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92</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93</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93</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93</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93</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93</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94</w:t>
            </w:r>
          </w:p>
          <w:p w:rsidR="00797933" w:rsidRPr="00831F29" w:rsidRDefault="00797933" w:rsidP="002F0B66">
            <w:pPr>
              <w:pStyle w:val="a4"/>
              <w:ind w:left="0" w:firstLine="0"/>
              <w:rPr>
                <w:rFonts w:ascii="Times New Roman" w:hAnsi="Times New Roman" w:cs="Times New Roman"/>
                <w:sz w:val="28"/>
                <w:szCs w:val="28"/>
              </w:rPr>
            </w:pP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94</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99</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101</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101</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102</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104</w:t>
            </w:r>
          </w:p>
          <w:p w:rsidR="00797933" w:rsidRPr="00831F29" w:rsidRDefault="00797933" w:rsidP="002F0B66">
            <w:pPr>
              <w:pStyle w:val="a4"/>
              <w:ind w:left="0" w:firstLine="0"/>
              <w:rPr>
                <w:rFonts w:ascii="Times New Roman" w:hAnsi="Times New Roman" w:cs="Times New Roman"/>
                <w:sz w:val="28"/>
                <w:szCs w:val="28"/>
              </w:rPr>
            </w:pP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105</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106</w:t>
            </w:r>
          </w:p>
          <w:p w:rsidR="00797933" w:rsidRPr="00831F29" w:rsidRDefault="00797933" w:rsidP="002F0B66">
            <w:pPr>
              <w:pStyle w:val="a4"/>
              <w:ind w:left="0" w:firstLine="0"/>
              <w:rPr>
                <w:rFonts w:ascii="Times New Roman" w:hAnsi="Times New Roman" w:cs="Times New Roman"/>
                <w:sz w:val="28"/>
                <w:szCs w:val="28"/>
              </w:rPr>
            </w:pP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108</w:t>
            </w:r>
          </w:p>
          <w:p w:rsidR="00797933" w:rsidRPr="00831F29" w:rsidRDefault="00797933" w:rsidP="002F0B66">
            <w:pPr>
              <w:pStyle w:val="a4"/>
              <w:ind w:left="0" w:firstLine="0"/>
              <w:rPr>
                <w:rFonts w:ascii="Times New Roman" w:hAnsi="Times New Roman" w:cs="Times New Roman"/>
                <w:sz w:val="28"/>
                <w:szCs w:val="28"/>
              </w:rPr>
            </w:pP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109</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110</w:t>
            </w:r>
          </w:p>
          <w:p w:rsidR="00797933" w:rsidRPr="00831F29" w:rsidRDefault="00DD5467" w:rsidP="002F0B66">
            <w:pPr>
              <w:pStyle w:val="a4"/>
              <w:ind w:left="0" w:firstLine="0"/>
              <w:rPr>
                <w:rFonts w:ascii="Times New Roman" w:hAnsi="Times New Roman" w:cs="Times New Roman"/>
                <w:sz w:val="28"/>
                <w:szCs w:val="28"/>
              </w:rPr>
            </w:pPr>
            <w:r>
              <w:rPr>
                <w:rFonts w:ascii="Times New Roman" w:hAnsi="Times New Roman" w:cs="Times New Roman"/>
                <w:sz w:val="28"/>
                <w:szCs w:val="28"/>
              </w:rPr>
              <w:t>111</w:t>
            </w:r>
          </w:p>
        </w:tc>
      </w:tr>
    </w:tbl>
    <w:p w:rsidR="00797933" w:rsidRDefault="00797933" w:rsidP="00797933">
      <w:pPr>
        <w:pStyle w:val="a4"/>
        <w:ind w:firstLine="575"/>
        <w:jc w:val="center"/>
        <w:rPr>
          <w:rFonts w:ascii="Times New Roman" w:hAnsi="Times New Roman" w:cs="Times New Roman"/>
          <w:b/>
          <w:sz w:val="28"/>
          <w:szCs w:val="28"/>
        </w:rPr>
      </w:pPr>
    </w:p>
    <w:p w:rsidR="00797933" w:rsidRDefault="00797933" w:rsidP="00797933">
      <w:pPr>
        <w:pStyle w:val="a4"/>
        <w:ind w:firstLine="575"/>
        <w:jc w:val="center"/>
        <w:rPr>
          <w:rFonts w:ascii="Times New Roman" w:hAnsi="Times New Roman" w:cs="Times New Roman"/>
          <w:b/>
          <w:sz w:val="28"/>
          <w:szCs w:val="28"/>
        </w:rPr>
      </w:pPr>
      <w:r w:rsidRPr="005B69E6">
        <w:rPr>
          <w:rFonts w:ascii="Times New Roman" w:hAnsi="Times New Roman" w:cs="Times New Roman"/>
          <w:b/>
          <w:sz w:val="28"/>
          <w:szCs w:val="28"/>
        </w:rPr>
        <w:t>Уважаемый покупатель!</w:t>
      </w:r>
    </w:p>
    <w:p w:rsidR="00797933" w:rsidRPr="005B69E6" w:rsidRDefault="00797933" w:rsidP="00797933">
      <w:pPr>
        <w:pStyle w:val="a4"/>
        <w:ind w:firstLine="575"/>
        <w:rPr>
          <w:rFonts w:ascii="Times New Roman" w:hAnsi="Times New Roman" w:cs="Times New Roman"/>
          <w:b/>
          <w:sz w:val="28"/>
          <w:szCs w:val="28"/>
        </w:rPr>
      </w:pPr>
      <w:r w:rsidRPr="005B69E6">
        <w:rPr>
          <w:rFonts w:ascii="Times New Roman" w:hAnsi="Times New Roman" w:cs="Times New Roman"/>
          <w:b/>
          <w:sz w:val="28"/>
          <w:szCs w:val="28"/>
        </w:rPr>
        <w:t xml:space="preserve">Любое изделие требует хорошего, бережного и внимательного отношения. ПЕРЕД НАЧАЛОМ ЭКСПЛУАТАЦИИ ЖАТКИ ОЗНАКОМТЕСЬ С НАСТОЯЩИМ РУКОВОДСТВОМ ПО ЭКСПЛУАТАЦИИ – это снизит расходы на капитальный ремонт, продлит срок службы бесперебойной эксплуатации изделия, а также поможет провести ремонтные и регламентные работы. </w:t>
      </w:r>
    </w:p>
    <w:p w:rsidR="00797933" w:rsidRPr="005B69E6" w:rsidRDefault="00797933" w:rsidP="00797933">
      <w:pPr>
        <w:pStyle w:val="a4"/>
        <w:ind w:firstLine="575"/>
        <w:rPr>
          <w:rFonts w:ascii="Times New Roman" w:hAnsi="Times New Roman" w:cs="Times New Roman"/>
          <w:b/>
          <w:sz w:val="28"/>
          <w:szCs w:val="28"/>
        </w:rPr>
      </w:pPr>
      <w:r>
        <w:rPr>
          <w:noProof/>
          <w:sz w:val="28"/>
          <w:szCs w:val="28"/>
        </w:rPr>
        <w:drawing>
          <wp:inline distT="0" distB="0" distL="0" distR="0">
            <wp:extent cx="457200" cy="457200"/>
            <wp:effectExtent l="0" t="0" r="0" b="0"/>
            <wp:docPr id="11940" name="Рисунок 11940"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5B69E6">
        <w:rPr>
          <w:rFonts w:ascii="Times New Roman" w:hAnsi="Times New Roman" w:cs="Times New Roman"/>
          <w:b/>
          <w:sz w:val="28"/>
          <w:szCs w:val="28"/>
        </w:rPr>
        <w:t>ВНИМАНИЕ!</w:t>
      </w:r>
    </w:p>
    <w:p w:rsidR="00797933" w:rsidRDefault="00797933" w:rsidP="00797933">
      <w:pPr>
        <w:pStyle w:val="a4"/>
        <w:ind w:firstLine="575"/>
        <w:rPr>
          <w:rFonts w:ascii="Times New Roman" w:hAnsi="Times New Roman" w:cs="Times New Roman"/>
          <w:sz w:val="28"/>
          <w:szCs w:val="28"/>
        </w:rPr>
      </w:pPr>
      <w:r w:rsidRPr="005B69E6">
        <w:rPr>
          <w:rFonts w:ascii="Times New Roman" w:hAnsi="Times New Roman" w:cs="Times New Roman"/>
          <w:sz w:val="28"/>
          <w:szCs w:val="28"/>
        </w:rPr>
        <w:t xml:space="preserve">Для предотвращения опасных ситуаций все лица, работающие с данной машиной или проводящие на ней работы по техническому обслуживанию, ремонту или контролю должны читать и выполнять указания настоящего руководства по эксплуатации.  </w:t>
      </w:r>
    </w:p>
    <w:p w:rsidR="00797933" w:rsidRDefault="00797933" w:rsidP="00797933">
      <w:pPr>
        <w:pStyle w:val="a4"/>
        <w:ind w:firstLine="575"/>
        <w:rPr>
          <w:rFonts w:ascii="Times New Roman" w:hAnsi="Times New Roman" w:cs="Times New Roman"/>
          <w:sz w:val="28"/>
          <w:szCs w:val="28"/>
        </w:rPr>
      </w:pPr>
      <w:r w:rsidRPr="005B69E6">
        <w:rPr>
          <w:rFonts w:ascii="Times New Roman" w:hAnsi="Times New Roman" w:cs="Times New Roman"/>
          <w:sz w:val="28"/>
          <w:szCs w:val="28"/>
        </w:rPr>
        <w:t xml:space="preserve">Использование неоригинальных или непроверенных запасных частей и дополнительных устройств может отрицательно повлиять на конструктивно заданные свойства жатки или её работоспособность и тем самым отрицательно сказаться на активной или пассивной безопасности движения и охране труда (предотвращение несчастных случаев). </w:t>
      </w:r>
    </w:p>
    <w:p w:rsidR="00797933" w:rsidRDefault="00797933" w:rsidP="00797933">
      <w:pPr>
        <w:pStyle w:val="a4"/>
        <w:ind w:firstLine="575"/>
        <w:rPr>
          <w:rFonts w:ascii="Times New Roman" w:hAnsi="Times New Roman" w:cs="Times New Roman"/>
          <w:sz w:val="28"/>
          <w:szCs w:val="28"/>
        </w:rPr>
      </w:pPr>
      <w:r w:rsidRPr="005B69E6">
        <w:rPr>
          <w:rFonts w:ascii="Times New Roman" w:hAnsi="Times New Roman" w:cs="Times New Roman"/>
          <w:sz w:val="28"/>
          <w:szCs w:val="28"/>
        </w:rPr>
        <w:t xml:space="preserve">За ущерб и повреждения, возникшие в результате использования непроверенных деталей и дополнительных устройств, самовольного проведения изменений в конструкции машины потребителем ответственность производителя полностью исключена. </w:t>
      </w:r>
    </w:p>
    <w:p w:rsidR="00797933" w:rsidRDefault="00797933" w:rsidP="00797933">
      <w:pPr>
        <w:pStyle w:val="a4"/>
        <w:ind w:firstLine="575"/>
        <w:rPr>
          <w:rFonts w:ascii="Times New Roman" w:hAnsi="Times New Roman" w:cs="Times New Roman"/>
          <w:sz w:val="28"/>
          <w:szCs w:val="28"/>
        </w:rPr>
      </w:pPr>
      <w:r w:rsidRPr="005B69E6">
        <w:rPr>
          <w:rFonts w:ascii="Times New Roman" w:hAnsi="Times New Roman" w:cs="Times New Roman"/>
          <w:sz w:val="28"/>
          <w:szCs w:val="28"/>
        </w:rPr>
        <w:t xml:space="preserve">В процессе эксплуатации на поле должны отсутствовать глубокие борозды, пни, куски проволоки, строительные отходы и другие предметы, которые могут привести к поломкам жатки. В исполнении гарантийных обязательств, владельцу машины может быть отказано в случае случайного или намеренного попадания инородных предметов, веществ и т.п. во внутренние, либо внешние части изделия. </w:t>
      </w:r>
    </w:p>
    <w:p w:rsidR="00797933" w:rsidRPr="005B69E6" w:rsidRDefault="00797933" w:rsidP="00797933">
      <w:pPr>
        <w:pStyle w:val="a4"/>
        <w:ind w:firstLine="575"/>
        <w:rPr>
          <w:rFonts w:ascii="Times New Roman" w:hAnsi="Times New Roman" w:cs="Times New Roman"/>
          <w:sz w:val="28"/>
          <w:szCs w:val="28"/>
        </w:rPr>
      </w:pPr>
      <w:r w:rsidRPr="005B69E6">
        <w:rPr>
          <w:rFonts w:ascii="Times New Roman" w:hAnsi="Times New Roman" w:cs="Times New Roman"/>
          <w:sz w:val="28"/>
          <w:szCs w:val="28"/>
        </w:rPr>
        <w:t xml:space="preserve">Термины «спереди», «сзади», «справа» и «слева» следует понимать всегда исходя из рабочего направления движения </w:t>
      </w:r>
      <w:r w:rsidRPr="005B69E6">
        <w:rPr>
          <w:rFonts w:ascii="Times New Roman" w:hAnsi="Times New Roman" w:cs="Times New Roman"/>
          <w:sz w:val="28"/>
          <w:szCs w:val="28"/>
          <w:lang w:eastAsia="en-US"/>
        </w:rPr>
        <w:t>жатки в агрегате с комбайном</w:t>
      </w:r>
      <w:r w:rsidRPr="005B69E6">
        <w:rPr>
          <w:rFonts w:ascii="Times New Roman" w:hAnsi="Times New Roman" w:cs="Times New Roman"/>
          <w:sz w:val="28"/>
          <w:szCs w:val="28"/>
        </w:rPr>
        <w:t xml:space="preserve">. </w:t>
      </w:r>
    </w:p>
    <w:p w:rsidR="00797933" w:rsidRPr="00796F53" w:rsidRDefault="00797933" w:rsidP="00797933">
      <w:pPr>
        <w:pStyle w:val="a4"/>
        <w:ind w:firstLine="575"/>
        <w:rPr>
          <w:rFonts w:ascii="Times New Roman" w:hAnsi="Times New Roman" w:cs="Times New Roman"/>
          <w:color w:val="FF0000"/>
          <w:sz w:val="28"/>
          <w:szCs w:val="28"/>
        </w:rPr>
      </w:pPr>
      <w:r w:rsidRPr="00796F53">
        <w:rPr>
          <w:rFonts w:ascii="Times New Roman" w:hAnsi="Times New Roman" w:cs="Times New Roman"/>
          <w:color w:val="FF0000"/>
          <w:sz w:val="28"/>
          <w:szCs w:val="28"/>
        </w:rPr>
        <w:t>В связи с постоянно проводимой работой по улучшению качества и технологичности своей продукции, производитель оставляет за собой право на внесение изменений в конструкцию жаток, которые не будут отражены в опубликованном материале. (Форма и конструкция узлов и деталей может отличатся от изображенных на рисунках и фотографиях).</w:t>
      </w:r>
    </w:p>
    <w:p w:rsidR="00797933" w:rsidRDefault="00797933" w:rsidP="00797933">
      <w:pPr>
        <w:pStyle w:val="a4"/>
        <w:ind w:firstLine="717"/>
        <w:rPr>
          <w:rStyle w:val="translation-chunk"/>
          <w:rFonts w:ascii="Times New Roman" w:hAnsi="Times New Roman" w:cs="Times New Roman"/>
          <w:sz w:val="28"/>
          <w:szCs w:val="28"/>
        </w:rPr>
      </w:pPr>
      <w:r w:rsidRPr="002D0CC1">
        <w:rPr>
          <w:rStyle w:val="translation-chunk"/>
          <w:rFonts w:ascii="Times New Roman" w:hAnsi="Times New Roman" w:cs="Times New Roman"/>
          <w:sz w:val="28"/>
          <w:szCs w:val="28"/>
        </w:rPr>
        <w:lastRenderedPageBreak/>
        <w:t>Жатка агрегатируетс</w:t>
      </w:r>
      <w:r>
        <w:rPr>
          <w:rStyle w:val="translation-chunk"/>
          <w:rFonts w:ascii="Times New Roman" w:hAnsi="Times New Roman" w:cs="Times New Roman"/>
          <w:sz w:val="28"/>
          <w:szCs w:val="28"/>
        </w:rPr>
        <w:t>я с наклонной камерой комбайнов</w:t>
      </w:r>
      <w:r w:rsidRPr="002D0CC1">
        <w:rPr>
          <w:rStyle w:val="translation-chunk"/>
          <w:rFonts w:ascii="Times New Roman" w:hAnsi="Times New Roman" w:cs="Times New Roman"/>
          <w:sz w:val="28"/>
          <w:szCs w:val="28"/>
        </w:rPr>
        <w:t xml:space="preserve"> различных моделей и модификаций с помощью переходной рамки, в связи с этим к марке жатки присваивается соответствующее обозначение модели комбайна.</w:t>
      </w:r>
    </w:p>
    <w:p w:rsidR="00797933" w:rsidRDefault="00797933" w:rsidP="00797933">
      <w:pPr>
        <w:pStyle w:val="a4"/>
        <w:ind w:firstLine="575"/>
        <w:rPr>
          <w:rFonts w:ascii="Times New Roman" w:hAnsi="Times New Roman" w:cs="Times New Roman"/>
          <w:sz w:val="28"/>
          <w:szCs w:val="28"/>
          <w:lang w:eastAsia="en-US"/>
        </w:rPr>
      </w:pPr>
      <w:r w:rsidRPr="005B69E6">
        <w:rPr>
          <w:rFonts w:ascii="Times New Roman" w:hAnsi="Times New Roman" w:cs="Times New Roman"/>
          <w:sz w:val="28"/>
          <w:szCs w:val="28"/>
          <w:lang w:eastAsia="en-US"/>
        </w:rPr>
        <w:t>Пример записи обозначения жатки при заказе:</w:t>
      </w:r>
    </w:p>
    <w:p w:rsidR="00797933" w:rsidRDefault="00797933" w:rsidP="00797933">
      <w:pPr>
        <w:pStyle w:val="a4"/>
        <w:ind w:firstLine="575"/>
        <w:rPr>
          <w:rFonts w:ascii="Times New Roman" w:hAnsi="Times New Roman" w:cs="Times New Roman"/>
          <w:sz w:val="28"/>
          <w:szCs w:val="28"/>
        </w:rPr>
      </w:pPr>
      <w:r>
        <w:rPr>
          <w:rFonts w:ascii="Times New Roman" w:hAnsi="Times New Roman" w:cs="Times New Roman"/>
          <w:sz w:val="28"/>
          <w:szCs w:val="28"/>
        </w:rPr>
        <w:t>Жатка для уборки сои ЖС-7,5</w:t>
      </w:r>
      <w:r w:rsidRPr="00A45AC7">
        <w:rPr>
          <w:rFonts w:ascii="Times New Roman" w:hAnsi="Times New Roman" w:cs="Times New Roman"/>
          <w:sz w:val="28"/>
          <w:szCs w:val="28"/>
        </w:rPr>
        <w:t>с переходной рамкой ЖС 12.000 к комбайну ClaasTukano</w:t>
      </w:r>
      <w:r>
        <w:rPr>
          <w:rFonts w:ascii="Times New Roman" w:hAnsi="Times New Roman" w:cs="Times New Roman"/>
          <w:sz w:val="28"/>
          <w:szCs w:val="28"/>
        </w:rPr>
        <w:t>, Claas</w:t>
      </w:r>
      <w:r w:rsidRPr="00A45AC7">
        <w:rPr>
          <w:rFonts w:ascii="Times New Roman" w:hAnsi="Times New Roman" w:cs="Times New Roman"/>
          <w:sz w:val="28"/>
          <w:szCs w:val="28"/>
        </w:rPr>
        <w:t>Lexion</w:t>
      </w:r>
      <w:r>
        <w:rPr>
          <w:rFonts w:ascii="Times New Roman" w:hAnsi="Times New Roman" w:cs="Times New Roman"/>
          <w:sz w:val="28"/>
          <w:szCs w:val="28"/>
        </w:rPr>
        <w:t>.</w:t>
      </w:r>
    </w:p>
    <w:p w:rsidR="00797933" w:rsidRPr="007B7DF4" w:rsidRDefault="00797933" w:rsidP="00797933">
      <w:pPr>
        <w:pStyle w:val="a4"/>
        <w:ind w:firstLine="575"/>
        <w:rPr>
          <w:rFonts w:ascii="Times New Roman" w:hAnsi="Times New Roman" w:cs="Times New Roman"/>
          <w:color w:val="FF0000"/>
          <w:sz w:val="28"/>
          <w:szCs w:val="28"/>
        </w:rPr>
      </w:pPr>
      <w:r>
        <w:rPr>
          <w:rFonts w:ascii="Times New Roman" w:hAnsi="Times New Roman" w:cs="Times New Roman"/>
          <w:color w:val="FF0000"/>
          <w:sz w:val="28"/>
          <w:szCs w:val="28"/>
        </w:rPr>
        <w:t>Переходные рамки</w:t>
      </w:r>
      <w:r w:rsidRPr="007B7DF4">
        <w:rPr>
          <w:rFonts w:ascii="Times New Roman" w:hAnsi="Times New Roman" w:cs="Times New Roman"/>
          <w:color w:val="FF0000"/>
          <w:sz w:val="28"/>
          <w:szCs w:val="28"/>
        </w:rPr>
        <w:t xml:space="preserve"> на комбайн монтируются на предприятии на жатке для каждой модели комбайна согласно заявки потребителя.</w:t>
      </w:r>
    </w:p>
    <w:p w:rsidR="00797933" w:rsidRDefault="00797933" w:rsidP="00797933">
      <w:pPr>
        <w:pStyle w:val="a4"/>
        <w:ind w:firstLine="575"/>
        <w:rPr>
          <w:rFonts w:ascii="Times New Roman" w:hAnsi="Times New Roman" w:cs="Times New Roman"/>
          <w:sz w:val="28"/>
          <w:szCs w:val="28"/>
        </w:rPr>
      </w:pPr>
      <w:r w:rsidRPr="00C20C5C">
        <w:rPr>
          <w:rFonts w:ascii="Times New Roman" w:hAnsi="Times New Roman" w:cs="Times New Roman"/>
          <w:sz w:val="28"/>
          <w:szCs w:val="28"/>
        </w:rPr>
        <w:t>В процессе эксплуатации жатки необходимо также руководствоваться эксплуатац</w:t>
      </w:r>
      <w:r>
        <w:rPr>
          <w:rFonts w:ascii="Times New Roman" w:hAnsi="Times New Roman" w:cs="Times New Roman"/>
          <w:sz w:val="28"/>
          <w:szCs w:val="28"/>
        </w:rPr>
        <w:t>ионной документацией комбайна.</w:t>
      </w:r>
    </w:p>
    <w:p w:rsidR="00797933" w:rsidRDefault="00797933" w:rsidP="00797933">
      <w:pPr>
        <w:pStyle w:val="a4"/>
        <w:ind w:firstLine="575"/>
        <w:rPr>
          <w:rFonts w:ascii="Times New Roman" w:hAnsi="Times New Roman" w:cs="Times New Roman"/>
          <w:sz w:val="28"/>
          <w:szCs w:val="28"/>
          <w:lang w:eastAsia="en-US"/>
        </w:rPr>
      </w:pPr>
      <w:r w:rsidRPr="00B7565D">
        <w:rPr>
          <w:rFonts w:ascii="Times New Roman" w:hAnsi="Times New Roman" w:cs="Times New Roman"/>
          <w:sz w:val="28"/>
          <w:szCs w:val="28"/>
          <w:lang w:eastAsia="en-US"/>
        </w:rPr>
        <w:t xml:space="preserve">Замечания и предложения, касающиеся конструкции, обслуживания и эксплуатации жатки, направляйте в </w:t>
      </w:r>
      <w:r>
        <w:rPr>
          <w:rFonts w:ascii="Times New Roman" w:hAnsi="Times New Roman" w:cs="Times New Roman"/>
          <w:sz w:val="28"/>
          <w:szCs w:val="28"/>
          <w:lang w:eastAsia="en-US"/>
        </w:rPr>
        <w:t>адрес предприятия-изготовителя:</w:t>
      </w:r>
    </w:p>
    <w:p w:rsidR="00797933" w:rsidRDefault="00797933" w:rsidP="00797933">
      <w:pPr>
        <w:pStyle w:val="a4"/>
        <w:ind w:firstLine="575"/>
        <w:rPr>
          <w:rFonts w:ascii="Times New Roman" w:hAnsi="Times New Roman" w:cs="Times New Roman"/>
          <w:noProof/>
          <w:sz w:val="28"/>
          <w:szCs w:val="28"/>
        </w:rPr>
      </w:pPr>
      <w:r w:rsidRPr="00B7565D">
        <w:rPr>
          <w:rFonts w:ascii="Times New Roman" w:hAnsi="Times New Roman" w:cs="Times New Roman"/>
          <w:sz w:val="28"/>
          <w:szCs w:val="28"/>
          <w:lang w:eastAsia="en-US"/>
        </w:rPr>
        <w:t xml:space="preserve">71100, </w:t>
      </w:r>
      <w:r>
        <w:rPr>
          <w:rFonts w:ascii="Times New Roman" w:hAnsi="Times New Roman" w:cs="Times New Roman"/>
          <w:sz w:val="28"/>
          <w:szCs w:val="28"/>
          <w:lang w:eastAsia="en-US"/>
        </w:rPr>
        <w:t xml:space="preserve">Украина, </w:t>
      </w:r>
      <w:r w:rsidRPr="00B7565D">
        <w:rPr>
          <w:rFonts w:ascii="Times New Roman" w:hAnsi="Times New Roman" w:cs="Times New Roman"/>
          <w:sz w:val="28"/>
          <w:szCs w:val="28"/>
          <w:lang w:eastAsia="en-US"/>
        </w:rPr>
        <w:t xml:space="preserve">Запорожская обл., г. </w:t>
      </w:r>
      <w:r w:rsidRPr="00F421BB">
        <w:rPr>
          <w:rFonts w:ascii="Times New Roman" w:hAnsi="Times New Roman" w:cs="Times New Roman"/>
          <w:sz w:val="28"/>
          <w:szCs w:val="28"/>
          <w:lang w:eastAsia="en-US"/>
        </w:rPr>
        <w:t>Бердянск, пр. Пролетарский, 2А.</w:t>
      </w:r>
    </w:p>
    <w:p w:rsidR="00797933" w:rsidRDefault="00797933" w:rsidP="00797933">
      <w:pPr>
        <w:pStyle w:val="a4"/>
        <w:ind w:firstLine="575"/>
        <w:rPr>
          <w:rFonts w:ascii="Times New Roman" w:hAnsi="Times New Roman" w:cs="Times New Roman"/>
          <w:noProof/>
          <w:sz w:val="28"/>
          <w:szCs w:val="28"/>
        </w:rPr>
      </w:pPr>
      <w:r>
        <w:rPr>
          <w:rFonts w:ascii="Times New Roman" w:hAnsi="Times New Roman" w:cs="Times New Roman"/>
          <w:noProof/>
          <w:sz w:val="28"/>
          <w:szCs w:val="28"/>
        </w:rPr>
        <w:t>Тел. (06153) 60-800</w:t>
      </w:r>
    </w:p>
    <w:p w:rsidR="00797933" w:rsidRPr="00C20C5C" w:rsidRDefault="00797933" w:rsidP="00797933">
      <w:pPr>
        <w:pStyle w:val="a4"/>
        <w:ind w:firstLine="575"/>
        <w:rPr>
          <w:rFonts w:ascii="Times New Roman" w:hAnsi="Times New Roman" w:cs="Times New Roman"/>
          <w:b/>
          <w:sz w:val="28"/>
          <w:szCs w:val="28"/>
        </w:rPr>
      </w:pPr>
      <w:r w:rsidRPr="00C20C5C">
        <w:rPr>
          <w:rFonts w:ascii="Times New Roman" w:hAnsi="Times New Roman" w:cs="Times New Roman"/>
          <w:b/>
          <w:sz w:val="28"/>
          <w:szCs w:val="28"/>
        </w:rPr>
        <w:t xml:space="preserve">1 ОБЩИЕ СВЕДЕНИЯ </w:t>
      </w: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C20C5C">
        <w:rPr>
          <w:rFonts w:ascii="Times New Roman" w:hAnsi="Times New Roman" w:cs="Times New Roman"/>
          <w:sz w:val="28"/>
          <w:szCs w:val="28"/>
        </w:rPr>
        <w:t>Настоящее руководство по эксплуатации (РЭ) содержит техническое описание, основные сведения по устройству</w:t>
      </w:r>
      <w:r>
        <w:rPr>
          <w:rFonts w:ascii="Times New Roman" w:hAnsi="Times New Roman" w:cs="Times New Roman"/>
          <w:sz w:val="28"/>
          <w:szCs w:val="28"/>
        </w:rPr>
        <w:t xml:space="preserve"> жаток для уборки сои серии ЖС: ЖС-5,2, ЖС-6, ЖС-6,7, ЖС-7,5 (далее жатки)</w:t>
      </w:r>
      <w:r w:rsidRPr="00C20C5C">
        <w:rPr>
          <w:rFonts w:ascii="Times New Roman" w:hAnsi="Times New Roman" w:cs="Times New Roman"/>
          <w:sz w:val="28"/>
          <w:szCs w:val="28"/>
        </w:rPr>
        <w:t>, монтажу, эксплуатации, х</w:t>
      </w:r>
      <w:r>
        <w:rPr>
          <w:rFonts w:ascii="Times New Roman" w:hAnsi="Times New Roman" w:cs="Times New Roman"/>
          <w:sz w:val="28"/>
          <w:szCs w:val="28"/>
        </w:rPr>
        <w:t>ранению и транспортированию</w:t>
      </w:r>
      <w:r w:rsidRPr="00C20C5C">
        <w:rPr>
          <w:rFonts w:ascii="Times New Roman" w:hAnsi="Times New Roman" w:cs="Times New Roman"/>
          <w:sz w:val="28"/>
          <w:szCs w:val="28"/>
        </w:rPr>
        <w:t>, а также указания, необходимы</w:t>
      </w:r>
      <w:r>
        <w:rPr>
          <w:rFonts w:ascii="Times New Roman" w:hAnsi="Times New Roman" w:cs="Times New Roman"/>
          <w:sz w:val="28"/>
          <w:szCs w:val="28"/>
        </w:rPr>
        <w:t>е для правильной и безопасной их</w:t>
      </w:r>
      <w:r w:rsidRPr="00C20C5C">
        <w:rPr>
          <w:rFonts w:ascii="Times New Roman" w:hAnsi="Times New Roman" w:cs="Times New Roman"/>
          <w:sz w:val="28"/>
          <w:szCs w:val="28"/>
        </w:rPr>
        <w:t xml:space="preserve"> эксплуатации. </w:t>
      </w:r>
    </w:p>
    <w:p w:rsidR="00797933" w:rsidRPr="00C20C5C" w:rsidRDefault="00797933" w:rsidP="00797933">
      <w:pPr>
        <w:pStyle w:val="a4"/>
        <w:ind w:firstLine="575"/>
        <w:rPr>
          <w:rFonts w:ascii="Times New Roman" w:hAnsi="Times New Roman" w:cs="Times New Roman"/>
          <w:sz w:val="28"/>
          <w:szCs w:val="28"/>
        </w:rPr>
      </w:pPr>
    </w:p>
    <w:p w:rsidR="00797933" w:rsidRPr="00F56A1A" w:rsidRDefault="00797933" w:rsidP="00797933">
      <w:pPr>
        <w:pStyle w:val="a4"/>
        <w:ind w:firstLine="575"/>
        <w:rPr>
          <w:rFonts w:ascii="Times New Roman" w:hAnsi="Times New Roman" w:cs="Times New Roman"/>
          <w:b/>
          <w:color w:val="auto"/>
          <w:sz w:val="28"/>
          <w:szCs w:val="28"/>
        </w:rPr>
      </w:pPr>
      <w:r>
        <w:rPr>
          <w:noProof/>
          <w:sz w:val="28"/>
          <w:szCs w:val="28"/>
        </w:rPr>
        <w:drawing>
          <wp:inline distT="0" distB="0" distL="0" distR="0">
            <wp:extent cx="457200" cy="457200"/>
            <wp:effectExtent l="0" t="0" r="0" b="0"/>
            <wp:docPr id="11947" name="Рисунок 11947"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F56A1A">
        <w:rPr>
          <w:rFonts w:ascii="Times New Roman" w:hAnsi="Times New Roman" w:cs="Times New Roman"/>
          <w:b/>
          <w:color w:val="auto"/>
          <w:sz w:val="28"/>
          <w:szCs w:val="28"/>
        </w:rPr>
        <w:t>ВНИМАНИЕ! Д</w:t>
      </w:r>
      <w:r>
        <w:rPr>
          <w:rFonts w:ascii="Times New Roman" w:hAnsi="Times New Roman" w:cs="Times New Roman"/>
          <w:b/>
          <w:color w:val="auto"/>
          <w:sz w:val="28"/>
          <w:szCs w:val="28"/>
        </w:rPr>
        <w:t>ля предотвращения несчастных случаев всем лицам</w:t>
      </w:r>
      <w:r w:rsidRPr="00F56A1A">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работающим на этой машине</w:t>
      </w:r>
      <w:r w:rsidRPr="00F56A1A">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обслуживающим его и осуществляющим ремонт или контроль, следует изучить настоящее руководство по эксплуатации, обратив особое внимание на раздел </w:t>
      </w:r>
      <w:r w:rsidRPr="00B7565D">
        <w:rPr>
          <w:rFonts w:ascii="Times New Roman" w:hAnsi="Times New Roman" w:cs="Times New Roman"/>
          <w:b/>
          <w:color w:val="auto"/>
          <w:sz w:val="28"/>
          <w:szCs w:val="28"/>
        </w:rPr>
        <w:t>«Требования безопасности».</w:t>
      </w:r>
    </w:p>
    <w:p w:rsidR="00797933" w:rsidRPr="00C20C5C" w:rsidRDefault="00797933" w:rsidP="00797933">
      <w:pPr>
        <w:pStyle w:val="a4"/>
        <w:ind w:firstLine="575"/>
        <w:rPr>
          <w:rFonts w:ascii="Times New Roman" w:hAnsi="Times New Roman" w:cs="Times New Roman"/>
          <w:sz w:val="28"/>
          <w:szCs w:val="28"/>
        </w:rPr>
      </w:pPr>
    </w:p>
    <w:p w:rsidR="00797933" w:rsidRPr="00C20C5C" w:rsidRDefault="00797933" w:rsidP="00797933">
      <w:pPr>
        <w:pStyle w:val="a4"/>
        <w:ind w:firstLine="575"/>
        <w:rPr>
          <w:rFonts w:ascii="Times New Roman" w:hAnsi="Times New Roman" w:cs="Times New Roman"/>
          <w:sz w:val="28"/>
          <w:szCs w:val="28"/>
        </w:rPr>
      </w:pPr>
      <w:r w:rsidRPr="00C20C5C">
        <w:rPr>
          <w:rFonts w:ascii="Times New Roman" w:hAnsi="Times New Roman" w:cs="Times New Roman"/>
          <w:sz w:val="28"/>
          <w:szCs w:val="28"/>
        </w:rPr>
        <w:t xml:space="preserve">Жатка агрегатируется с самоходными зерноуборочными комбайнами (далее - комбайнами) </w:t>
      </w:r>
      <w:r>
        <w:rPr>
          <w:rFonts w:ascii="Times New Roman" w:hAnsi="Times New Roman" w:cs="Times New Roman"/>
          <w:sz w:val="28"/>
          <w:szCs w:val="28"/>
        </w:rPr>
        <w:t>всех типов и классов.</w:t>
      </w:r>
    </w:p>
    <w:p w:rsidR="00797933" w:rsidRPr="00C20C5C"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C20C5C">
        <w:rPr>
          <w:rFonts w:ascii="Times New Roman" w:hAnsi="Times New Roman" w:cs="Times New Roman"/>
          <w:sz w:val="28"/>
          <w:szCs w:val="28"/>
        </w:rPr>
        <w:t xml:space="preserve">Жатка предназначена для уборки </w:t>
      </w:r>
      <w:r>
        <w:rPr>
          <w:rFonts w:ascii="Times New Roman" w:hAnsi="Times New Roman" w:cs="Times New Roman"/>
          <w:sz w:val="28"/>
          <w:szCs w:val="28"/>
        </w:rPr>
        <w:t xml:space="preserve">сои, фасоли, гороха, </w:t>
      </w:r>
      <w:r w:rsidRPr="00C20C5C">
        <w:rPr>
          <w:rFonts w:ascii="Times New Roman" w:hAnsi="Times New Roman" w:cs="Times New Roman"/>
          <w:sz w:val="28"/>
          <w:szCs w:val="28"/>
        </w:rPr>
        <w:t>зерновых и</w:t>
      </w:r>
      <w:r>
        <w:rPr>
          <w:rFonts w:ascii="Times New Roman" w:hAnsi="Times New Roman" w:cs="Times New Roman"/>
          <w:sz w:val="28"/>
          <w:szCs w:val="28"/>
        </w:rPr>
        <w:t xml:space="preserve"> крупяных </w:t>
      </w:r>
      <w:r w:rsidRPr="00C20C5C">
        <w:rPr>
          <w:rFonts w:ascii="Times New Roman" w:hAnsi="Times New Roman" w:cs="Times New Roman"/>
          <w:sz w:val="28"/>
          <w:szCs w:val="28"/>
        </w:rPr>
        <w:t xml:space="preserve">культур </w:t>
      </w:r>
      <w:r>
        <w:rPr>
          <w:rFonts w:ascii="Times New Roman" w:hAnsi="Times New Roman" w:cs="Times New Roman"/>
          <w:sz w:val="28"/>
          <w:szCs w:val="28"/>
        </w:rPr>
        <w:t xml:space="preserve">при </w:t>
      </w:r>
      <w:r w:rsidRPr="00C20C5C">
        <w:rPr>
          <w:rFonts w:ascii="Times New Roman" w:hAnsi="Times New Roman" w:cs="Times New Roman"/>
          <w:sz w:val="28"/>
          <w:szCs w:val="28"/>
        </w:rPr>
        <w:t>прям</w:t>
      </w:r>
      <w:r>
        <w:rPr>
          <w:rFonts w:ascii="Times New Roman" w:hAnsi="Times New Roman" w:cs="Times New Roman"/>
          <w:sz w:val="28"/>
          <w:szCs w:val="28"/>
        </w:rPr>
        <w:t>ом комбайнировании и подаче скошенной массы в наклонную камеру комбайна.</w:t>
      </w: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C20C5C">
        <w:rPr>
          <w:rFonts w:ascii="Times New Roman" w:hAnsi="Times New Roman" w:cs="Times New Roman"/>
          <w:sz w:val="28"/>
          <w:szCs w:val="28"/>
        </w:rPr>
        <w:t>Эксплуатация жатки доп</w:t>
      </w:r>
      <w:r>
        <w:rPr>
          <w:rFonts w:ascii="Times New Roman" w:hAnsi="Times New Roman" w:cs="Times New Roman"/>
          <w:sz w:val="28"/>
          <w:szCs w:val="28"/>
        </w:rPr>
        <w:t>ускается только на рекомендуемых культурах</w:t>
      </w:r>
      <w:r w:rsidRPr="00C20C5C">
        <w:rPr>
          <w:rFonts w:ascii="Times New Roman" w:hAnsi="Times New Roman" w:cs="Times New Roman"/>
          <w:sz w:val="28"/>
          <w:szCs w:val="28"/>
        </w:rPr>
        <w:t>.</w:t>
      </w:r>
    </w:p>
    <w:p w:rsidR="00797933"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Для транспортирования жаток между полями и по дорогам общего назначения используются только тележки производства ПАО «Бердянские жатки», с </w:t>
      </w:r>
      <w:r w:rsidRPr="00325D8A">
        <w:rPr>
          <w:rFonts w:ascii="Times New Roman" w:hAnsi="Times New Roman" w:cs="Times New Roman"/>
          <w:sz w:val="28"/>
          <w:szCs w:val="28"/>
        </w:rPr>
        <w:t>применением прилагаемых к тележке комплектов стяжных ремней</w:t>
      </w:r>
      <w:r>
        <w:rPr>
          <w:rFonts w:ascii="Times New Roman" w:hAnsi="Times New Roman" w:cs="Times New Roman"/>
          <w:sz w:val="28"/>
          <w:szCs w:val="28"/>
        </w:rPr>
        <w:t>.</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Перечень подшипников приведен в приложении А. </w:t>
      </w:r>
    </w:p>
    <w:p w:rsidR="00797933" w:rsidRPr="00C57309" w:rsidRDefault="00797933" w:rsidP="00797933">
      <w:pPr>
        <w:pStyle w:val="a4"/>
        <w:ind w:firstLine="575"/>
        <w:rPr>
          <w:rFonts w:ascii="Times New Roman" w:eastAsia="Times New Roman" w:hAnsi="Times New Roman" w:cs="Times New Roman"/>
          <w:sz w:val="28"/>
          <w:szCs w:val="28"/>
        </w:rPr>
      </w:pPr>
      <w:r w:rsidRPr="00C57309">
        <w:rPr>
          <w:rFonts w:ascii="Times New Roman" w:hAnsi="Times New Roman" w:cs="Times New Roman"/>
          <w:sz w:val="28"/>
          <w:szCs w:val="28"/>
        </w:rPr>
        <w:t>Гидравлическая схема (при гидравлическом приводе мотовила) приведена в приложении Б</w:t>
      </w:r>
      <w:r w:rsidRPr="00C57309">
        <w:rPr>
          <w:rFonts w:ascii="Times New Roman" w:eastAsia="Times New Roman" w:hAnsi="Times New Roman" w:cs="Times New Roman"/>
          <w:sz w:val="28"/>
          <w:szCs w:val="28"/>
        </w:rPr>
        <w:t>.</w:t>
      </w:r>
    </w:p>
    <w:p w:rsidR="00797933" w:rsidRDefault="00797933" w:rsidP="00797933">
      <w:pPr>
        <w:pStyle w:val="a4"/>
        <w:ind w:firstLine="575"/>
        <w:rPr>
          <w:rFonts w:ascii="Times New Roman" w:eastAsia="Times New Roman" w:hAnsi="Times New Roman" w:cs="Times New Roman"/>
          <w:sz w:val="28"/>
          <w:szCs w:val="28"/>
        </w:rPr>
      </w:pPr>
      <w:r w:rsidRPr="00C57309">
        <w:rPr>
          <w:rFonts w:ascii="Times New Roman" w:hAnsi="Times New Roman" w:cs="Times New Roman"/>
          <w:sz w:val="28"/>
          <w:szCs w:val="28"/>
        </w:rPr>
        <w:t>Гидравлическая схема (при</w:t>
      </w:r>
      <w:r>
        <w:rPr>
          <w:rFonts w:ascii="Times New Roman" w:hAnsi="Times New Roman" w:cs="Times New Roman"/>
          <w:sz w:val="28"/>
          <w:szCs w:val="28"/>
        </w:rPr>
        <w:t>механиче</w:t>
      </w:r>
      <w:r w:rsidRPr="0021726F">
        <w:rPr>
          <w:rFonts w:ascii="Times New Roman" w:hAnsi="Times New Roman" w:cs="Times New Roman"/>
          <w:sz w:val="28"/>
          <w:szCs w:val="28"/>
        </w:rPr>
        <w:t>ском приводе мотовила)</w:t>
      </w:r>
      <w:r w:rsidRPr="00C57309">
        <w:rPr>
          <w:rFonts w:ascii="Times New Roman" w:hAnsi="Times New Roman" w:cs="Times New Roman"/>
          <w:sz w:val="28"/>
          <w:szCs w:val="28"/>
        </w:rPr>
        <w:t xml:space="preserve">приведена </w:t>
      </w:r>
      <w:r w:rsidRPr="00664407">
        <w:rPr>
          <w:rFonts w:ascii="Times New Roman" w:hAnsi="Times New Roman" w:cs="Times New Roman"/>
          <w:sz w:val="28"/>
          <w:szCs w:val="28"/>
        </w:rPr>
        <w:t xml:space="preserve">в приложении </w:t>
      </w:r>
      <w:r>
        <w:rPr>
          <w:rFonts w:ascii="Times New Roman" w:hAnsi="Times New Roman" w:cs="Times New Roman"/>
          <w:sz w:val="28"/>
          <w:szCs w:val="28"/>
        </w:rPr>
        <w:t>В</w:t>
      </w:r>
      <w:r w:rsidRPr="00664407">
        <w:rPr>
          <w:rFonts w:ascii="Times New Roman" w:eastAsia="Times New Roman" w:hAnsi="Times New Roman" w:cs="Times New Roman"/>
          <w:sz w:val="28"/>
          <w:szCs w:val="28"/>
        </w:rPr>
        <w:t>.</w:t>
      </w:r>
    </w:p>
    <w:p w:rsidR="00797933" w:rsidRDefault="00797933" w:rsidP="00797933">
      <w:pPr>
        <w:pStyle w:val="a4"/>
        <w:ind w:firstLine="575"/>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Перечень знаков, </w:t>
      </w:r>
      <w:r w:rsidRPr="00E922A9">
        <w:rPr>
          <w:rFonts w:ascii="Times New Roman" w:hAnsi="Times New Roman" w:cs="Times New Roman"/>
          <w:color w:val="FF0000"/>
          <w:sz w:val="28"/>
          <w:szCs w:val="28"/>
        </w:rPr>
        <w:t>предупреждающи</w:t>
      </w:r>
      <w:r>
        <w:rPr>
          <w:rFonts w:ascii="Times New Roman" w:hAnsi="Times New Roman" w:cs="Times New Roman"/>
          <w:color w:val="FF0000"/>
          <w:sz w:val="28"/>
          <w:szCs w:val="28"/>
        </w:rPr>
        <w:t>х</w:t>
      </w:r>
      <w:r w:rsidRPr="00E922A9">
        <w:rPr>
          <w:rFonts w:ascii="Times New Roman" w:hAnsi="Times New Roman" w:cs="Times New Roman"/>
          <w:color w:val="FF0000"/>
          <w:sz w:val="28"/>
          <w:szCs w:val="28"/>
        </w:rPr>
        <w:t xml:space="preserve"> о безопасности по </w:t>
      </w:r>
      <w:r w:rsidRPr="00E922A9">
        <w:rPr>
          <w:rFonts w:ascii="Times New Roman" w:hAnsi="Times New Roman" w:cs="Times New Roman"/>
          <w:color w:val="FF0000"/>
          <w:sz w:val="28"/>
          <w:szCs w:val="28"/>
          <w:lang w:val="en-US"/>
        </w:rPr>
        <w:t>ISO</w:t>
      </w:r>
      <w:r w:rsidRPr="00E922A9">
        <w:rPr>
          <w:rFonts w:ascii="Times New Roman" w:hAnsi="Times New Roman" w:cs="Times New Roman"/>
          <w:color w:val="FF0000"/>
          <w:sz w:val="28"/>
          <w:szCs w:val="28"/>
        </w:rPr>
        <w:t xml:space="preserve"> 11684 </w:t>
      </w:r>
      <w:r>
        <w:rPr>
          <w:rFonts w:ascii="Times New Roman" w:hAnsi="Times New Roman" w:cs="Times New Roman"/>
          <w:color w:val="FF0000"/>
          <w:sz w:val="28"/>
          <w:szCs w:val="28"/>
        </w:rPr>
        <w:t>приведеныв приложении</w:t>
      </w:r>
      <w:r w:rsidRPr="00D41ED7">
        <w:rPr>
          <w:rFonts w:ascii="Times New Roman" w:hAnsi="Times New Roman" w:cs="Times New Roman"/>
          <w:color w:val="FF0000"/>
          <w:sz w:val="28"/>
          <w:szCs w:val="28"/>
        </w:rPr>
        <w:t xml:space="preserve"> Г.</w:t>
      </w:r>
    </w:p>
    <w:p w:rsidR="00797933" w:rsidRDefault="00797933" w:rsidP="00797933">
      <w:pPr>
        <w:pStyle w:val="a4"/>
        <w:ind w:firstLine="575"/>
        <w:rPr>
          <w:rFonts w:ascii="Times New Roman" w:hAnsi="Times New Roman" w:cs="Times New Roman"/>
          <w:color w:val="FF0000"/>
          <w:sz w:val="28"/>
          <w:szCs w:val="28"/>
        </w:rPr>
      </w:pPr>
      <w:r>
        <w:rPr>
          <w:rFonts w:ascii="Times New Roman" w:hAnsi="Times New Roman" w:cs="Times New Roman"/>
          <w:color w:val="FF0000"/>
          <w:sz w:val="28"/>
          <w:szCs w:val="28"/>
        </w:rPr>
        <w:t>Перечень средств индивидуальной защиты приведен в приложении Д.</w:t>
      </w:r>
    </w:p>
    <w:p w:rsidR="00797933" w:rsidRPr="00664407" w:rsidRDefault="00797933" w:rsidP="00797933">
      <w:pPr>
        <w:pStyle w:val="a4"/>
        <w:ind w:firstLine="575"/>
        <w:rPr>
          <w:rFonts w:ascii="Times New Roman" w:eastAsia="Times New Roman" w:hAnsi="Times New Roman" w:cs="Times New Roman"/>
          <w:sz w:val="28"/>
          <w:szCs w:val="28"/>
        </w:rPr>
      </w:pPr>
    </w:p>
    <w:p w:rsidR="00797933" w:rsidRPr="00664407" w:rsidRDefault="00797933" w:rsidP="00797933">
      <w:pPr>
        <w:pStyle w:val="a4"/>
        <w:ind w:firstLine="575"/>
        <w:rPr>
          <w:rFonts w:ascii="Times New Roman" w:eastAsia="Times New Roman" w:hAnsi="Times New Roman" w:cs="Times New Roman"/>
          <w:sz w:val="28"/>
          <w:szCs w:val="28"/>
        </w:rPr>
      </w:pPr>
    </w:p>
    <w:p w:rsidR="00797933" w:rsidRPr="00664407" w:rsidRDefault="00797933" w:rsidP="00797933">
      <w:pPr>
        <w:pStyle w:val="a4"/>
        <w:rPr>
          <w:rFonts w:ascii="Times New Roman" w:hAnsi="Times New Roman" w:cs="Times New Roman"/>
          <w:b/>
          <w:sz w:val="28"/>
          <w:szCs w:val="28"/>
        </w:rPr>
      </w:pPr>
      <w:r w:rsidRPr="00664407">
        <w:rPr>
          <w:rFonts w:ascii="Times New Roman" w:hAnsi="Times New Roman" w:cs="Times New Roman"/>
          <w:b/>
          <w:sz w:val="28"/>
          <w:szCs w:val="28"/>
        </w:rPr>
        <w:t xml:space="preserve">2 УСТРОЙСТВО И РАБОТА ЖАТКИ </w:t>
      </w:r>
    </w:p>
    <w:p w:rsidR="00797933" w:rsidRPr="00664407" w:rsidRDefault="00797933" w:rsidP="00797933">
      <w:pPr>
        <w:pStyle w:val="a4"/>
        <w:rPr>
          <w:rFonts w:ascii="Times New Roman" w:hAnsi="Times New Roman" w:cs="Times New Roman"/>
          <w:b/>
          <w:sz w:val="28"/>
          <w:szCs w:val="28"/>
        </w:rPr>
      </w:pPr>
    </w:p>
    <w:p w:rsidR="00797933" w:rsidRPr="00664407" w:rsidRDefault="00797933" w:rsidP="00797933">
      <w:pPr>
        <w:pStyle w:val="a4"/>
        <w:rPr>
          <w:rFonts w:ascii="Times New Roman" w:hAnsi="Times New Roman" w:cs="Times New Roman"/>
          <w:b/>
          <w:sz w:val="28"/>
          <w:szCs w:val="28"/>
        </w:rPr>
      </w:pPr>
      <w:r w:rsidRPr="00664407">
        <w:rPr>
          <w:rFonts w:ascii="Times New Roman" w:hAnsi="Times New Roman" w:cs="Times New Roman"/>
          <w:b/>
          <w:sz w:val="28"/>
          <w:szCs w:val="28"/>
        </w:rPr>
        <w:t xml:space="preserve">2.1 Описание устройства и работы жатки </w:t>
      </w:r>
    </w:p>
    <w:p w:rsidR="00797933" w:rsidRPr="00664407" w:rsidRDefault="00797933" w:rsidP="00797933">
      <w:pPr>
        <w:pStyle w:val="a4"/>
        <w:rPr>
          <w:rFonts w:ascii="Times New Roman" w:hAnsi="Times New Roman" w:cs="Times New Roman"/>
          <w:sz w:val="28"/>
          <w:szCs w:val="28"/>
        </w:rPr>
      </w:pPr>
    </w:p>
    <w:p w:rsidR="00797933" w:rsidRPr="00664407" w:rsidRDefault="00797933" w:rsidP="00797933">
      <w:pPr>
        <w:pStyle w:val="a4"/>
        <w:rPr>
          <w:rFonts w:ascii="Times New Roman" w:hAnsi="Times New Roman" w:cs="Times New Roman"/>
          <w:sz w:val="28"/>
          <w:szCs w:val="28"/>
        </w:rPr>
      </w:pPr>
      <w:r w:rsidRPr="00664407">
        <w:rPr>
          <w:rFonts w:ascii="Times New Roman" w:hAnsi="Times New Roman" w:cs="Times New Roman"/>
          <w:sz w:val="28"/>
          <w:szCs w:val="28"/>
        </w:rPr>
        <w:t>Основными частями жатки являются: каркас жатки 1, мотовило 2, шнек 3, режущий аппарат 4, щитки 5, делители 6, гидрооборудование 7 (рисунок 2.1).</w:t>
      </w:r>
    </w:p>
    <w:p w:rsidR="00797933" w:rsidRPr="00664407" w:rsidRDefault="00797933" w:rsidP="00797933">
      <w:pPr>
        <w:pStyle w:val="a4"/>
        <w:rPr>
          <w:rFonts w:ascii="Times New Roman" w:hAnsi="Times New Roman" w:cs="Times New Roman"/>
          <w:sz w:val="28"/>
          <w:szCs w:val="28"/>
        </w:rPr>
      </w:pPr>
    </w:p>
    <w:p w:rsidR="00797933" w:rsidRPr="00664407" w:rsidRDefault="00797933" w:rsidP="00797933">
      <w:pPr>
        <w:pStyle w:val="a4"/>
        <w:rPr>
          <w:rFonts w:ascii="Times New Roman" w:hAnsi="Times New Roman" w:cs="Times New Roman"/>
          <w:sz w:val="28"/>
          <w:szCs w:val="28"/>
        </w:rPr>
      </w:pPr>
      <w:r w:rsidRPr="00664407">
        <w:rPr>
          <w:rFonts w:ascii="Times New Roman" w:hAnsi="Times New Roman" w:cs="Times New Roman"/>
          <w:sz w:val="28"/>
          <w:szCs w:val="28"/>
        </w:rPr>
        <w:t xml:space="preserve">В процессе работы корпус жатки вывешен на пружинах наклонной камеры комбайна и может копировать поверхность земли при помощи башмаков 7 (рисунок 2.2), установленных на днище каркаса жатки. Перестановкой башмаков по отверстиям кронштейнов регулируется высота среза (регулировки смотрите ниже). </w:t>
      </w:r>
    </w:p>
    <w:p w:rsidR="00797933" w:rsidRPr="00664407" w:rsidRDefault="00797933" w:rsidP="00797933">
      <w:pPr>
        <w:pStyle w:val="a4"/>
        <w:rPr>
          <w:rFonts w:ascii="Times New Roman" w:hAnsi="Times New Roman" w:cs="Times New Roman"/>
          <w:sz w:val="28"/>
          <w:szCs w:val="28"/>
        </w:rPr>
      </w:pPr>
    </w:p>
    <w:p w:rsidR="00797933" w:rsidRPr="001D398C" w:rsidRDefault="00797933" w:rsidP="00797933">
      <w:pPr>
        <w:pStyle w:val="a4"/>
        <w:rPr>
          <w:rFonts w:ascii="Times New Roman" w:hAnsi="Times New Roman" w:cs="Times New Roman"/>
          <w:i/>
          <w:sz w:val="28"/>
          <w:szCs w:val="28"/>
        </w:rPr>
      </w:pPr>
      <w:r w:rsidRPr="00664407">
        <w:rPr>
          <w:rFonts w:ascii="Times New Roman" w:hAnsi="Times New Roman" w:cs="Times New Roman"/>
          <w:sz w:val="28"/>
          <w:szCs w:val="28"/>
        </w:rPr>
        <w:t xml:space="preserve">Навешивается жатка на наклонную камеру комбайна непосредственно своим каркасом. Привод жатки осуществляется от наклонной камеры комбайна через </w:t>
      </w:r>
      <w:r w:rsidRPr="001D398C">
        <w:rPr>
          <w:rFonts w:ascii="Times New Roman" w:hAnsi="Times New Roman" w:cs="Times New Roman"/>
          <w:b/>
          <w:sz w:val="28"/>
          <w:szCs w:val="28"/>
        </w:rPr>
        <w:t>один</w:t>
      </w:r>
      <w:r w:rsidRPr="001D398C">
        <w:rPr>
          <w:rFonts w:ascii="Times New Roman" w:hAnsi="Times New Roman" w:cs="Times New Roman"/>
          <w:i/>
          <w:sz w:val="28"/>
          <w:szCs w:val="28"/>
        </w:rPr>
        <w:t>(при гидравлическом управлении привода мотовила)</w:t>
      </w:r>
      <w:r w:rsidRPr="00664407">
        <w:rPr>
          <w:rFonts w:ascii="Times New Roman" w:hAnsi="Times New Roman" w:cs="Times New Roman"/>
          <w:sz w:val="28"/>
          <w:szCs w:val="28"/>
        </w:rPr>
        <w:t xml:space="preserve">или </w:t>
      </w:r>
      <w:r w:rsidRPr="001D398C">
        <w:rPr>
          <w:rFonts w:ascii="Times New Roman" w:hAnsi="Times New Roman" w:cs="Times New Roman"/>
          <w:b/>
          <w:sz w:val="28"/>
          <w:szCs w:val="28"/>
        </w:rPr>
        <w:t>двакарданных вала</w:t>
      </w:r>
      <w:r w:rsidRPr="001D398C">
        <w:rPr>
          <w:rFonts w:ascii="Times New Roman" w:hAnsi="Times New Roman" w:cs="Times New Roman"/>
          <w:i/>
          <w:sz w:val="28"/>
          <w:szCs w:val="28"/>
        </w:rPr>
        <w:t>(при управлении приводом мотовила вариатором).</w:t>
      </w:r>
    </w:p>
    <w:p w:rsidR="00797933" w:rsidRPr="00664407" w:rsidRDefault="00797933" w:rsidP="00797933">
      <w:pPr>
        <w:pStyle w:val="a4"/>
        <w:rPr>
          <w:rFonts w:ascii="Times New Roman" w:hAnsi="Times New Roman" w:cs="Times New Roman"/>
          <w:sz w:val="28"/>
          <w:szCs w:val="28"/>
        </w:rPr>
      </w:pPr>
    </w:p>
    <w:p w:rsidR="00797933" w:rsidRPr="00664407" w:rsidRDefault="00797933" w:rsidP="00797933">
      <w:pPr>
        <w:pStyle w:val="a4"/>
        <w:rPr>
          <w:rFonts w:ascii="Times New Roman" w:hAnsi="Times New Roman" w:cs="Times New Roman"/>
          <w:sz w:val="28"/>
          <w:szCs w:val="28"/>
        </w:rPr>
      </w:pPr>
      <w:r w:rsidRPr="00664407">
        <w:rPr>
          <w:rFonts w:ascii="Times New Roman" w:hAnsi="Times New Roman" w:cs="Times New Roman"/>
          <w:sz w:val="28"/>
          <w:szCs w:val="28"/>
        </w:rPr>
        <w:t xml:space="preserve">Особенностью жатки является наличие гибкого днища состоящего из ряда щитков и шарнирно установленного гибкого ножевого бруса. </w:t>
      </w:r>
    </w:p>
    <w:p w:rsidR="00797933" w:rsidRPr="00664407" w:rsidRDefault="00797933" w:rsidP="00797933">
      <w:pPr>
        <w:pStyle w:val="a4"/>
        <w:rPr>
          <w:rFonts w:ascii="Times New Roman" w:hAnsi="Times New Roman" w:cs="Times New Roman"/>
          <w:sz w:val="28"/>
          <w:szCs w:val="28"/>
        </w:rPr>
      </w:pPr>
    </w:p>
    <w:p w:rsidR="00797933" w:rsidRPr="00664407" w:rsidRDefault="00797933" w:rsidP="00797933">
      <w:pPr>
        <w:pStyle w:val="a4"/>
        <w:rPr>
          <w:rFonts w:ascii="Times New Roman" w:hAnsi="Times New Roman" w:cs="Times New Roman"/>
          <w:sz w:val="28"/>
          <w:szCs w:val="28"/>
        </w:rPr>
      </w:pPr>
      <w:r w:rsidRPr="00664407">
        <w:rPr>
          <w:rFonts w:ascii="Times New Roman" w:hAnsi="Times New Roman" w:cs="Times New Roman"/>
          <w:sz w:val="28"/>
          <w:szCs w:val="28"/>
        </w:rPr>
        <w:t>Копирование обеспечивается башмаками, закрепленными непосредственно под брусом режущего аппарата. Пальцевый брус выполнен из пружинной стали.</w:t>
      </w:r>
    </w:p>
    <w:p w:rsidR="00797933" w:rsidRPr="00664407" w:rsidRDefault="00797933" w:rsidP="00797933">
      <w:pPr>
        <w:pStyle w:val="a4"/>
        <w:rPr>
          <w:rFonts w:ascii="Times New Roman" w:hAnsi="Times New Roman" w:cs="Times New Roman"/>
          <w:sz w:val="28"/>
          <w:szCs w:val="28"/>
        </w:rPr>
      </w:pPr>
    </w:p>
    <w:p w:rsidR="00797933" w:rsidRPr="00664407" w:rsidRDefault="00797933" w:rsidP="00797933">
      <w:pPr>
        <w:pStyle w:val="a4"/>
        <w:rPr>
          <w:rFonts w:ascii="Times New Roman" w:hAnsi="Times New Roman" w:cs="Times New Roman"/>
          <w:sz w:val="28"/>
          <w:szCs w:val="28"/>
        </w:rPr>
      </w:pPr>
      <w:r w:rsidRPr="00664407">
        <w:rPr>
          <w:rFonts w:ascii="Times New Roman" w:hAnsi="Times New Roman" w:cs="Times New Roman"/>
          <w:sz w:val="28"/>
          <w:szCs w:val="28"/>
        </w:rPr>
        <w:t xml:space="preserve">Гибкий пальцевый брус позволяет копировать рельеф поля в поперечном направлении относительно движения комбайна. </w:t>
      </w:r>
    </w:p>
    <w:p w:rsidR="00797933" w:rsidRPr="00664407" w:rsidRDefault="00797933" w:rsidP="00797933">
      <w:pPr>
        <w:pStyle w:val="a4"/>
        <w:rPr>
          <w:rFonts w:ascii="Times New Roman" w:hAnsi="Times New Roman" w:cs="Times New Roman"/>
          <w:sz w:val="28"/>
          <w:szCs w:val="28"/>
        </w:rPr>
      </w:pPr>
    </w:p>
    <w:p w:rsidR="00797933" w:rsidRPr="00664407" w:rsidRDefault="00797933" w:rsidP="00797933">
      <w:pPr>
        <w:pStyle w:val="a4"/>
        <w:rPr>
          <w:rFonts w:ascii="Times New Roman" w:hAnsi="Times New Roman" w:cs="Times New Roman"/>
          <w:sz w:val="28"/>
          <w:szCs w:val="28"/>
        </w:rPr>
      </w:pPr>
      <w:r w:rsidRPr="00664407">
        <w:rPr>
          <w:rFonts w:ascii="Times New Roman" w:hAnsi="Times New Roman" w:cs="Times New Roman"/>
          <w:sz w:val="28"/>
          <w:szCs w:val="28"/>
        </w:rPr>
        <w:t>Благодаря очень небольшому углу атаки режущего аппарата (около 8</w:t>
      </w:r>
      <w:r w:rsidRPr="001D0699">
        <w:rPr>
          <w:rFonts w:ascii="Times New Roman" w:hAnsi="Times New Roman" w:cs="Times New Roman"/>
          <w:sz w:val="28"/>
          <w:szCs w:val="28"/>
          <w:vertAlign w:val="superscript"/>
        </w:rPr>
        <w:t>0</w:t>
      </w:r>
      <w:r w:rsidRPr="00664407">
        <w:rPr>
          <w:rFonts w:ascii="Times New Roman" w:hAnsi="Times New Roman" w:cs="Times New Roman"/>
          <w:sz w:val="28"/>
          <w:szCs w:val="28"/>
        </w:rPr>
        <w:t xml:space="preserve">), а также сплошному закрытому днищу жатка осуществляет достаточно низкий срез и не «зарывается» на слабых и влажных почвах. </w:t>
      </w:r>
    </w:p>
    <w:p w:rsidR="00797933" w:rsidRPr="00664407" w:rsidRDefault="00797933" w:rsidP="00797933">
      <w:pPr>
        <w:pStyle w:val="a4"/>
        <w:rPr>
          <w:rFonts w:ascii="Times New Roman" w:hAnsi="Times New Roman" w:cs="Times New Roman"/>
          <w:sz w:val="28"/>
          <w:szCs w:val="28"/>
        </w:rPr>
      </w:pPr>
    </w:p>
    <w:p w:rsidR="00797933" w:rsidRPr="00664407" w:rsidRDefault="00797933" w:rsidP="00797933">
      <w:pPr>
        <w:pStyle w:val="a4"/>
        <w:rPr>
          <w:rFonts w:ascii="Times New Roman" w:hAnsi="Times New Roman" w:cs="Times New Roman"/>
          <w:sz w:val="28"/>
          <w:szCs w:val="28"/>
        </w:rPr>
      </w:pPr>
      <w:r w:rsidRPr="00664407">
        <w:rPr>
          <w:rFonts w:ascii="Times New Roman" w:hAnsi="Times New Roman" w:cs="Times New Roman"/>
          <w:sz w:val="28"/>
          <w:szCs w:val="28"/>
        </w:rPr>
        <w:t>Технологический процесс протекает следующим образом: мотовило подводит порцию стеблей к режущему аппарату, срезанные стебли транспортируются шнеком к центру жатки, захватываются выдвигающимися пальцами и перемещаются в наклонную камеру комбайна. На брусе режущего аппарата установлены листы верхние (с жесткостями) 9 (</w:t>
      </w:r>
      <w:r w:rsidRPr="00A475D6">
        <w:rPr>
          <w:rFonts w:ascii="Times New Roman" w:hAnsi="Times New Roman" w:cs="Times New Roman"/>
          <w:sz w:val="28"/>
          <w:szCs w:val="28"/>
        </w:rPr>
        <w:t>рисунок 2.8),</w:t>
      </w:r>
      <w:r w:rsidRPr="00664407">
        <w:rPr>
          <w:rFonts w:ascii="Times New Roman" w:hAnsi="Times New Roman" w:cs="Times New Roman"/>
          <w:sz w:val="28"/>
          <w:szCs w:val="28"/>
        </w:rPr>
        <w:t xml:space="preserve"> которые предназначены для предотвращения попадания камней в молотилку комбайна.</w:t>
      </w:r>
    </w:p>
    <w:p w:rsidR="00797933" w:rsidRPr="00664407" w:rsidRDefault="00797933" w:rsidP="00797933">
      <w:pPr>
        <w:pStyle w:val="a4"/>
        <w:rPr>
          <w:rFonts w:ascii="Times New Roman" w:hAnsi="Times New Roman" w:cs="Times New Roman"/>
          <w:sz w:val="28"/>
          <w:szCs w:val="28"/>
        </w:rPr>
      </w:pPr>
    </w:p>
    <w:p w:rsidR="00797933" w:rsidRPr="00664407" w:rsidRDefault="00BA7686" w:rsidP="00797933">
      <w:pPr>
        <w:pStyle w:val="a4"/>
        <w:ind w:firstLine="8"/>
        <w:jc w:val="left"/>
        <w:rPr>
          <w:rFonts w:ascii="Times New Roman" w:hAnsi="Times New Roman" w:cs="Times New Roman"/>
          <w:sz w:val="28"/>
          <w:szCs w:val="28"/>
        </w:rPr>
      </w:pPr>
      <w:r>
        <w:rPr>
          <w:rFonts w:ascii="Times New Roman" w:hAnsi="Times New Roman" w:cs="Times New Roman"/>
          <w:noProof/>
          <w:sz w:val="28"/>
          <w:szCs w:val="28"/>
        </w:rPr>
        <w:lastRenderedPageBreak/>
        <w:pict>
          <v:rect id="Прямоугольник 46" o:spid="_x0000_s1028" style="position:absolute;left:0;text-align:left;margin-left:433.7pt;margin-top:59.1pt;width:100.5pt;height:612.5pt;z-index:2517811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MHpAIAAF4FAAAOAAAAZHJzL2Uyb0RvYy54bWysVMtuEzEU3SPxD5b3dDJD2rRRJ1WUqgip&#10;aita1LXjsZMRHtvYTmbCCoktEp/AR7BBPPoNkz/i2vPog6wQG9vX99z34/ikKgRaM2NzJVMc7w0w&#10;YpKqLJeLFL+9OXtxiJF1RGZEKMlSvGEWn0yePzsu9ZglaqlExgwCJdKOS53ipXN6HEWWLllB7J7S&#10;TAKTK1MQB6RZRJkhJWgvRJQMBgdRqUymjaLMWvg9bZh4EvRzzqi75Nwyh0SKwTcXThPOuT+jyTEZ&#10;LwzRy5y2bpB/8KIguQSjvapT4ghamfwvVUVOjbKKuz2qikhxnlMWYoBo4sGTaK6XRLMQCyTH6j5N&#10;9v+ppRfrK4PyLMXDA4wkKaBG9dftx+2X+ld9t/1Uf6vv6p/bz/Xv+nv9AwEIMlZqOwbBa31lWsrC&#10;04dfcVP4GwJDVcjyps8yqxyi8Bkno4OX+1AMCrzRaHQ4PApao3txbax7xVSB/CPFBsoYskvW59aB&#10;SYB2EG9NqrNciFBKIR99AND/RN7jxsfwchvBPE7IN4xD9OBVEgyEvmMzYdCaQMcQSpl0nXcB7cU4&#10;WOsF412CwsU+UWC+xXoxFvqxFxzsEnxssZcIVpV0vXCRS2V2Kcje9ZYbfBd9E7MP31XzKpQ86Yo5&#10;V9kG2sCoZj6spmc5ZP6cWHdFDAwEVAuG3F3CwYUqU6zaF0ZLZT7s+vf4FPszGYF4CTOWYvt+RQzD&#10;SLyW0MRH8XDohzIQw/1RAoR5yJk/5MhVMVNQlBg2iqbh6fFOdE9uVHEL62DqDQOLSArOpZg60xEz&#10;18w+LBTKptMAg0HUxJ3La029cp9q31w31S0xuu1AB817obp5JOMnjdhgvaRU05VTPA9d6pPdpLYt&#10;AgxxaIp24fgt8ZAOqPu1OPkDAAD//wMAUEsDBBQABgAIAAAAIQBEwCyc4AAAAA0BAAAPAAAAZHJz&#10;L2Rvd25yZXYueG1sTI/BboMwEETvlfIP1kbqrTEhiCKKiaqqOfTYEKlXB28xAtvIdhLo13dzam+7&#10;O6PZN9V+NiO7og+9swK2mwQY2tap3nYCTs3hqQAWorRKjs6igAUD7OvVQyVL5W72E6/H2DEKsaGU&#10;AnSMU8l5aDUaGTZuQkvat/NGRlp9x5WXNwo3I0+TJOdG9pY+aDnhm8Z2OF6MgMAPi/TNe9Evc9cO&#10;mW4+voYfIR7X8+sLsIhz/DPDHZ/QoSams7tYFdgooMifM7KSsC1SYHdHkhd0OtO0y3Yp8Lri/1vU&#10;vwAAAP//AwBQSwECLQAUAAYACAAAACEAtoM4kv4AAADhAQAAEwAAAAAAAAAAAAAAAAAAAAAAW0Nv&#10;bnRlbnRfVHlwZXNdLnhtbFBLAQItABQABgAIAAAAIQA4/SH/1gAAAJQBAAALAAAAAAAAAAAAAAAA&#10;AC8BAABfcmVscy8ucmVsc1BLAQItABQABgAIAAAAIQDKLnMHpAIAAF4FAAAOAAAAAAAAAAAAAAAA&#10;AC4CAABkcnMvZTJvRG9jLnhtbFBLAQItABQABgAIAAAAIQBEwCyc4AAAAA0BAAAPAAAAAAAAAAAA&#10;AAAAAP4EAABkcnMvZG93bnJldi54bWxQSwUGAAAAAAQABADzAAAACwYAAAAA&#10;" filled="f" stroked="f" strokeweight="1pt">
            <v:textbox style="layout-flow:vertical;mso-layout-flow-alt:bottom-to-top">
              <w:txbxContent>
                <w:p w:rsidR="002F0B66" w:rsidRDefault="002F0B66" w:rsidP="00797933">
                  <w:pPr>
                    <w:pStyle w:val="a4"/>
                    <w:ind w:firstLine="575"/>
                    <w:jc w:val="center"/>
                    <w:rPr>
                      <w:rFonts w:ascii="Times New Roman" w:hAnsi="Times New Roman" w:cs="Times New Roman"/>
                      <w:b/>
                      <w:sz w:val="28"/>
                      <w:szCs w:val="28"/>
                    </w:rPr>
                  </w:pPr>
                  <w:r w:rsidRPr="00D173FF">
                    <w:rPr>
                      <w:rFonts w:ascii="Times New Roman" w:hAnsi="Times New Roman" w:cs="Times New Roman"/>
                      <w:b/>
                      <w:sz w:val="28"/>
                      <w:szCs w:val="28"/>
                    </w:rPr>
                    <w:t>Рисунок 2.1 – Общий вид жатки</w:t>
                  </w:r>
                </w:p>
                <w:p w:rsidR="002F0B66" w:rsidRDefault="002F0B66" w:rsidP="00797933">
                  <w:pPr>
                    <w:pStyle w:val="a4"/>
                    <w:ind w:firstLine="575"/>
                    <w:jc w:val="center"/>
                    <w:rPr>
                      <w:rFonts w:ascii="Times New Roman" w:hAnsi="Times New Roman" w:cs="Times New Roman"/>
                      <w:sz w:val="28"/>
                      <w:szCs w:val="28"/>
                    </w:rPr>
                  </w:pPr>
                  <w:r w:rsidRPr="00BC3C3F">
                    <w:rPr>
                      <w:rFonts w:ascii="Times New Roman" w:hAnsi="Times New Roman" w:cs="Times New Roman"/>
                      <w:sz w:val="28"/>
                      <w:szCs w:val="28"/>
                    </w:rPr>
                    <w:t>1 – каркас жатки; 2 – мотовило; 3 – шнек; 4 – режущий аппарат; 5 – щитки;</w:t>
                  </w:r>
                </w:p>
                <w:p w:rsidR="002F0B66" w:rsidRPr="00BC3C3F" w:rsidRDefault="002F0B66" w:rsidP="00797933">
                  <w:pPr>
                    <w:pStyle w:val="a4"/>
                    <w:ind w:firstLine="575"/>
                    <w:jc w:val="center"/>
                    <w:rPr>
                      <w:rFonts w:ascii="Times New Roman" w:hAnsi="Times New Roman" w:cs="Times New Roman"/>
                      <w:sz w:val="28"/>
                      <w:szCs w:val="28"/>
                    </w:rPr>
                  </w:pPr>
                  <w:r w:rsidRPr="00BC3C3F">
                    <w:rPr>
                      <w:rFonts w:ascii="Times New Roman" w:hAnsi="Times New Roman" w:cs="Times New Roman"/>
                      <w:sz w:val="28"/>
                      <w:szCs w:val="28"/>
                    </w:rPr>
                    <w:t>6 – делители; 7 - гидрооборудование</w:t>
                  </w:r>
                </w:p>
                <w:p w:rsidR="002F0B66" w:rsidRDefault="002F0B66" w:rsidP="00797933">
                  <w:pPr>
                    <w:ind w:left="0"/>
                    <w:jc w:val="center"/>
                  </w:pPr>
                </w:p>
              </w:txbxContent>
            </v:textbox>
            <w10:wrap anchorx="margin"/>
          </v:rect>
        </w:pict>
      </w:r>
      <w:r w:rsidR="00797933" w:rsidRPr="00664407">
        <w:rPr>
          <w:rFonts w:ascii="Times New Roman" w:hAnsi="Times New Roman" w:cs="Times New Roman"/>
          <w:noProof/>
          <w:sz w:val="28"/>
          <w:szCs w:val="28"/>
        </w:rPr>
        <w:drawing>
          <wp:inline distT="0" distB="0" distL="0" distR="0">
            <wp:extent cx="9327836" cy="5454502"/>
            <wp:effectExtent l="0" t="6350" r="635" b="635"/>
            <wp:docPr id="11951" name="Рисунок 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бщий вид.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9327836" cy="5454502"/>
                    </a:xfrm>
                    <a:prstGeom prst="rect">
                      <a:avLst/>
                    </a:prstGeom>
                  </pic:spPr>
                </pic:pic>
              </a:graphicData>
            </a:graphic>
          </wp:inline>
        </w:drawing>
      </w:r>
    </w:p>
    <w:p w:rsidR="00797933" w:rsidRPr="00664407" w:rsidRDefault="00797933" w:rsidP="00797933"/>
    <w:p w:rsidR="00797933" w:rsidRPr="00664407" w:rsidRDefault="00797933" w:rsidP="00797933">
      <w:pPr>
        <w:pStyle w:val="a4"/>
        <w:rPr>
          <w:rFonts w:ascii="Times New Roman" w:hAnsi="Times New Roman" w:cs="Times New Roman"/>
          <w:b/>
          <w:sz w:val="28"/>
          <w:szCs w:val="28"/>
        </w:rPr>
      </w:pPr>
      <w:r w:rsidRPr="00664407">
        <w:rPr>
          <w:rFonts w:ascii="Times New Roman" w:hAnsi="Times New Roman" w:cs="Times New Roman"/>
          <w:b/>
          <w:sz w:val="28"/>
          <w:szCs w:val="28"/>
        </w:rPr>
        <w:t>2.2 Устройство и работа составных частей</w:t>
      </w:r>
    </w:p>
    <w:p w:rsidR="00797933" w:rsidRPr="00664407" w:rsidRDefault="00797933" w:rsidP="00797933">
      <w:pPr>
        <w:pStyle w:val="a4"/>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r w:rsidRPr="00664407">
        <w:rPr>
          <w:rFonts w:ascii="Times New Roman" w:hAnsi="Times New Roman" w:cs="Times New Roman"/>
          <w:b/>
          <w:sz w:val="28"/>
          <w:szCs w:val="28"/>
        </w:rPr>
        <w:t xml:space="preserve">2.2.1 </w:t>
      </w:r>
      <w:r w:rsidRPr="00664407">
        <w:rPr>
          <w:rFonts w:ascii="Times New Roman" w:hAnsi="Times New Roman" w:cs="Times New Roman"/>
          <w:b/>
          <w:sz w:val="28"/>
          <w:szCs w:val="28"/>
          <w:lang w:val="uk-UA"/>
        </w:rPr>
        <w:t>Платформа</w:t>
      </w:r>
      <w:r w:rsidRPr="00664407">
        <w:rPr>
          <w:rFonts w:ascii="Times New Roman" w:hAnsi="Times New Roman" w:cs="Times New Roman"/>
          <w:b/>
          <w:sz w:val="28"/>
          <w:szCs w:val="28"/>
        </w:rPr>
        <w:t xml:space="preserve"> жатки</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lang w:val="uk-UA"/>
        </w:rPr>
        <w:t>Платформа</w:t>
      </w:r>
      <w:r w:rsidRPr="00664407">
        <w:rPr>
          <w:rFonts w:ascii="Times New Roman" w:hAnsi="Times New Roman" w:cs="Times New Roman"/>
          <w:sz w:val="28"/>
          <w:szCs w:val="28"/>
        </w:rPr>
        <w:t xml:space="preserve"> является основным несущим элементом жатки и представляет собой объемную конструкцию, которая включает в себя: каркас </w:t>
      </w:r>
      <w:r w:rsidRPr="00664407">
        <w:rPr>
          <w:rFonts w:ascii="Times New Roman" w:hAnsi="Times New Roman" w:cs="Times New Roman"/>
          <w:sz w:val="28"/>
          <w:szCs w:val="28"/>
          <w:lang w:val="uk-UA"/>
        </w:rPr>
        <w:t>жатки 1, шнек 2, левую 3 и правую 4 поддержки, левую 5 и правую 6 боковины (рисунок 2.2, а)), башмаки 7 и вал левый 8 (рисунок 2.2, б)),</w:t>
      </w:r>
      <w:r w:rsidRPr="00664407">
        <w:rPr>
          <w:rFonts w:ascii="Times New Roman" w:hAnsi="Times New Roman" w:cs="Times New Roman"/>
          <w:sz w:val="28"/>
          <w:szCs w:val="28"/>
        </w:rPr>
        <w:t xml:space="preserve"> устройство предохранительное 1, шкивы натяжные 2, 3, ролик обводной 4, звездочка натяжная 5, плита левая 6 (рисунок 2.3, а)), плита     правая 7 (рисунок 2.3, б)).</w:t>
      </w:r>
    </w:p>
    <w:p w:rsidR="00797933" w:rsidRPr="00664407"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150"/>
        <w:jc w:val="center"/>
        <w:rPr>
          <w:rFonts w:ascii="Times New Roman" w:hAnsi="Times New Roman" w:cs="Times New Roman"/>
          <w:sz w:val="28"/>
          <w:szCs w:val="28"/>
        </w:rPr>
      </w:pPr>
      <w:r w:rsidRPr="00664407">
        <w:rPr>
          <w:rFonts w:ascii="Times New Roman" w:hAnsi="Times New Roman" w:cs="Times New Roman"/>
          <w:noProof/>
          <w:sz w:val="28"/>
          <w:szCs w:val="28"/>
        </w:rPr>
        <w:lastRenderedPageBreak/>
        <w:drawing>
          <wp:inline distT="0" distB="0" distL="0" distR="0">
            <wp:extent cx="6685976" cy="2679404"/>
            <wp:effectExtent l="0" t="0" r="635" b="6985"/>
            <wp:docPr id="11952" name="Рисунок 1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ЖНЗБ-7,5.01.000 - Платформа жатки1.bmp"/>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5" t="6455" r="2102" b="15523"/>
                    <a:stretch/>
                  </pic:blipFill>
                  <pic:spPr bwMode="auto">
                    <a:xfrm>
                      <a:off x="0" y="0"/>
                      <a:ext cx="6707671" cy="26880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64407">
        <w:rPr>
          <w:rFonts w:ascii="Times New Roman" w:hAnsi="Times New Roman" w:cs="Times New Roman"/>
          <w:sz w:val="28"/>
          <w:szCs w:val="28"/>
        </w:rPr>
        <w:t>а)</w:t>
      </w:r>
    </w:p>
    <w:p w:rsidR="00797933" w:rsidRPr="00664407" w:rsidRDefault="00797933" w:rsidP="00797933">
      <w:pPr>
        <w:pStyle w:val="a4"/>
        <w:ind w:firstLine="150"/>
        <w:jc w:val="center"/>
        <w:rPr>
          <w:rFonts w:ascii="Times New Roman" w:hAnsi="Times New Roman" w:cs="Times New Roman"/>
          <w:sz w:val="28"/>
          <w:szCs w:val="28"/>
        </w:rPr>
      </w:pPr>
    </w:p>
    <w:p w:rsidR="00797933" w:rsidRPr="00664407" w:rsidRDefault="00797933" w:rsidP="00797933">
      <w:pPr>
        <w:pStyle w:val="a4"/>
        <w:ind w:firstLine="150"/>
        <w:jc w:val="center"/>
        <w:rPr>
          <w:rFonts w:ascii="Times New Roman" w:hAnsi="Times New Roman" w:cs="Times New Roman"/>
          <w:sz w:val="28"/>
          <w:szCs w:val="28"/>
        </w:rPr>
      </w:pPr>
      <w:r w:rsidRPr="00664407">
        <w:rPr>
          <w:rFonts w:ascii="Times New Roman" w:hAnsi="Times New Roman" w:cs="Times New Roman"/>
          <w:noProof/>
          <w:sz w:val="28"/>
          <w:szCs w:val="28"/>
        </w:rPr>
        <w:drawing>
          <wp:inline distT="0" distB="0" distL="0" distR="0">
            <wp:extent cx="6613451" cy="3456543"/>
            <wp:effectExtent l="0" t="0" r="0" b="0"/>
            <wp:docPr id="11953" name="Рисунок 1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ЖНЗБ-7,5.01.000 - Платформа жатки (вид сзади).bmp"/>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2" t="7301" r="3437" b="5734"/>
                    <a:stretch/>
                  </pic:blipFill>
                  <pic:spPr bwMode="auto">
                    <a:xfrm>
                      <a:off x="0" y="0"/>
                      <a:ext cx="6627192" cy="3463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664407"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sz w:val="28"/>
          <w:szCs w:val="28"/>
        </w:rPr>
        <w:t>б)</w:t>
      </w:r>
    </w:p>
    <w:p w:rsidR="00797933" w:rsidRPr="00664407" w:rsidRDefault="00797933" w:rsidP="00797933">
      <w:pPr>
        <w:pStyle w:val="a4"/>
        <w:ind w:firstLine="575"/>
        <w:jc w:val="center"/>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150"/>
        <w:rPr>
          <w:rFonts w:ascii="Times New Roman" w:hAnsi="Times New Roman" w:cs="Times New Roman"/>
          <w:sz w:val="28"/>
          <w:szCs w:val="28"/>
        </w:rPr>
      </w:pPr>
    </w:p>
    <w:p w:rsidR="00797933" w:rsidRDefault="00797933" w:rsidP="00797933">
      <w:pPr>
        <w:pStyle w:val="a4"/>
        <w:ind w:firstLine="434"/>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335368" cy="5590309"/>
            <wp:effectExtent l="0" t="0" r="8255" b="0"/>
            <wp:docPr id="11954" name="Рисунок 1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ЖНЗБ-7,5.01.000 - Платформа жатки вид сзади увеличенный.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9754" cy="5595964"/>
                    </a:xfrm>
                    <a:prstGeom prst="rect">
                      <a:avLst/>
                    </a:prstGeom>
                  </pic:spPr>
                </pic:pic>
              </a:graphicData>
            </a:graphic>
          </wp:inline>
        </w:drawing>
      </w:r>
    </w:p>
    <w:p w:rsidR="00797933" w:rsidRPr="00664407" w:rsidRDefault="00797933" w:rsidP="00797933">
      <w:pPr>
        <w:pStyle w:val="a4"/>
        <w:ind w:firstLine="150"/>
        <w:jc w:val="center"/>
        <w:rPr>
          <w:rFonts w:ascii="Times New Roman" w:hAnsi="Times New Roman" w:cs="Times New Roman"/>
          <w:sz w:val="28"/>
          <w:szCs w:val="28"/>
        </w:rPr>
      </w:pPr>
    </w:p>
    <w:p w:rsidR="00797933" w:rsidRPr="006833EA" w:rsidRDefault="00797933" w:rsidP="00797933">
      <w:pPr>
        <w:pStyle w:val="a4"/>
        <w:ind w:firstLine="575"/>
        <w:jc w:val="center"/>
        <w:rPr>
          <w:rFonts w:ascii="Times New Roman" w:hAnsi="Times New Roman" w:cs="Times New Roman"/>
          <w:sz w:val="28"/>
          <w:szCs w:val="28"/>
        </w:rPr>
      </w:pPr>
      <w:r>
        <w:rPr>
          <w:rFonts w:ascii="Times New Roman" w:hAnsi="Times New Roman" w:cs="Times New Roman"/>
          <w:sz w:val="28"/>
          <w:szCs w:val="28"/>
        </w:rPr>
        <w:t>в) вариант платформы жатки при механическом управлении приводом мотовила</w:t>
      </w:r>
    </w:p>
    <w:p w:rsidR="00797933"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jc w:val="center"/>
        <w:rPr>
          <w:rFonts w:ascii="Times New Roman" w:hAnsi="Times New Roman" w:cs="Times New Roman"/>
          <w:b/>
          <w:sz w:val="28"/>
          <w:szCs w:val="28"/>
        </w:rPr>
      </w:pPr>
      <w:r w:rsidRPr="00C57309">
        <w:rPr>
          <w:rFonts w:ascii="Times New Roman" w:hAnsi="Times New Roman" w:cs="Times New Roman"/>
          <w:b/>
          <w:sz w:val="28"/>
          <w:szCs w:val="28"/>
        </w:rPr>
        <w:t xml:space="preserve">Рисунок 2.2 – </w:t>
      </w:r>
      <w:r w:rsidRPr="00C57309">
        <w:rPr>
          <w:rFonts w:ascii="Times New Roman" w:hAnsi="Times New Roman" w:cs="Times New Roman"/>
          <w:b/>
          <w:sz w:val="28"/>
          <w:szCs w:val="28"/>
          <w:lang w:val="uk-UA"/>
        </w:rPr>
        <w:t>Платформа</w:t>
      </w:r>
      <w:r w:rsidRPr="00C57309">
        <w:rPr>
          <w:rFonts w:ascii="Times New Roman" w:hAnsi="Times New Roman" w:cs="Times New Roman"/>
          <w:b/>
          <w:sz w:val="28"/>
          <w:szCs w:val="28"/>
        </w:rPr>
        <w:t xml:space="preserve"> жатки</w:t>
      </w:r>
    </w:p>
    <w:p w:rsidR="00797933" w:rsidRPr="00664407" w:rsidRDefault="00797933" w:rsidP="00797933">
      <w:pPr>
        <w:pStyle w:val="a4"/>
        <w:ind w:firstLine="575"/>
        <w:jc w:val="center"/>
        <w:rPr>
          <w:rFonts w:ascii="Times New Roman" w:hAnsi="Times New Roman" w:cs="Times New Roman"/>
          <w:sz w:val="28"/>
          <w:szCs w:val="28"/>
          <w:lang w:val="uk-UA"/>
        </w:rPr>
      </w:pPr>
      <w:r w:rsidRPr="00664407">
        <w:rPr>
          <w:rFonts w:ascii="Times New Roman" w:hAnsi="Times New Roman" w:cs="Times New Roman"/>
          <w:sz w:val="28"/>
          <w:szCs w:val="28"/>
        </w:rPr>
        <w:t>1 – каркас</w:t>
      </w:r>
      <w:r w:rsidRPr="00664407">
        <w:rPr>
          <w:rFonts w:ascii="Times New Roman" w:hAnsi="Times New Roman" w:cs="Times New Roman"/>
          <w:sz w:val="28"/>
          <w:szCs w:val="28"/>
          <w:lang w:val="uk-UA"/>
        </w:rPr>
        <w:t xml:space="preserve"> жатки</w:t>
      </w:r>
      <w:r w:rsidRPr="00664407">
        <w:rPr>
          <w:rFonts w:ascii="Times New Roman" w:hAnsi="Times New Roman" w:cs="Times New Roman"/>
          <w:sz w:val="28"/>
          <w:szCs w:val="28"/>
        </w:rPr>
        <w:t xml:space="preserve">; 2 – </w:t>
      </w:r>
      <w:r w:rsidRPr="00664407">
        <w:rPr>
          <w:rFonts w:ascii="Times New Roman" w:hAnsi="Times New Roman" w:cs="Times New Roman"/>
          <w:sz w:val="28"/>
          <w:szCs w:val="28"/>
          <w:lang w:val="uk-UA"/>
        </w:rPr>
        <w:t>шнек</w:t>
      </w:r>
      <w:r w:rsidRPr="00664407">
        <w:rPr>
          <w:rFonts w:ascii="Times New Roman" w:hAnsi="Times New Roman" w:cs="Times New Roman"/>
          <w:sz w:val="28"/>
          <w:szCs w:val="28"/>
        </w:rPr>
        <w:t xml:space="preserve">; 3 – </w:t>
      </w:r>
      <w:r w:rsidRPr="00664407">
        <w:rPr>
          <w:rFonts w:ascii="Times New Roman" w:hAnsi="Times New Roman" w:cs="Times New Roman"/>
          <w:sz w:val="28"/>
          <w:szCs w:val="28"/>
          <w:lang w:val="uk-UA"/>
        </w:rPr>
        <w:t>поддержкалевая; 4 – поддержкаправая;</w:t>
      </w:r>
    </w:p>
    <w:p w:rsidR="00797933"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sz w:val="28"/>
          <w:szCs w:val="28"/>
          <w:lang w:val="uk-UA"/>
        </w:rPr>
        <w:t xml:space="preserve">5 – </w:t>
      </w:r>
      <w:r w:rsidRPr="00664407">
        <w:rPr>
          <w:rFonts w:ascii="Times New Roman" w:hAnsi="Times New Roman" w:cs="Times New Roman"/>
          <w:sz w:val="28"/>
          <w:szCs w:val="28"/>
        </w:rPr>
        <w:t xml:space="preserve">боковина </w:t>
      </w:r>
      <w:r w:rsidRPr="00664407">
        <w:rPr>
          <w:rFonts w:ascii="Times New Roman" w:hAnsi="Times New Roman" w:cs="Times New Roman"/>
          <w:sz w:val="28"/>
          <w:szCs w:val="28"/>
          <w:lang w:val="uk-UA"/>
        </w:rPr>
        <w:t>левая</w:t>
      </w:r>
      <w:r w:rsidRPr="00664407">
        <w:rPr>
          <w:rFonts w:ascii="Times New Roman" w:hAnsi="Times New Roman" w:cs="Times New Roman"/>
          <w:sz w:val="28"/>
          <w:szCs w:val="28"/>
        </w:rPr>
        <w:t>; 6 – боковина правая; 7 – башмаки; 8 – вал левый</w:t>
      </w:r>
      <w:r>
        <w:rPr>
          <w:rFonts w:ascii="Times New Roman" w:hAnsi="Times New Roman" w:cs="Times New Roman"/>
          <w:sz w:val="28"/>
          <w:szCs w:val="28"/>
        </w:rPr>
        <w:t>;</w:t>
      </w:r>
    </w:p>
    <w:p w:rsidR="00797933" w:rsidRPr="00664407" w:rsidRDefault="00797933" w:rsidP="00797933">
      <w:pPr>
        <w:pStyle w:val="a4"/>
        <w:ind w:firstLine="575"/>
        <w:jc w:val="center"/>
        <w:rPr>
          <w:rFonts w:ascii="Times New Roman" w:hAnsi="Times New Roman" w:cs="Times New Roman"/>
          <w:sz w:val="28"/>
          <w:szCs w:val="28"/>
        </w:rPr>
      </w:pPr>
      <w:r>
        <w:rPr>
          <w:rFonts w:ascii="Times New Roman" w:hAnsi="Times New Roman" w:cs="Times New Roman"/>
          <w:sz w:val="28"/>
          <w:szCs w:val="28"/>
        </w:rPr>
        <w:t>9 – вариатор; 10 – контрпривод; 11 – блок звездочек; 12 – вал правый</w:t>
      </w: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noProof/>
          <w:sz w:val="28"/>
          <w:szCs w:val="28"/>
        </w:rPr>
        <w:lastRenderedPageBreak/>
        <w:drawing>
          <wp:inline distT="0" distB="0" distL="0" distR="0">
            <wp:extent cx="4339988" cy="4324599"/>
            <wp:effectExtent l="0" t="0" r="3810" b="0"/>
            <wp:docPr id="11955" name="Рисунок 1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ЖНЗБ-7,5.01.000 - Платформа жатки3.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12" t="1518" b="-1"/>
                    <a:stretch/>
                  </pic:blipFill>
                  <pic:spPr bwMode="auto">
                    <a:xfrm>
                      <a:off x="0" y="0"/>
                      <a:ext cx="4351121" cy="43356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sz w:val="28"/>
          <w:szCs w:val="28"/>
        </w:rPr>
        <w:t>а) вид слева</w:t>
      </w:r>
    </w:p>
    <w:p w:rsidR="00797933" w:rsidRDefault="00797933" w:rsidP="00797933">
      <w:pPr>
        <w:pStyle w:val="a4"/>
        <w:ind w:firstLine="575"/>
        <w:jc w:val="center"/>
        <w:rPr>
          <w:rFonts w:ascii="Times New Roman" w:hAnsi="Times New Roman" w:cs="Times New Roman"/>
          <w:sz w:val="28"/>
          <w:szCs w:val="28"/>
        </w:rPr>
      </w:pPr>
    </w:p>
    <w:p w:rsidR="00797933" w:rsidRPr="00664407" w:rsidRDefault="00797933" w:rsidP="00797933">
      <w:pPr>
        <w:pStyle w:val="a4"/>
        <w:ind w:firstLine="575"/>
        <w:jc w:val="center"/>
        <w:rPr>
          <w:rFonts w:ascii="Times New Roman" w:hAnsi="Times New Roman" w:cs="Times New Roman"/>
          <w:sz w:val="28"/>
          <w:szCs w:val="28"/>
        </w:rPr>
      </w:pPr>
    </w:p>
    <w:p w:rsidR="00797933" w:rsidRPr="00664407"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noProof/>
          <w:sz w:val="28"/>
          <w:szCs w:val="28"/>
        </w:rPr>
        <w:drawing>
          <wp:inline distT="0" distB="0" distL="0" distR="0">
            <wp:extent cx="4399745" cy="3972910"/>
            <wp:effectExtent l="0" t="0" r="1270" b="8890"/>
            <wp:docPr id="11956" name="Рисунок 1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ЖНЗБ-7,5.01.000 - Платформа жатки вид справка).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94" t="6165" r="2685" b="5087"/>
                    <a:stretch/>
                  </pic:blipFill>
                  <pic:spPr bwMode="auto">
                    <a:xfrm>
                      <a:off x="0" y="0"/>
                      <a:ext cx="4407854" cy="39802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664407"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sz w:val="28"/>
          <w:szCs w:val="28"/>
        </w:rPr>
        <w:t>б) вид справа</w:t>
      </w:r>
      <w:r w:rsidRPr="00561442">
        <w:rPr>
          <w:rFonts w:ascii="Times New Roman" w:hAnsi="Times New Roman" w:cs="Times New Roman"/>
          <w:sz w:val="28"/>
          <w:szCs w:val="28"/>
        </w:rPr>
        <w:t>(при гидравлическом приводе мотовила)</w:t>
      </w:r>
    </w:p>
    <w:p w:rsidR="00797933"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15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63862" cy="4597400"/>
            <wp:effectExtent l="0" t="0" r="0" b="0"/>
            <wp:docPr id="11958" name="Рисунок 1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ЖНЗБ-7,5.01.000 -01- вид справа.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9" r="1169"/>
                    <a:stretch/>
                  </pic:blipFill>
                  <pic:spPr bwMode="auto">
                    <a:xfrm>
                      <a:off x="0" y="0"/>
                      <a:ext cx="6464745" cy="4598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Default="00797933" w:rsidP="00797933">
      <w:pPr>
        <w:pStyle w:val="a4"/>
        <w:ind w:firstLine="575"/>
        <w:jc w:val="center"/>
        <w:rPr>
          <w:rFonts w:ascii="Times New Roman" w:hAnsi="Times New Roman" w:cs="Times New Roman"/>
          <w:sz w:val="28"/>
          <w:szCs w:val="28"/>
        </w:rPr>
      </w:pPr>
      <w:r>
        <w:rPr>
          <w:rFonts w:ascii="Times New Roman" w:hAnsi="Times New Roman" w:cs="Times New Roman"/>
          <w:sz w:val="28"/>
          <w:szCs w:val="28"/>
        </w:rPr>
        <w:t>в</w:t>
      </w:r>
      <w:r w:rsidRPr="00664407">
        <w:rPr>
          <w:rFonts w:ascii="Times New Roman" w:hAnsi="Times New Roman" w:cs="Times New Roman"/>
          <w:sz w:val="28"/>
          <w:szCs w:val="28"/>
        </w:rPr>
        <w:t>) вид справа</w:t>
      </w:r>
      <w:r w:rsidRPr="00561442">
        <w:rPr>
          <w:rFonts w:ascii="Times New Roman" w:hAnsi="Times New Roman" w:cs="Times New Roman"/>
          <w:sz w:val="28"/>
          <w:szCs w:val="28"/>
        </w:rPr>
        <w:t xml:space="preserve"> (при механическом приводе мотовила)</w:t>
      </w:r>
    </w:p>
    <w:p w:rsidR="00797933" w:rsidRPr="00664407" w:rsidRDefault="00797933" w:rsidP="00797933">
      <w:pPr>
        <w:pStyle w:val="a4"/>
        <w:ind w:firstLine="575"/>
        <w:jc w:val="center"/>
        <w:rPr>
          <w:rFonts w:ascii="Times New Roman" w:hAnsi="Times New Roman" w:cs="Times New Roman"/>
          <w:sz w:val="28"/>
          <w:szCs w:val="28"/>
        </w:rPr>
      </w:pPr>
    </w:p>
    <w:p w:rsidR="00797933" w:rsidRPr="00664407" w:rsidRDefault="00797933" w:rsidP="00797933">
      <w:pPr>
        <w:pStyle w:val="a4"/>
        <w:ind w:firstLine="575"/>
        <w:jc w:val="center"/>
        <w:rPr>
          <w:rFonts w:ascii="Times New Roman" w:hAnsi="Times New Roman" w:cs="Times New Roman"/>
          <w:b/>
          <w:sz w:val="28"/>
          <w:szCs w:val="28"/>
        </w:rPr>
      </w:pPr>
      <w:r w:rsidRPr="00664407">
        <w:rPr>
          <w:rFonts w:ascii="Times New Roman" w:hAnsi="Times New Roman" w:cs="Times New Roman"/>
          <w:b/>
          <w:sz w:val="28"/>
          <w:szCs w:val="28"/>
        </w:rPr>
        <w:t>Рисунок 2.3 – Платформа жатки</w:t>
      </w:r>
    </w:p>
    <w:p w:rsidR="00797933"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sz w:val="28"/>
          <w:szCs w:val="28"/>
        </w:rPr>
        <w:t>1 – устройство предохранительное</w:t>
      </w:r>
      <w:r>
        <w:rPr>
          <w:rFonts w:ascii="Times New Roman" w:hAnsi="Times New Roman" w:cs="Times New Roman"/>
          <w:sz w:val="28"/>
          <w:szCs w:val="28"/>
        </w:rPr>
        <w:t>; 2, 3 – шкив натяжной;</w:t>
      </w:r>
    </w:p>
    <w:p w:rsidR="00797933"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sz w:val="28"/>
          <w:szCs w:val="28"/>
        </w:rPr>
        <w:t>4 – ролик обводной;5 – звезд</w:t>
      </w:r>
      <w:r>
        <w:rPr>
          <w:rFonts w:ascii="Times New Roman" w:hAnsi="Times New Roman" w:cs="Times New Roman"/>
          <w:sz w:val="28"/>
          <w:szCs w:val="28"/>
        </w:rPr>
        <w:t>очка натяжная; 6 – плита левая;</w:t>
      </w:r>
    </w:p>
    <w:p w:rsidR="00797933"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sz w:val="28"/>
          <w:szCs w:val="28"/>
        </w:rPr>
        <w:t>7 – плита правая</w:t>
      </w:r>
      <w:r>
        <w:rPr>
          <w:rFonts w:ascii="Times New Roman" w:hAnsi="Times New Roman" w:cs="Times New Roman"/>
          <w:sz w:val="28"/>
          <w:szCs w:val="28"/>
        </w:rPr>
        <w:t>; 8 – блок звездочек; 9, 10 – звездочки натяжные;</w:t>
      </w:r>
    </w:p>
    <w:p w:rsidR="00797933" w:rsidRPr="00664407" w:rsidRDefault="00797933" w:rsidP="00797933">
      <w:pPr>
        <w:pStyle w:val="a4"/>
        <w:ind w:firstLine="575"/>
        <w:jc w:val="center"/>
        <w:rPr>
          <w:rFonts w:ascii="Times New Roman" w:hAnsi="Times New Roman" w:cs="Times New Roman"/>
          <w:sz w:val="28"/>
          <w:szCs w:val="28"/>
        </w:rPr>
      </w:pPr>
      <w:r>
        <w:rPr>
          <w:rFonts w:ascii="Times New Roman" w:hAnsi="Times New Roman" w:cs="Times New Roman"/>
          <w:sz w:val="28"/>
          <w:szCs w:val="28"/>
        </w:rPr>
        <w:t xml:space="preserve">11 – упор гидроцилиндра; 12 – успокоитель цепи; 13 – вариатор </w:t>
      </w: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r w:rsidRPr="00664407">
        <w:rPr>
          <w:rFonts w:ascii="Times New Roman" w:hAnsi="Times New Roman" w:cs="Times New Roman"/>
          <w:b/>
          <w:sz w:val="28"/>
          <w:szCs w:val="28"/>
        </w:rPr>
        <w:lastRenderedPageBreak/>
        <w:t xml:space="preserve">2.2.2 Мотовило </w:t>
      </w:r>
    </w:p>
    <w:p w:rsidR="00797933" w:rsidRPr="00664407" w:rsidRDefault="00797933" w:rsidP="00797933">
      <w:pPr>
        <w:spacing w:line="240" w:lineRule="auto"/>
        <w:ind w:left="0" w:firstLine="567"/>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Мотовило 2 (</w:t>
      </w:r>
      <w:r w:rsidRPr="00623A54">
        <w:rPr>
          <w:rFonts w:ascii="Times New Roman" w:hAnsi="Times New Roman" w:cs="Times New Roman"/>
          <w:sz w:val="28"/>
          <w:szCs w:val="28"/>
        </w:rPr>
        <w:t>рисунок 2.1)</w:t>
      </w:r>
      <w:r>
        <w:rPr>
          <w:rFonts w:ascii="Times New Roman" w:hAnsi="Times New Roman" w:cs="Times New Roman"/>
          <w:sz w:val="28"/>
          <w:szCs w:val="28"/>
        </w:rPr>
        <w:t>:</w:t>
      </w:r>
    </w:p>
    <w:p w:rsidR="00797933" w:rsidRDefault="00797933" w:rsidP="00797933">
      <w:pPr>
        <w:pStyle w:val="a4"/>
        <w:ind w:firstLine="575"/>
        <w:rPr>
          <w:rFonts w:ascii="Times New Roman" w:hAnsi="Times New Roman" w:cs="Times New Roman"/>
          <w:sz w:val="28"/>
          <w:szCs w:val="28"/>
        </w:rPr>
      </w:pPr>
    </w:p>
    <w:p w:rsidR="00797933" w:rsidRPr="00325D8A" w:rsidRDefault="00797933" w:rsidP="00797933">
      <w:pPr>
        <w:pStyle w:val="a4"/>
        <w:ind w:firstLine="292"/>
        <w:rPr>
          <w:rFonts w:ascii="Times New Roman" w:hAnsi="Times New Roman" w:cs="Times New Roman"/>
          <w:sz w:val="28"/>
          <w:szCs w:val="28"/>
        </w:rPr>
      </w:pPr>
      <w:r>
        <w:rPr>
          <w:rFonts w:ascii="Times New Roman" w:hAnsi="Times New Roman" w:cs="Times New Roman"/>
          <w:sz w:val="28"/>
          <w:szCs w:val="28"/>
        </w:rPr>
        <w:t xml:space="preserve">– </w:t>
      </w:r>
      <w:r w:rsidRPr="00623A54">
        <w:rPr>
          <w:rFonts w:ascii="Times New Roman" w:hAnsi="Times New Roman" w:cs="Times New Roman"/>
          <w:b/>
          <w:i/>
          <w:sz w:val="28"/>
          <w:szCs w:val="28"/>
        </w:rPr>
        <w:t>пятилопастное</w:t>
      </w:r>
      <w:r>
        <w:rPr>
          <w:rFonts w:ascii="Times New Roman" w:hAnsi="Times New Roman" w:cs="Times New Roman"/>
          <w:sz w:val="28"/>
          <w:szCs w:val="28"/>
        </w:rPr>
        <w:t xml:space="preserve"> с пружинными или </w:t>
      </w:r>
      <w:r w:rsidRPr="00325D8A">
        <w:rPr>
          <w:rFonts w:ascii="Times New Roman" w:hAnsi="Times New Roman" w:cs="Times New Roman"/>
          <w:sz w:val="28"/>
          <w:szCs w:val="28"/>
        </w:rPr>
        <w:t xml:space="preserve">пластиковыми граблинами (рисунок 2.4, а)), </w:t>
      </w:r>
    </w:p>
    <w:p w:rsidR="00797933" w:rsidRPr="00325D8A" w:rsidRDefault="00797933" w:rsidP="00797933">
      <w:pPr>
        <w:pStyle w:val="a4"/>
        <w:ind w:firstLine="292"/>
        <w:rPr>
          <w:rFonts w:ascii="Times New Roman" w:hAnsi="Times New Roman" w:cs="Times New Roman"/>
          <w:sz w:val="28"/>
          <w:szCs w:val="28"/>
        </w:rPr>
      </w:pPr>
      <w:r w:rsidRPr="00325D8A">
        <w:rPr>
          <w:rFonts w:ascii="Times New Roman" w:hAnsi="Times New Roman" w:cs="Times New Roman"/>
          <w:sz w:val="28"/>
          <w:szCs w:val="28"/>
        </w:rPr>
        <w:t xml:space="preserve">– </w:t>
      </w:r>
      <w:r w:rsidRPr="00325D8A">
        <w:rPr>
          <w:rFonts w:ascii="Times New Roman" w:hAnsi="Times New Roman" w:cs="Times New Roman"/>
          <w:b/>
          <w:i/>
          <w:sz w:val="28"/>
          <w:szCs w:val="28"/>
        </w:rPr>
        <w:t>шестилопастное</w:t>
      </w:r>
      <w:r w:rsidRPr="00325D8A">
        <w:rPr>
          <w:rFonts w:ascii="Times New Roman" w:hAnsi="Times New Roman" w:cs="Times New Roman"/>
          <w:sz w:val="28"/>
          <w:szCs w:val="28"/>
        </w:rPr>
        <w:t xml:space="preserve"> с пластиковыми граблинами (рисунок 2.4, б)),</w:t>
      </w:r>
    </w:p>
    <w:p w:rsidR="00797933" w:rsidRPr="00325D8A" w:rsidRDefault="00797933" w:rsidP="00797933">
      <w:pPr>
        <w:pStyle w:val="a4"/>
        <w:ind w:firstLine="292"/>
        <w:rPr>
          <w:rFonts w:ascii="Times New Roman" w:hAnsi="Times New Roman" w:cs="Times New Roman"/>
          <w:sz w:val="28"/>
          <w:szCs w:val="28"/>
        </w:rPr>
      </w:pPr>
    </w:p>
    <w:p w:rsidR="00797933" w:rsidRPr="00325D8A" w:rsidRDefault="00797933" w:rsidP="00797933">
      <w:pPr>
        <w:pStyle w:val="a4"/>
        <w:ind w:firstLine="8"/>
        <w:rPr>
          <w:rFonts w:ascii="Times New Roman" w:hAnsi="Times New Roman" w:cs="Times New Roman"/>
          <w:sz w:val="28"/>
          <w:szCs w:val="28"/>
        </w:rPr>
      </w:pPr>
      <w:r w:rsidRPr="00325D8A">
        <w:rPr>
          <w:rFonts w:ascii="Times New Roman" w:hAnsi="Times New Roman" w:cs="Times New Roman"/>
          <w:sz w:val="28"/>
          <w:szCs w:val="28"/>
        </w:rPr>
        <w:t xml:space="preserve">обеспечивает подвод растений к режущему аппарату, удержание их в момент среза и подачу к шнеку. </w:t>
      </w:r>
    </w:p>
    <w:p w:rsidR="00797933" w:rsidRPr="00664407" w:rsidRDefault="00797933" w:rsidP="00797933">
      <w:pPr>
        <w:pStyle w:val="a4"/>
        <w:ind w:firstLine="575"/>
        <w:rPr>
          <w:rFonts w:ascii="Times New Roman" w:hAnsi="Times New Roman" w:cs="Times New Roman"/>
          <w:sz w:val="28"/>
          <w:szCs w:val="28"/>
        </w:rPr>
      </w:pPr>
      <w:r w:rsidRPr="00325D8A">
        <w:rPr>
          <w:rFonts w:ascii="Times New Roman" w:hAnsi="Times New Roman" w:cs="Times New Roman"/>
          <w:sz w:val="28"/>
          <w:szCs w:val="28"/>
        </w:rPr>
        <w:t xml:space="preserve">Мотовило установлено на поддержках 3, 4 (рисунок 2.2, а)). Привод мотовила может осуществляться через цепную передачу </w:t>
      </w:r>
      <w:r w:rsidRPr="00325D8A">
        <w:rPr>
          <w:rFonts w:ascii="Times New Roman" w:hAnsi="Times New Roman" w:cs="Times New Roman"/>
          <w:b/>
          <w:sz w:val="28"/>
          <w:szCs w:val="28"/>
        </w:rPr>
        <w:t>гидромотором</w:t>
      </w:r>
      <w:r w:rsidRPr="00325D8A">
        <w:rPr>
          <w:rFonts w:ascii="Times New Roman" w:hAnsi="Times New Roman" w:cs="Times New Roman"/>
          <w:sz w:val="28"/>
          <w:szCs w:val="28"/>
        </w:rPr>
        <w:t xml:space="preserve">(рисунок 2.4, в))или </w:t>
      </w:r>
      <w:r w:rsidRPr="00325D8A">
        <w:rPr>
          <w:rFonts w:ascii="Times New Roman" w:hAnsi="Times New Roman" w:cs="Times New Roman"/>
          <w:b/>
          <w:sz w:val="28"/>
          <w:szCs w:val="28"/>
        </w:rPr>
        <w:t xml:space="preserve">вариатором </w:t>
      </w:r>
      <w:r w:rsidRPr="00325D8A">
        <w:rPr>
          <w:rFonts w:ascii="Times New Roman" w:hAnsi="Times New Roman" w:cs="Times New Roman"/>
          <w:sz w:val="28"/>
          <w:szCs w:val="28"/>
        </w:rPr>
        <w:t>(рисунок 2.4, г)).</w:t>
      </w:r>
    </w:p>
    <w:p w:rsidR="00797933" w:rsidRPr="001251BD" w:rsidRDefault="00797933" w:rsidP="00797933">
      <w:pPr>
        <w:spacing w:line="240" w:lineRule="auto"/>
        <w:ind w:left="0" w:firstLine="0"/>
        <w:jc w:val="center"/>
        <w:rPr>
          <w:rFonts w:ascii="Times New Roman" w:hAnsi="Times New Roman" w:cs="Times New Roman"/>
          <w:sz w:val="28"/>
          <w:szCs w:val="28"/>
        </w:rPr>
      </w:pPr>
      <w:r w:rsidRPr="00664407">
        <w:rPr>
          <w:noProof/>
          <w:lang w:val="ru-RU"/>
        </w:rPr>
        <w:drawing>
          <wp:inline distT="0" distB="0" distL="0" distR="0">
            <wp:extent cx="6839959" cy="2870791"/>
            <wp:effectExtent l="0" t="0" r="0" b="6350"/>
            <wp:docPr id="11959" name="Рисунок 1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ЖНЗБ-7,5.14.000 - Мотовило.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3" t="3303"/>
                    <a:stretch/>
                  </pic:blipFill>
                  <pic:spPr bwMode="auto">
                    <a:xfrm>
                      <a:off x="0" y="0"/>
                      <a:ext cx="6889635" cy="2891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Default="00797933" w:rsidP="00797933">
      <w:pPr>
        <w:spacing w:line="240" w:lineRule="auto"/>
        <w:ind w:left="0" w:firstLine="0"/>
        <w:jc w:val="center"/>
        <w:rPr>
          <w:rFonts w:ascii="Times New Roman" w:hAnsi="Times New Roman" w:cs="Times New Roman"/>
          <w:sz w:val="28"/>
          <w:szCs w:val="28"/>
        </w:rPr>
      </w:pPr>
      <w:r>
        <w:rPr>
          <w:rFonts w:ascii="Times New Roman" w:hAnsi="Times New Roman" w:cs="Times New Roman"/>
          <w:sz w:val="28"/>
          <w:szCs w:val="28"/>
        </w:rPr>
        <w:t xml:space="preserve">а) общий вид </w:t>
      </w:r>
      <w:r w:rsidRPr="00325D8A">
        <w:rPr>
          <w:rFonts w:ascii="Times New Roman" w:hAnsi="Times New Roman" w:cs="Times New Roman"/>
          <w:sz w:val="28"/>
          <w:szCs w:val="28"/>
        </w:rPr>
        <w:t>мотовила пятилопастного с пружинными</w:t>
      </w:r>
      <w:r>
        <w:rPr>
          <w:rFonts w:ascii="Times New Roman" w:hAnsi="Times New Roman" w:cs="Times New Roman"/>
          <w:sz w:val="28"/>
          <w:szCs w:val="28"/>
        </w:rPr>
        <w:t xml:space="preserve"> граблинами</w:t>
      </w:r>
    </w:p>
    <w:p w:rsidR="00797933" w:rsidRPr="001251BD" w:rsidRDefault="00797933" w:rsidP="00797933">
      <w:pPr>
        <w:spacing w:line="240" w:lineRule="auto"/>
        <w:ind w:left="0" w:firstLine="0"/>
        <w:jc w:val="center"/>
        <w:rPr>
          <w:rFonts w:ascii="Times New Roman" w:hAnsi="Times New Roman" w:cs="Times New Roman"/>
          <w:sz w:val="28"/>
          <w:szCs w:val="28"/>
        </w:rPr>
      </w:pPr>
    </w:p>
    <w:p w:rsidR="00797933" w:rsidRDefault="00797933" w:rsidP="00797933">
      <w:pPr>
        <w:spacing w:line="240" w:lineRule="auto"/>
        <w:ind w:left="0" w:firstLine="0"/>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6404398" cy="2867025"/>
            <wp:effectExtent l="0" t="0" r="0" b="0"/>
            <wp:docPr id="11960" name="Рисунок 1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ЖНЗБ-7,5.24.000 - Мотовило1.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1" t="8092" r="5339" b="5394"/>
                    <a:stretch/>
                  </pic:blipFill>
                  <pic:spPr bwMode="auto">
                    <a:xfrm>
                      <a:off x="0" y="0"/>
                      <a:ext cx="6406579" cy="28680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1251BD" w:rsidRDefault="00797933" w:rsidP="00797933">
      <w:pPr>
        <w:spacing w:line="240" w:lineRule="auto"/>
        <w:ind w:left="0" w:firstLine="0"/>
        <w:jc w:val="center"/>
        <w:rPr>
          <w:rFonts w:ascii="Times New Roman" w:hAnsi="Times New Roman" w:cs="Times New Roman"/>
          <w:sz w:val="28"/>
          <w:szCs w:val="28"/>
        </w:rPr>
      </w:pPr>
      <w:r>
        <w:rPr>
          <w:rFonts w:ascii="Times New Roman" w:hAnsi="Times New Roman" w:cs="Times New Roman"/>
          <w:sz w:val="28"/>
          <w:szCs w:val="28"/>
        </w:rPr>
        <w:t xml:space="preserve">б) общий вид </w:t>
      </w:r>
      <w:r w:rsidRPr="00325D8A">
        <w:rPr>
          <w:rFonts w:ascii="Times New Roman" w:hAnsi="Times New Roman" w:cs="Times New Roman"/>
          <w:sz w:val="28"/>
          <w:szCs w:val="28"/>
        </w:rPr>
        <w:t xml:space="preserve">мотовила </w:t>
      </w:r>
      <w:r w:rsidRPr="00325D8A">
        <w:rPr>
          <w:rFonts w:ascii="Times New Roman" w:hAnsi="Times New Roman" w:cs="Times New Roman"/>
          <w:color w:val="auto"/>
          <w:sz w:val="28"/>
          <w:szCs w:val="28"/>
        </w:rPr>
        <w:t>шестилопастного</w:t>
      </w:r>
      <w:r w:rsidRPr="00325D8A">
        <w:rPr>
          <w:rFonts w:ascii="Times New Roman" w:hAnsi="Times New Roman" w:cs="Times New Roman"/>
          <w:sz w:val="28"/>
          <w:szCs w:val="28"/>
        </w:rPr>
        <w:t>с</w:t>
      </w:r>
      <w:r>
        <w:rPr>
          <w:rFonts w:ascii="Times New Roman" w:hAnsi="Times New Roman" w:cs="Times New Roman"/>
          <w:sz w:val="28"/>
          <w:szCs w:val="28"/>
        </w:rPr>
        <w:t>пластиковыми граблинами</w:t>
      </w:r>
    </w:p>
    <w:p w:rsidR="00797933" w:rsidRPr="001251BD" w:rsidRDefault="00797933" w:rsidP="00797933">
      <w:pPr>
        <w:spacing w:line="240" w:lineRule="auto"/>
        <w:ind w:left="0" w:firstLine="0"/>
        <w:jc w:val="center"/>
        <w:rPr>
          <w:rFonts w:ascii="Times New Roman" w:hAnsi="Times New Roman" w:cs="Times New Roman"/>
          <w:sz w:val="28"/>
          <w:szCs w:val="28"/>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4"/>
        <w:gridCol w:w="5095"/>
      </w:tblGrid>
      <w:tr w:rsidR="00797933" w:rsidRPr="00664407" w:rsidTr="002F0B66">
        <w:trPr>
          <w:jc w:val="center"/>
        </w:trPr>
        <w:tc>
          <w:tcPr>
            <w:tcW w:w="5094" w:type="dxa"/>
          </w:tcPr>
          <w:p w:rsidR="00797933" w:rsidRPr="00664407" w:rsidRDefault="00797933" w:rsidP="002F0B66">
            <w:pPr>
              <w:spacing w:line="240" w:lineRule="auto"/>
              <w:ind w:left="0" w:firstLine="318"/>
              <w:jc w:val="center"/>
            </w:pPr>
            <w:r w:rsidRPr="00664407">
              <w:rPr>
                <w:noProof/>
                <w:lang w:val="ru-RU"/>
              </w:rPr>
              <w:lastRenderedPageBreak/>
              <w:drawing>
                <wp:inline distT="0" distB="0" distL="0" distR="0">
                  <wp:extent cx="2933933" cy="3612603"/>
                  <wp:effectExtent l="0" t="0" r="0" b="6985"/>
                  <wp:docPr id="11961" name="Рисунок 1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ЖНЗБ-7,5.14.000 - Мотовило (справа).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51" r="14750" b="5711"/>
                          <a:stretch/>
                        </pic:blipFill>
                        <pic:spPr bwMode="auto">
                          <a:xfrm>
                            <a:off x="0" y="0"/>
                            <a:ext cx="2940094" cy="36201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095" w:type="dxa"/>
          </w:tcPr>
          <w:p w:rsidR="00797933" w:rsidRPr="00664407" w:rsidRDefault="00797933" w:rsidP="002F0B66">
            <w:pPr>
              <w:spacing w:line="240" w:lineRule="auto"/>
              <w:ind w:left="0" w:firstLine="0"/>
              <w:jc w:val="center"/>
              <w:rPr>
                <w:rFonts w:ascii="GOST type B" w:hAnsi="GOST type B" w:cs="Times New Roman"/>
                <w:b/>
                <w:sz w:val="28"/>
                <w:szCs w:val="28"/>
              </w:rPr>
            </w:pPr>
            <w:r w:rsidRPr="00664407">
              <w:rPr>
                <w:rFonts w:ascii="GOST type B" w:hAnsi="GOST type B" w:cs="Times New Roman"/>
                <w:b/>
                <w:noProof/>
                <w:sz w:val="50"/>
                <w:szCs w:val="50"/>
                <w:lang w:val="ru-RU"/>
              </w:rPr>
              <w:drawing>
                <wp:inline distT="0" distB="0" distL="0" distR="0">
                  <wp:extent cx="2702539" cy="2902688"/>
                  <wp:effectExtent l="0" t="0" r="3175" b="0"/>
                  <wp:docPr id="11962" name="Рисунок 1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ЖНЗБ-7,5.14.000 - Мотовило (увелич.).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12" b="2958"/>
                          <a:stretch/>
                        </pic:blipFill>
                        <pic:spPr bwMode="auto">
                          <a:xfrm>
                            <a:off x="0" y="0"/>
                            <a:ext cx="2716255" cy="2917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664407" w:rsidRDefault="00797933" w:rsidP="002F0B66">
            <w:pPr>
              <w:spacing w:line="240" w:lineRule="auto"/>
              <w:ind w:left="0" w:firstLine="0"/>
            </w:pPr>
          </w:p>
        </w:tc>
      </w:tr>
    </w:tbl>
    <w:p w:rsidR="00797933" w:rsidRPr="001251BD" w:rsidRDefault="00797933" w:rsidP="00797933">
      <w:pPr>
        <w:pStyle w:val="a4"/>
        <w:spacing w:line="276" w:lineRule="auto"/>
        <w:ind w:firstLine="575"/>
        <w:jc w:val="center"/>
        <w:rPr>
          <w:rFonts w:ascii="Times New Roman" w:hAnsi="Times New Roman" w:cs="Times New Roman"/>
          <w:sz w:val="28"/>
          <w:szCs w:val="28"/>
        </w:rPr>
      </w:pPr>
      <w:r w:rsidRPr="0024569C">
        <w:rPr>
          <w:rFonts w:ascii="Times New Roman" w:hAnsi="Times New Roman" w:cs="Times New Roman"/>
          <w:sz w:val="28"/>
          <w:szCs w:val="28"/>
        </w:rPr>
        <w:t>в) при гидравлическом приводе мотовила</w:t>
      </w:r>
    </w:p>
    <w:p w:rsidR="00797933" w:rsidRDefault="00797933" w:rsidP="00797933">
      <w:pPr>
        <w:pStyle w:val="a4"/>
        <w:spacing w:line="276" w:lineRule="auto"/>
        <w:ind w:firstLine="575"/>
        <w:jc w:val="center"/>
        <w:rPr>
          <w:rFonts w:ascii="Times New Roman" w:hAnsi="Times New Roman" w:cs="Times New Roman"/>
          <w:b/>
          <w:sz w:val="28"/>
          <w:szCs w:val="28"/>
        </w:rPr>
      </w:pPr>
    </w:p>
    <w:p w:rsidR="00797933" w:rsidRDefault="00797933" w:rsidP="00797933">
      <w:pPr>
        <w:pStyle w:val="a4"/>
        <w:spacing w:line="276" w:lineRule="auto"/>
        <w:ind w:firstLine="575"/>
        <w:jc w:val="center"/>
        <w:rPr>
          <w:rFonts w:ascii="Times New Roman" w:hAnsi="Times New Roman" w:cs="Times New Roman"/>
          <w:b/>
          <w:sz w:val="28"/>
          <w:szCs w:val="28"/>
        </w:rPr>
      </w:pPr>
    </w:p>
    <w:tbl>
      <w:tblPr>
        <w:tblStyle w:val="a7"/>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6"/>
        <w:gridCol w:w="5077"/>
      </w:tblGrid>
      <w:tr w:rsidR="00797933" w:rsidTr="002F0B66">
        <w:tc>
          <w:tcPr>
            <w:tcW w:w="5136" w:type="dxa"/>
          </w:tcPr>
          <w:p w:rsidR="00797933" w:rsidRDefault="00797933" w:rsidP="002F0B66">
            <w:pPr>
              <w:pStyle w:val="a4"/>
              <w:spacing w:line="276" w:lineRule="auto"/>
              <w:ind w:left="0" w:firstLine="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87133" cy="3448432"/>
                  <wp:effectExtent l="0" t="0" r="8890" b="0"/>
                  <wp:docPr id="11963" name="Рисунок 1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ЖНЗБ-7,5.04.000 - Мотовило Вид А.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0359" cy="3464229"/>
                          </a:xfrm>
                          <a:prstGeom prst="rect">
                            <a:avLst/>
                          </a:prstGeom>
                        </pic:spPr>
                      </pic:pic>
                    </a:graphicData>
                  </a:graphic>
                </wp:inline>
              </w:drawing>
            </w:r>
          </w:p>
        </w:tc>
        <w:tc>
          <w:tcPr>
            <w:tcW w:w="5077" w:type="dxa"/>
          </w:tcPr>
          <w:p w:rsidR="00797933" w:rsidRDefault="00797933" w:rsidP="002F0B66">
            <w:pPr>
              <w:pStyle w:val="a4"/>
              <w:spacing w:line="276" w:lineRule="auto"/>
              <w:ind w:left="0" w:firstLine="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34586" cy="2812305"/>
                  <wp:effectExtent l="0" t="0" r="0" b="7620"/>
                  <wp:docPr id="11964" name="Рисунок 1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ЖНЗБ-7,5.04.000 - Мотовило Вид Б.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38" b="5203"/>
                          <a:stretch/>
                        </pic:blipFill>
                        <pic:spPr bwMode="auto">
                          <a:xfrm>
                            <a:off x="0" y="0"/>
                            <a:ext cx="2965319" cy="28417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Default="00797933" w:rsidP="002F0B66">
            <w:pPr>
              <w:pStyle w:val="a4"/>
              <w:spacing w:line="276" w:lineRule="auto"/>
              <w:ind w:left="0" w:firstLine="0"/>
              <w:jc w:val="center"/>
              <w:rPr>
                <w:rFonts w:ascii="Times New Roman" w:hAnsi="Times New Roman" w:cs="Times New Roman"/>
                <w:b/>
                <w:sz w:val="28"/>
                <w:szCs w:val="28"/>
              </w:rPr>
            </w:pPr>
          </w:p>
        </w:tc>
      </w:tr>
    </w:tbl>
    <w:p w:rsidR="00797933" w:rsidRPr="001251BD" w:rsidRDefault="00797933" w:rsidP="00797933">
      <w:pPr>
        <w:pStyle w:val="a4"/>
        <w:spacing w:line="276" w:lineRule="auto"/>
        <w:ind w:firstLine="575"/>
        <w:jc w:val="center"/>
        <w:rPr>
          <w:rFonts w:ascii="Times New Roman" w:hAnsi="Times New Roman" w:cs="Times New Roman"/>
          <w:sz w:val="28"/>
          <w:szCs w:val="28"/>
        </w:rPr>
      </w:pPr>
      <w:r w:rsidRPr="0024569C">
        <w:rPr>
          <w:rFonts w:ascii="Times New Roman" w:hAnsi="Times New Roman" w:cs="Times New Roman"/>
          <w:sz w:val="28"/>
          <w:szCs w:val="28"/>
        </w:rPr>
        <w:t>г) при механическом приводе мотовила</w:t>
      </w:r>
    </w:p>
    <w:p w:rsidR="00797933" w:rsidRPr="001251BD" w:rsidRDefault="00797933" w:rsidP="00797933">
      <w:pPr>
        <w:pStyle w:val="a4"/>
        <w:spacing w:line="276" w:lineRule="auto"/>
        <w:ind w:firstLine="575"/>
        <w:jc w:val="center"/>
        <w:rPr>
          <w:rFonts w:ascii="Times New Roman" w:hAnsi="Times New Roman" w:cs="Times New Roman"/>
          <w:sz w:val="28"/>
          <w:szCs w:val="28"/>
        </w:rPr>
      </w:pPr>
    </w:p>
    <w:p w:rsidR="00797933" w:rsidRPr="00664407" w:rsidRDefault="00797933" w:rsidP="00797933">
      <w:pPr>
        <w:pStyle w:val="a4"/>
        <w:spacing w:line="276" w:lineRule="auto"/>
        <w:ind w:firstLine="575"/>
        <w:jc w:val="center"/>
        <w:rPr>
          <w:rFonts w:ascii="Times New Roman" w:hAnsi="Times New Roman" w:cs="Times New Roman"/>
          <w:b/>
          <w:sz w:val="28"/>
          <w:szCs w:val="28"/>
        </w:rPr>
      </w:pPr>
      <w:r w:rsidRPr="00664407">
        <w:rPr>
          <w:rFonts w:ascii="Times New Roman" w:hAnsi="Times New Roman" w:cs="Times New Roman"/>
          <w:b/>
          <w:sz w:val="28"/>
          <w:szCs w:val="28"/>
        </w:rPr>
        <w:t>Рисунок 2.4 – Мотовило</w:t>
      </w:r>
    </w:p>
    <w:p w:rsidR="00797933"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sz w:val="28"/>
          <w:szCs w:val="28"/>
        </w:rPr>
        <w:t>1, 2 – диск с роликами (с рукояткой, правый и левый); 3 – ползун левый;</w:t>
      </w:r>
    </w:p>
    <w:p w:rsidR="00797933" w:rsidRPr="00664407"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sz w:val="28"/>
          <w:szCs w:val="28"/>
        </w:rPr>
        <w:t xml:space="preserve">4 – ползун правый; 5 – муфта обгонная; 6 – вал мотовила; 7 – граблина;8 – луч; 9 – диск; 10 – крестовина </w:t>
      </w: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В процессе работы мотовила граблины могут занимать различное положение от плюс 15° (наклон вперед) до минус 30° (наклон назад). Наклон граблин обеспечивается автоматически, благодаря особой конфигурации диска с роликами 1, 2 (</w:t>
      </w:r>
      <w:r w:rsidRPr="00325D8A">
        <w:rPr>
          <w:rFonts w:ascii="Times New Roman" w:hAnsi="Times New Roman" w:cs="Times New Roman"/>
          <w:sz w:val="28"/>
          <w:szCs w:val="28"/>
        </w:rPr>
        <w:t>рисунок 2.4, а)), с которым</w:t>
      </w:r>
      <w:r w:rsidRPr="00664407">
        <w:rPr>
          <w:rFonts w:ascii="Times New Roman" w:hAnsi="Times New Roman" w:cs="Times New Roman"/>
          <w:sz w:val="28"/>
          <w:szCs w:val="28"/>
        </w:rPr>
        <w:t xml:space="preserve"> взаимодействуют два (левый и правый) ползуна 3, 4. Диски с роликами обеспечивают заданный наклон граблин 7 при вращении мотовила. Наклон граблин 7 меняется автоматически при перемещении мотовила в горизонтальном направлении (при выносе мотовила) и обеспечивает подвод растений к режущему аппарату, удержание их в момент среза и подачу к шнеку.</w:t>
      </w: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52650" cy="2836534"/>
            <wp:effectExtent l="0" t="0" r="0" b="2540"/>
            <wp:docPr id="11965" name="Рисунок 1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ЖНЗБ-7,5.14.000 - луч и крепление.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10" b="-1"/>
                    <a:stretch/>
                  </pic:blipFill>
                  <pic:spPr bwMode="auto">
                    <a:xfrm>
                      <a:off x="0" y="0"/>
                      <a:ext cx="2210283" cy="29124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Default="00797933" w:rsidP="00797933">
      <w:pPr>
        <w:pStyle w:val="a4"/>
        <w:ind w:firstLine="575"/>
        <w:jc w:val="center"/>
        <w:rPr>
          <w:rFonts w:ascii="Times New Roman" w:hAnsi="Times New Roman" w:cs="Times New Roman"/>
          <w:sz w:val="28"/>
          <w:szCs w:val="28"/>
        </w:rPr>
      </w:pPr>
    </w:p>
    <w:p w:rsidR="00797933" w:rsidRPr="00664407" w:rsidRDefault="00797933" w:rsidP="00797933">
      <w:pPr>
        <w:pStyle w:val="a4"/>
        <w:ind w:firstLine="575"/>
        <w:jc w:val="center"/>
        <w:rPr>
          <w:rFonts w:ascii="Times New Roman" w:hAnsi="Times New Roman" w:cs="Times New Roman"/>
          <w:b/>
          <w:sz w:val="28"/>
          <w:szCs w:val="28"/>
        </w:rPr>
      </w:pPr>
      <w:r w:rsidRPr="00664407">
        <w:rPr>
          <w:rFonts w:ascii="Times New Roman" w:hAnsi="Times New Roman" w:cs="Times New Roman"/>
          <w:b/>
          <w:sz w:val="28"/>
          <w:szCs w:val="28"/>
        </w:rPr>
        <w:t>Рисунок 2.</w:t>
      </w:r>
      <w:r w:rsidRPr="00664407">
        <w:rPr>
          <w:rFonts w:ascii="Times New Roman" w:hAnsi="Times New Roman" w:cs="Times New Roman"/>
          <w:b/>
          <w:sz w:val="28"/>
          <w:szCs w:val="28"/>
          <w:lang w:val="uk-UA"/>
        </w:rPr>
        <w:t>5</w:t>
      </w:r>
      <w:r w:rsidRPr="00664407">
        <w:rPr>
          <w:rFonts w:ascii="Times New Roman" w:hAnsi="Times New Roman" w:cs="Times New Roman"/>
          <w:b/>
          <w:sz w:val="28"/>
          <w:szCs w:val="28"/>
        </w:rPr>
        <w:t xml:space="preserve"> – </w:t>
      </w:r>
      <w:r w:rsidRPr="00664407">
        <w:rPr>
          <w:rFonts w:ascii="Times New Roman" w:hAnsi="Times New Roman" w:cs="Times New Roman"/>
          <w:b/>
          <w:sz w:val="28"/>
          <w:szCs w:val="28"/>
          <w:lang w:val="uk-UA"/>
        </w:rPr>
        <w:t>Креплениеграблины к лучам</w:t>
      </w:r>
    </w:p>
    <w:p w:rsidR="00797933" w:rsidRDefault="00797933" w:rsidP="00797933">
      <w:pPr>
        <w:pStyle w:val="a4"/>
        <w:ind w:firstLine="8"/>
        <w:jc w:val="center"/>
        <w:rPr>
          <w:rFonts w:ascii="Times New Roman" w:hAnsi="Times New Roman" w:cs="Times New Roman"/>
          <w:sz w:val="28"/>
          <w:szCs w:val="28"/>
        </w:rPr>
      </w:pPr>
      <w:r w:rsidRPr="00664407">
        <w:rPr>
          <w:rFonts w:ascii="Times New Roman" w:hAnsi="Times New Roman" w:cs="Times New Roman"/>
          <w:sz w:val="28"/>
          <w:szCs w:val="28"/>
        </w:rPr>
        <w:t>1 – луч; 2 – труба граблины;</w:t>
      </w:r>
    </w:p>
    <w:p w:rsidR="00797933" w:rsidRDefault="00797933" w:rsidP="00797933">
      <w:pPr>
        <w:pStyle w:val="a4"/>
        <w:ind w:firstLine="8"/>
        <w:jc w:val="center"/>
        <w:rPr>
          <w:rFonts w:ascii="Times New Roman" w:hAnsi="Times New Roman" w:cs="Times New Roman"/>
          <w:sz w:val="28"/>
          <w:szCs w:val="28"/>
        </w:rPr>
      </w:pPr>
      <w:r w:rsidRPr="00664407">
        <w:rPr>
          <w:rFonts w:ascii="Times New Roman" w:hAnsi="Times New Roman" w:cs="Times New Roman"/>
          <w:sz w:val="28"/>
          <w:szCs w:val="28"/>
        </w:rPr>
        <w:t>3 – скоба ЖЗЛ 04.504;4 – вкладыш ЖЗЛ 04.002 (2шт.);</w:t>
      </w:r>
    </w:p>
    <w:p w:rsidR="00797933" w:rsidRDefault="00797933" w:rsidP="00797933">
      <w:pPr>
        <w:pStyle w:val="a4"/>
        <w:ind w:firstLine="8"/>
        <w:jc w:val="center"/>
        <w:rPr>
          <w:rFonts w:ascii="Times New Roman" w:hAnsi="Times New Roman" w:cs="Times New Roman"/>
          <w:sz w:val="28"/>
          <w:szCs w:val="28"/>
          <w:lang w:val="uk-UA"/>
        </w:rPr>
      </w:pPr>
      <w:r w:rsidRPr="00664407">
        <w:rPr>
          <w:rFonts w:ascii="Times New Roman" w:hAnsi="Times New Roman" w:cs="Times New Roman"/>
          <w:sz w:val="28"/>
          <w:szCs w:val="28"/>
        </w:rPr>
        <w:t>5 – Болт М8-6</w:t>
      </w:r>
      <w:r w:rsidRPr="00664407">
        <w:rPr>
          <w:rFonts w:ascii="Times New Roman" w:hAnsi="Times New Roman" w:cs="Times New Roman"/>
          <w:sz w:val="28"/>
          <w:szCs w:val="28"/>
          <w:lang w:val="en-US"/>
        </w:rPr>
        <w:t>g</w:t>
      </w:r>
      <w:r>
        <w:rPr>
          <w:rFonts w:ascii="Times New Roman" w:hAnsi="Times New Roman" w:cs="Times New Roman"/>
          <w:sz w:val="28"/>
          <w:szCs w:val="28"/>
          <w:lang w:val="uk-UA"/>
        </w:rPr>
        <w:t>х60.88.35.019 ГОСТ 7798-70;</w:t>
      </w:r>
    </w:p>
    <w:p w:rsidR="00797933" w:rsidRDefault="00797933" w:rsidP="00797933">
      <w:pPr>
        <w:pStyle w:val="a4"/>
        <w:ind w:firstLine="8"/>
        <w:jc w:val="center"/>
        <w:rPr>
          <w:rFonts w:ascii="Times New Roman" w:hAnsi="Times New Roman" w:cs="Times New Roman"/>
          <w:sz w:val="28"/>
          <w:szCs w:val="28"/>
        </w:rPr>
      </w:pPr>
      <w:r w:rsidRPr="00664407">
        <w:rPr>
          <w:rFonts w:ascii="Times New Roman" w:hAnsi="Times New Roman" w:cs="Times New Roman"/>
          <w:sz w:val="28"/>
          <w:szCs w:val="28"/>
        </w:rPr>
        <w:t xml:space="preserve">6 </w:t>
      </w:r>
      <w:r w:rsidRPr="007A4450">
        <w:rPr>
          <w:rFonts w:ascii="Times New Roman" w:hAnsi="Times New Roman" w:cs="Times New Roman"/>
          <w:sz w:val="28"/>
          <w:szCs w:val="28"/>
        </w:rPr>
        <w:t xml:space="preserve">– Гайка </w:t>
      </w:r>
      <w:r w:rsidRPr="007A4450">
        <w:rPr>
          <w:rFonts w:ascii="Times New Roman" w:hAnsi="Times New Roman" w:cs="Times New Roman"/>
          <w:sz w:val="28"/>
          <w:szCs w:val="28"/>
          <w:lang w:val="en-US"/>
        </w:rPr>
        <w:t>ISO</w:t>
      </w:r>
      <w:r w:rsidRPr="007A4450">
        <w:rPr>
          <w:rFonts w:ascii="Times New Roman" w:hAnsi="Times New Roman" w:cs="Times New Roman"/>
          <w:sz w:val="28"/>
          <w:szCs w:val="28"/>
        </w:rPr>
        <w:t xml:space="preserve"> 7040 М8-8;</w:t>
      </w:r>
    </w:p>
    <w:p w:rsidR="00797933" w:rsidRDefault="00797933" w:rsidP="00797933">
      <w:pPr>
        <w:pStyle w:val="a4"/>
        <w:ind w:firstLine="8"/>
        <w:jc w:val="center"/>
        <w:rPr>
          <w:rFonts w:ascii="Times New Roman" w:hAnsi="Times New Roman" w:cs="Times New Roman"/>
          <w:sz w:val="28"/>
          <w:szCs w:val="28"/>
        </w:rPr>
      </w:pPr>
      <w:r>
        <w:rPr>
          <w:rFonts w:ascii="Times New Roman" w:hAnsi="Times New Roman" w:cs="Times New Roman"/>
          <w:sz w:val="28"/>
          <w:szCs w:val="28"/>
        </w:rPr>
        <w:t>7</w:t>
      </w:r>
      <w:r w:rsidRPr="00664407">
        <w:rPr>
          <w:rFonts w:ascii="Times New Roman" w:hAnsi="Times New Roman" w:cs="Times New Roman"/>
          <w:sz w:val="28"/>
          <w:szCs w:val="28"/>
        </w:rPr>
        <w:t xml:space="preserve"> – Шайба С8.02.Ст3.019 ГОСТ 11371-78 (2шт.)</w:t>
      </w:r>
    </w:p>
    <w:p w:rsidR="00797933" w:rsidRDefault="00797933" w:rsidP="00797933">
      <w:pPr>
        <w:pStyle w:val="a4"/>
        <w:ind w:firstLine="8"/>
        <w:jc w:val="center"/>
        <w:rPr>
          <w:rFonts w:ascii="Times New Roman" w:hAnsi="Times New Roman" w:cs="Times New Roman"/>
          <w:sz w:val="28"/>
          <w:szCs w:val="28"/>
        </w:rPr>
      </w:pPr>
    </w:p>
    <w:p w:rsidR="00797933" w:rsidRDefault="00797933" w:rsidP="00797933">
      <w:pPr>
        <w:pStyle w:val="a4"/>
        <w:ind w:firstLine="8"/>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003425" cy="3380249"/>
            <wp:effectExtent l="0" t="0" r="0" b="0"/>
            <wp:docPr id="11966" name="Рисунок 1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ЖНЗБ-7,5.14.000 - крепление зуба.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039"/>
                    <a:stretch/>
                  </pic:blipFill>
                  <pic:spPr bwMode="auto">
                    <a:xfrm>
                      <a:off x="0" y="0"/>
                      <a:ext cx="2009509" cy="33905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Default="00797933" w:rsidP="00797933">
      <w:pPr>
        <w:pStyle w:val="a4"/>
        <w:ind w:firstLine="8"/>
        <w:jc w:val="center"/>
        <w:rPr>
          <w:rFonts w:ascii="Times New Roman" w:hAnsi="Times New Roman" w:cs="Times New Roman"/>
          <w:sz w:val="28"/>
          <w:szCs w:val="28"/>
        </w:rPr>
      </w:pPr>
      <w:r>
        <w:rPr>
          <w:rFonts w:ascii="Times New Roman" w:hAnsi="Times New Roman" w:cs="Times New Roman"/>
          <w:sz w:val="28"/>
          <w:szCs w:val="28"/>
        </w:rPr>
        <w:t>а) применение пружинного зуба поз. 3</w:t>
      </w:r>
    </w:p>
    <w:p w:rsidR="00797933" w:rsidRDefault="00797933" w:rsidP="00797933">
      <w:pPr>
        <w:pStyle w:val="a4"/>
        <w:ind w:firstLine="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7337" cy="3606385"/>
            <wp:effectExtent l="0" t="0" r="6350" b="0"/>
            <wp:docPr id="11967" name="Рисунок 1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ЖНЗБ-7,5.24.010 - Граблина3.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2" t="15694"/>
                    <a:stretch/>
                  </pic:blipFill>
                  <pic:spPr bwMode="auto">
                    <a:xfrm>
                      <a:off x="0" y="0"/>
                      <a:ext cx="5966714" cy="36242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Default="00797933" w:rsidP="00797933">
      <w:pPr>
        <w:pStyle w:val="a4"/>
        <w:ind w:firstLine="8"/>
        <w:jc w:val="center"/>
        <w:rPr>
          <w:rFonts w:ascii="Times New Roman" w:hAnsi="Times New Roman" w:cs="Times New Roman"/>
          <w:sz w:val="28"/>
          <w:szCs w:val="28"/>
        </w:rPr>
      </w:pPr>
      <w:r>
        <w:rPr>
          <w:rFonts w:ascii="Times New Roman" w:hAnsi="Times New Roman" w:cs="Times New Roman"/>
          <w:sz w:val="28"/>
          <w:szCs w:val="28"/>
        </w:rPr>
        <w:t>б) применение пластиковых граблин поз. 8, 9, 10</w:t>
      </w:r>
    </w:p>
    <w:p w:rsidR="00797933" w:rsidRDefault="00797933" w:rsidP="00797933">
      <w:pPr>
        <w:pStyle w:val="a4"/>
        <w:ind w:firstLine="8"/>
        <w:jc w:val="center"/>
        <w:rPr>
          <w:rFonts w:ascii="Times New Roman" w:hAnsi="Times New Roman" w:cs="Times New Roman"/>
          <w:sz w:val="28"/>
          <w:szCs w:val="28"/>
        </w:rPr>
      </w:pPr>
    </w:p>
    <w:p w:rsidR="00797933" w:rsidRDefault="00797933" w:rsidP="00797933">
      <w:pPr>
        <w:pStyle w:val="a4"/>
        <w:jc w:val="center"/>
        <w:rPr>
          <w:rFonts w:ascii="Times New Roman" w:hAnsi="Times New Roman" w:cs="Times New Roman"/>
          <w:b/>
          <w:sz w:val="28"/>
          <w:szCs w:val="28"/>
          <w:lang w:val="uk-UA"/>
        </w:rPr>
      </w:pPr>
      <w:r w:rsidRPr="00325D8A">
        <w:rPr>
          <w:rFonts w:ascii="Times New Roman" w:hAnsi="Times New Roman" w:cs="Times New Roman"/>
          <w:b/>
          <w:sz w:val="28"/>
          <w:szCs w:val="28"/>
        </w:rPr>
        <w:t>Рисунок 2.</w:t>
      </w:r>
      <w:r w:rsidRPr="00325D8A">
        <w:rPr>
          <w:rFonts w:ascii="Times New Roman" w:hAnsi="Times New Roman" w:cs="Times New Roman"/>
          <w:b/>
          <w:sz w:val="28"/>
          <w:szCs w:val="28"/>
          <w:lang w:val="uk-UA"/>
        </w:rPr>
        <w:t>6</w:t>
      </w:r>
      <w:r w:rsidRPr="00325D8A">
        <w:rPr>
          <w:rFonts w:ascii="Times New Roman" w:hAnsi="Times New Roman" w:cs="Times New Roman"/>
          <w:b/>
          <w:sz w:val="28"/>
          <w:szCs w:val="28"/>
        </w:rPr>
        <w:t xml:space="preserve"> – </w:t>
      </w:r>
      <w:r w:rsidRPr="00325D8A">
        <w:rPr>
          <w:rFonts w:ascii="Times New Roman" w:hAnsi="Times New Roman" w:cs="Times New Roman"/>
          <w:b/>
          <w:sz w:val="28"/>
          <w:szCs w:val="28"/>
          <w:lang w:val="uk-UA"/>
        </w:rPr>
        <w:t>Креплениезубьев к трубеграблины</w:t>
      </w:r>
    </w:p>
    <w:p w:rsidR="00797933" w:rsidRPr="00664407" w:rsidRDefault="00797933" w:rsidP="00797933">
      <w:pPr>
        <w:pStyle w:val="a4"/>
        <w:jc w:val="center"/>
        <w:rPr>
          <w:rFonts w:ascii="Times New Roman" w:hAnsi="Times New Roman" w:cs="Times New Roman"/>
          <w:b/>
          <w:sz w:val="28"/>
          <w:szCs w:val="28"/>
        </w:rPr>
      </w:pPr>
    </w:p>
    <w:p w:rsidR="00797933" w:rsidRPr="00664407" w:rsidRDefault="00797933" w:rsidP="00797933">
      <w:pPr>
        <w:pStyle w:val="a4"/>
        <w:jc w:val="center"/>
        <w:rPr>
          <w:rFonts w:ascii="Times New Roman" w:hAnsi="Times New Roman" w:cs="Times New Roman"/>
          <w:sz w:val="28"/>
          <w:szCs w:val="28"/>
        </w:rPr>
      </w:pPr>
      <w:r w:rsidRPr="00664407">
        <w:rPr>
          <w:rFonts w:ascii="Times New Roman" w:hAnsi="Times New Roman" w:cs="Times New Roman"/>
          <w:sz w:val="28"/>
          <w:szCs w:val="28"/>
        </w:rPr>
        <w:t>1 – труба граблины; 2 – лопасть; 3 – зуб ЮК КЗС-9М.01.04.603;</w:t>
      </w:r>
    </w:p>
    <w:p w:rsidR="00797933" w:rsidRPr="007A4450" w:rsidRDefault="00797933" w:rsidP="00797933">
      <w:pPr>
        <w:pStyle w:val="a4"/>
        <w:jc w:val="center"/>
        <w:rPr>
          <w:rFonts w:ascii="Times New Roman" w:hAnsi="Times New Roman" w:cs="Times New Roman"/>
          <w:sz w:val="28"/>
          <w:szCs w:val="28"/>
        </w:rPr>
      </w:pPr>
      <w:r w:rsidRPr="00664407">
        <w:rPr>
          <w:rFonts w:ascii="Times New Roman" w:hAnsi="Times New Roman" w:cs="Times New Roman"/>
          <w:sz w:val="28"/>
          <w:szCs w:val="28"/>
        </w:rPr>
        <w:t>4 – прижим ЮК КЗС-9М.01.04.</w:t>
      </w:r>
      <w:r w:rsidRPr="007A4450">
        <w:rPr>
          <w:rFonts w:ascii="Times New Roman" w:hAnsi="Times New Roman" w:cs="Times New Roman"/>
          <w:sz w:val="28"/>
          <w:szCs w:val="28"/>
        </w:rPr>
        <w:t>404; 5 – Болт М8-6gx60.88.35.019 ГОСТ 7798-70;</w:t>
      </w:r>
    </w:p>
    <w:p w:rsidR="00797933" w:rsidRPr="007A4450" w:rsidRDefault="00797933" w:rsidP="00797933">
      <w:pPr>
        <w:pStyle w:val="a4"/>
        <w:jc w:val="center"/>
        <w:rPr>
          <w:rFonts w:ascii="Times New Roman" w:hAnsi="Times New Roman" w:cs="Times New Roman"/>
          <w:sz w:val="28"/>
          <w:szCs w:val="28"/>
        </w:rPr>
      </w:pPr>
      <w:r w:rsidRPr="007A4450">
        <w:rPr>
          <w:rFonts w:ascii="Times New Roman" w:hAnsi="Times New Roman" w:cs="Times New Roman"/>
          <w:sz w:val="28"/>
          <w:szCs w:val="28"/>
        </w:rPr>
        <w:t xml:space="preserve">6 – Гайка </w:t>
      </w:r>
      <w:r w:rsidRPr="007A4450">
        <w:rPr>
          <w:rFonts w:ascii="Times New Roman" w:hAnsi="Times New Roman" w:cs="Times New Roman"/>
          <w:sz w:val="28"/>
          <w:szCs w:val="28"/>
          <w:lang w:val="en-US"/>
        </w:rPr>
        <w:t>ISO</w:t>
      </w:r>
      <w:r w:rsidRPr="007A4450">
        <w:rPr>
          <w:rFonts w:ascii="Times New Roman" w:hAnsi="Times New Roman" w:cs="Times New Roman"/>
          <w:sz w:val="28"/>
          <w:szCs w:val="28"/>
        </w:rPr>
        <w:t xml:space="preserve"> 7040 М8-8;7 – Шайба С8.02.Ст3.019 ГОСТ 11371-78;</w:t>
      </w:r>
    </w:p>
    <w:p w:rsidR="00797933" w:rsidRPr="007A4450" w:rsidRDefault="00797933" w:rsidP="00797933">
      <w:pPr>
        <w:pStyle w:val="a4"/>
        <w:jc w:val="center"/>
        <w:rPr>
          <w:rFonts w:ascii="Times New Roman" w:hAnsi="Times New Roman" w:cs="Times New Roman"/>
          <w:sz w:val="28"/>
          <w:szCs w:val="28"/>
        </w:rPr>
      </w:pPr>
      <w:r w:rsidRPr="007A4450">
        <w:rPr>
          <w:rFonts w:ascii="Times New Roman" w:hAnsi="Times New Roman" w:cs="Times New Roman"/>
          <w:sz w:val="28"/>
          <w:szCs w:val="28"/>
        </w:rPr>
        <w:t>8 – граблина мотовила пластиковая АН 166490;</w:t>
      </w:r>
    </w:p>
    <w:p w:rsidR="00797933" w:rsidRPr="007A4450" w:rsidRDefault="00797933" w:rsidP="00797933">
      <w:pPr>
        <w:pStyle w:val="a4"/>
        <w:jc w:val="center"/>
        <w:rPr>
          <w:rFonts w:ascii="Times New Roman" w:hAnsi="Times New Roman" w:cs="Times New Roman"/>
          <w:sz w:val="28"/>
          <w:szCs w:val="28"/>
        </w:rPr>
      </w:pPr>
      <w:r w:rsidRPr="007A4450">
        <w:rPr>
          <w:rFonts w:ascii="Times New Roman" w:hAnsi="Times New Roman" w:cs="Times New Roman"/>
          <w:sz w:val="28"/>
          <w:szCs w:val="28"/>
        </w:rPr>
        <w:t>9 – граблина мотовила пластиковая АН 166489;</w:t>
      </w:r>
    </w:p>
    <w:p w:rsidR="00797933" w:rsidRPr="007A4450" w:rsidRDefault="00797933" w:rsidP="00797933">
      <w:pPr>
        <w:pStyle w:val="a4"/>
        <w:jc w:val="center"/>
        <w:rPr>
          <w:rFonts w:ascii="Times New Roman" w:hAnsi="Times New Roman" w:cs="Times New Roman"/>
          <w:sz w:val="28"/>
          <w:szCs w:val="28"/>
        </w:rPr>
      </w:pPr>
      <w:r w:rsidRPr="007A4450">
        <w:rPr>
          <w:rFonts w:ascii="Times New Roman" w:hAnsi="Times New Roman" w:cs="Times New Roman"/>
          <w:sz w:val="28"/>
          <w:szCs w:val="28"/>
        </w:rPr>
        <w:t>10– граблина мотовила пластиковая АН 166491;</w:t>
      </w:r>
    </w:p>
    <w:p w:rsidR="00797933" w:rsidRDefault="00797933" w:rsidP="00797933">
      <w:pPr>
        <w:pStyle w:val="a4"/>
        <w:jc w:val="center"/>
        <w:rPr>
          <w:rFonts w:ascii="Times New Roman" w:hAnsi="Times New Roman" w:cs="Times New Roman"/>
          <w:sz w:val="28"/>
          <w:szCs w:val="28"/>
        </w:rPr>
      </w:pPr>
      <w:r w:rsidRPr="007A4450">
        <w:rPr>
          <w:rFonts w:ascii="Times New Roman" w:hAnsi="Times New Roman" w:cs="Times New Roman"/>
          <w:sz w:val="28"/>
          <w:szCs w:val="28"/>
        </w:rPr>
        <w:t>11 – Винт самонарезающий ГОСТ Р ИСО 7049 - ST4,2 x 16 -A5-20H</w:t>
      </w:r>
      <w:r w:rsidRPr="00BD27C9">
        <w:rPr>
          <w:rFonts w:ascii="Times New Roman" w:hAnsi="Times New Roman" w:cs="Times New Roman"/>
          <w:sz w:val="28"/>
          <w:szCs w:val="28"/>
        </w:rPr>
        <w:t>-C</w:t>
      </w:r>
      <w:r>
        <w:rPr>
          <w:rFonts w:ascii="Times New Roman" w:hAnsi="Times New Roman" w:cs="Times New Roman"/>
          <w:sz w:val="28"/>
          <w:szCs w:val="28"/>
        </w:rPr>
        <w:t>-</w:t>
      </w:r>
      <w:r w:rsidRPr="00BD27C9">
        <w:rPr>
          <w:rFonts w:ascii="Times New Roman" w:hAnsi="Times New Roman" w:cs="Times New Roman"/>
          <w:sz w:val="28"/>
          <w:szCs w:val="28"/>
        </w:rPr>
        <w:t>H</w:t>
      </w:r>
      <w:r>
        <w:rPr>
          <w:rFonts w:ascii="Times New Roman" w:hAnsi="Times New Roman" w:cs="Times New Roman"/>
          <w:sz w:val="28"/>
          <w:szCs w:val="28"/>
        </w:rPr>
        <w:t>;</w:t>
      </w:r>
    </w:p>
    <w:p w:rsidR="00797933" w:rsidRDefault="00797933" w:rsidP="00797933">
      <w:pPr>
        <w:pStyle w:val="a4"/>
        <w:jc w:val="center"/>
        <w:rPr>
          <w:rFonts w:ascii="Times New Roman" w:hAnsi="Times New Roman" w:cs="Times New Roman"/>
          <w:b/>
          <w:sz w:val="28"/>
          <w:szCs w:val="28"/>
        </w:rPr>
      </w:pPr>
      <w:r>
        <w:rPr>
          <w:rFonts w:ascii="Times New Roman" w:hAnsi="Times New Roman" w:cs="Times New Roman"/>
          <w:sz w:val="28"/>
          <w:szCs w:val="28"/>
        </w:rPr>
        <w:t>12 – Вставка</w:t>
      </w:r>
    </w:p>
    <w:p w:rsidR="00797933" w:rsidRPr="00664407" w:rsidRDefault="00797933" w:rsidP="00797933">
      <w:pPr>
        <w:spacing w:after="109" w:line="240" w:lineRule="auto"/>
        <w:ind w:left="0" w:firstLine="567"/>
        <w:rPr>
          <w:rFonts w:ascii="Times New Roman" w:hAnsi="Times New Roman" w:cs="Times New Roman"/>
          <w:sz w:val="28"/>
          <w:szCs w:val="28"/>
        </w:rPr>
      </w:pPr>
      <w:r w:rsidRPr="00664407">
        <w:rPr>
          <w:rFonts w:ascii="Times New Roman" w:hAnsi="Times New Roman" w:cs="Times New Roman"/>
          <w:b/>
          <w:sz w:val="28"/>
          <w:szCs w:val="28"/>
        </w:rPr>
        <w:lastRenderedPageBreak/>
        <w:t xml:space="preserve">2.2.3 Шнек </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Шнек (рисунок 2.7) двухвитковый однозаходный установлен на платформе жатки. </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В средней части шнека (или по всей длине в зависимости от типа шнека) расположены пальцы для отбора массы и передачи ее в наклонную камеру комбайна.  </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Существует 4 типа шнеков:</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классическое расположение пальцев;</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классическое с прямым расположением пальцев влево и вправо по всей длине шнека,</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веерное расположение пальцев справа налево по всей длине шнека,</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веерное расположение пальцев слева направо по всей длине шнека.</w:t>
      </w:r>
    </w:p>
    <w:p w:rsidR="00797933" w:rsidRPr="00664407" w:rsidRDefault="00797933" w:rsidP="00797933">
      <w:pPr>
        <w:spacing w:after="33" w:line="240" w:lineRule="auto"/>
        <w:ind w:left="0" w:firstLine="567"/>
        <w:rPr>
          <w:rFonts w:ascii="Times New Roman" w:hAnsi="Times New Roman" w:cs="Times New Roman"/>
          <w:sz w:val="28"/>
          <w:szCs w:val="28"/>
        </w:rPr>
      </w:pPr>
    </w:p>
    <w:p w:rsidR="00797933" w:rsidRPr="00664407" w:rsidRDefault="00797933" w:rsidP="00797933">
      <w:pPr>
        <w:spacing w:after="130" w:line="240" w:lineRule="auto"/>
        <w:ind w:left="0" w:firstLine="0"/>
        <w:jc w:val="center"/>
        <w:rPr>
          <w:rFonts w:ascii="Times New Roman" w:hAnsi="Times New Roman" w:cs="Times New Roman"/>
          <w:sz w:val="28"/>
          <w:szCs w:val="28"/>
        </w:rPr>
      </w:pPr>
      <w:r w:rsidRPr="00664407">
        <w:rPr>
          <w:rFonts w:ascii="Times New Roman" w:hAnsi="Times New Roman" w:cs="Times New Roman"/>
          <w:noProof/>
          <w:sz w:val="28"/>
          <w:szCs w:val="28"/>
          <w:lang w:val="ru-RU"/>
        </w:rPr>
        <w:drawing>
          <wp:inline distT="0" distB="0" distL="0" distR="0">
            <wp:extent cx="6476365" cy="3401695"/>
            <wp:effectExtent l="0" t="0" r="635" b="8255"/>
            <wp:docPr id="456576" name="Рисунок 45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ЖНЗБ-7,5.15.000 - Шнек.jpg"/>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6365" cy="3401695"/>
                    </a:xfrm>
                    <a:prstGeom prst="rect">
                      <a:avLst/>
                    </a:prstGeom>
                  </pic:spPr>
                </pic:pic>
              </a:graphicData>
            </a:graphic>
          </wp:inline>
        </w:drawing>
      </w:r>
    </w:p>
    <w:p w:rsidR="00797933" w:rsidRPr="00664407" w:rsidRDefault="00797933" w:rsidP="00797933">
      <w:pPr>
        <w:pStyle w:val="a4"/>
        <w:jc w:val="center"/>
        <w:rPr>
          <w:rFonts w:ascii="Times New Roman" w:hAnsi="Times New Roman" w:cs="Times New Roman"/>
          <w:b/>
          <w:sz w:val="28"/>
          <w:szCs w:val="28"/>
        </w:rPr>
      </w:pPr>
      <w:r w:rsidRPr="00664407">
        <w:rPr>
          <w:rFonts w:ascii="Times New Roman" w:hAnsi="Times New Roman" w:cs="Times New Roman"/>
          <w:b/>
          <w:sz w:val="28"/>
          <w:szCs w:val="28"/>
        </w:rPr>
        <w:t>Рисунок 2.7 – Шнек</w:t>
      </w:r>
    </w:p>
    <w:p w:rsidR="00797933" w:rsidRPr="00664407" w:rsidRDefault="00797933" w:rsidP="00797933">
      <w:pPr>
        <w:pStyle w:val="a4"/>
        <w:jc w:val="center"/>
        <w:rPr>
          <w:rFonts w:ascii="Times New Roman" w:hAnsi="Times New Roman" w:cs="Times New Roman"/>
          <w:sz w:val="28"/>
          <w:szCs w:val="28"/>
        </w:rPr>
      </w:pPr>
      <w:r w:rsidRPr="00664407">
        <w:rPr>
          <w:rFonts w:ascii="Times New Roman" w:hAnsi="Times New Roman" w:cs="Times New Roman"/>
          <w:sz w:val="28"/>
          <w:szCs w:val="28"/>
        </w:rPr>
        <w:t>1 – труба шнека; 2 – спираль шнека правая; 3 –спираль шнека левая;</w:t>
      </w:r>
    </w:p>
    <w:p w:rsidR="00797933" w:rsidRPr="00664407" w:rsidRDefault="00797933" w:rsidP="00797933">
      <w:pPr>
        <w:pStyle w:val="a4"/>
        <w:jc w:val="center"/>
        <w:rPr>
          <w:rFonts w:ascii="Times New Roman" w:hAnsi="Times New Roman" w:cs="Times New Roman"/>
          <w:b/>
          <w:sz w:val="28"/>
          <w:szCs w:val="28"/>
        </w:rPr>
      </w:pPr>
      <w:r w:rsidRPr="00664407">
        <w:rPr>
          <w:rFonts w:ascii="Times New Roman" w:hAnsi="Times New Roman" w:cs="Times New Roman"/>
          <w:sz w:val="28"/>
          <w:szCs w:val="28"/>
        </w:rPr>
        <w:t>4 – цапфа шнека; 5 – корпус подшипника; 6 – ось шнека правая; 7 – палец</w:t>
      </w:r>
    </w:p>
    <w:p w:rsidR="00797933" w:rsidRPr="00664407" w:rsidRDefault="00797933" w:rsidP="00797933">
      <w:pPr>
        <w:spacing w:line="240" w:lineRule="auto"/>
        <w:ind w:left="0" w:firstLine="567"/>
        <w:rPr>
          <w:rFonts w:ascii="Times New Roman" w:hAnsi="Times New Roman" w:cs="Times New Roman"/>
          <w:sz w:val="28"/>
          <w:szCs w:val="28"/>
        </w:rPr>
      </w:pPr>
    </w:p>
    <w:p w:rsidR="00797933" w:rsidRDefault="00797933" w:rsidP="00797933">
      <w:pPr>
        <w:spacing w:line="240" w:lineRule="auto"/>
        <w:ind w:left="0" w:firstLine="567"/>
        <w:rPr>
          <w:rFonts w:ascii="Times New Roman" w:hAnsi="Times New Roman" w:cs="Times New Roman"/>
          <w:sz w:val="28"/>
          <w:szCs w:val="28"/>
        </w:rPr>
      </w:pPr>
      <w:r w:rsidRPr="00664407">
        <w:rPr>
          <w:rFonts w:ascii="Times New Roman" w:hAnsi="Times New Roman" w:cs="Times New Roman"/>
          <w:sz w:val="28"/>
          <w:szCs w:val="28"/>
        </w:rPr>
        <w:t xml:space="preserve">Привод шнека осуществляетсяцепнойпередачей 4 от приводного карданного вала через устройствопредохранительное (рисунок 3.1). Муфта, при нормальныхусловиях, должнабытьотрегулирована на момент срабатывания М=600 ± 60 Нм(60±6кгсм). Частоту вращения шнека можноизменить в зависимости от агротехническихусловийработыуборкипутем установки сменнойведущейзвездочки.  </w:t>
      </w:r>
    </w:p>
    <w:p w:rsidR="00797933" w:rsidRDefault="00797933" w:rsidP="00797933">
      <w:pPr>
        <w:spacing w:line="240" w:lineRule="auto"/>
        <w:ind w:left="0" w:firstLine="567"/>
        <w:rPr>
          <w:rFonts w:ascii="Times New Roman" w:hAnsi="Times New Roman" w:cs="Times New Roman"/>
          <w:sz w:val="28"/>
          <w:szCs w:val="28"/>
        </w:rPr>
      </w:pPr>
    </w:p>
    <w:p w:rsidR="00797933" w:rsidRPr="00664407" w:rsidRDefault="00797933" w:rsidP="00797933">
      <w:pPr>
        <w:spacing w:line="240" w:lineRule="auto"/>
        <w:ind w:left="0" w:firstLine="567"/>
        <w:rPr>
          <w:rFonts w:ascii="Times New Roman" w:hAnsi="Times New Roman" w:cs="Times New Roman"/>
          <w:sz w:val="28"/>
          <w:szCs w:val="28"/>
        </w:rPr>
      </w:pPr>
    </w:p>
    <w:p w:rsidR="00797933" w:rsidRPr="00664407" w:rsidRDefault="00797933" w:rsidP="00797933">
      <w:pPr>
        <w:spacing w:line="240" w:lineRule="auto"/>
        <w:ind w:left="0" w:firstLine="567"/>
        <w:rPr>
          <w:rFonts w:ascii="Times New Roman" w:hAnsi="Times New Roman" w:cs="Times New Roman"/>
          <w:sz w:val="28"/>
          <w:szCs w:val="28"/>
        </w:rPr>
      </w:pPr>
    </w:p>
    <w:p w:rsidR="00797933" w:rsidRPr="00664407" w:rsidRDefault="00797933" w:rsidP="00797933">
      <w:pPr>
        <w:spacing w:line="240" w:lineRule="auto"/>
        <w:ind w:left="0" w:firstLine="567"/>
        <w:rPr>
          <w:rFonts w:ascii="Times New Roman" w:hAnsi="Times New Roman" w:cs="Times New Roman"/>
          <w:sz w:val="28"/>
          <w:szCs w:val="28"/>
        </w:rPr>
      </w:pPr>
    </w:p>
    <w:p w:rsidR="00797933" w:rsidRPr="00664407" w:rsidRDefault="00797933" w:rsidP="00797933">
      <w:pPr>
        <w:spacing w:line="240" w:lineRule="auto"/>
        <w:ind w:left="0" w:firstLine="567"/>
        <w:rPr>
          <w:rFonts w:ascii="Times New Roman" w:hAnsi="Times New Roman" w:cs="Times New Roman"/>
          <w:sz w:val="28"/>
          <w:szCs w:val="28"/>
        </w:rPr>
      </w:pPr>
    </w:p>
    <w:p w:rsidR="00797933" w:rsidRPr="00664407" w:rsidRDefault="00797933" w:rsidP="00797933">
      <w:pPr>
        <w:spacing w:line="240" w:lineRule="auto"/>
        <w:ind w:left="0" w:firstLine="567"/>
        <w:rPr>
          <w:rFonts w:ascii="Times New Roman" w:hAnsi="Times New Roman" w:cs="Times New Roman"/>
          <w:b/>
          <w:sz w:val="28"/>
          <w:szCs w:val="28"/>
        </w:rPr>
      </w:pPr>
      <w:r w:rsidRPr="00664407">
        <w:rPr>
          <w:rFonts w:ascii="Times New Roman" w:hAnsi="Times New Roman" w:cs="Times New Roman"/>
          <w:b/>
          <w:sz w:val="28"/>
          <w:szCs w:val="28"/>
        </w:rPr>
        <w:lastRenderedPageBreak/>
        <w:t>2.2.4 Режущийаппарат</w:t>
      </w:r>
    </w:p>
    <w:p w:rsidR="00797933" w:rsidRPr="00664407" w:rsidRDefault="00797933" w:rsidP="00797933">
      <w:pPr>
        <w:spacing w:line="240" w:lineRule="auto"/>
        <w:ind w:left="0" w:firstLine="567"/>
        <w:rPr>
          <w:rFonts w:ascii="Times New Roman" w:hAnsi="Times New Roman" w:cs="Times New Roman"/>
          <w:sz w:val="28"/>
          <w:szCs w:val="28"/>
        </w:rPr>
      </w:pPr>
      <w:r w:rsidRPr="00664407">
        <w:rPr>
          <w:rFonts w:ascii="Times New Roman" w:hAnsi="Times New Roman" w:cs="Times New Roman"/>
          <w:sz w:val="28"/>
          <w:szCs w:val="28"/>
        </w:rPr>
        <w:t>Режущийаппарат (рисунок 2.8) сегментно–пальцевого типа представляетсобойгибкий брус, к которому при помощиболтокрепежакрепятсяпальцы, нож, пластинытрения. Установленрежущийаппарат на корпусе жатки с помощьюшарнирныхрычагов. В качествепружиныслужатгибкие щитки днища. Кроме того на левойбоковине жатки установленыдвепружины 1, 2 для вывешивания</w:t>
      </w:r>
      <w:r>
        <w:rPr>
          <w:rFonts w:ascii="Times New Roman" w:hAnsi="Times New Roman" w:cs="Times New Roman"/>
          <w:sz w:val="28"/>
          <w:szCs w:val="28"/>
        </w:rPr>
        <w:t>планетарного</w:t>
      </w:r>
      <w:r w:rsidRPr="00664407">
        <w:rPr>
          <w:rFonts w:ascii="Times New Roman" w:hAnsi="Times New Roman" w:cs="Times New Roman"/>
          <w:sz w:val="28"/>
          <w:szCs w:val="28"/>
        </w:rPr>
        <w:t xml:space="preserve"> привода ножа (рисунок 6.</w:t>
      </w:r>
      <w:r>
        <w:rPr>
          <w:rFonts w:ascii="Times New Roman" w:hAnsi="Times New Roman" w:cs="Times New Roman"/>
          <w:sz w:val="28"/>
          <w:szCs w:val="28"/>
        </w:rPr>
        <w:t>5</w:t>
      </w:r>
      <w:r w:rsidRPr="00664407">
        <w:rPr>
          <w:rFonts w:ascii="Times New Roman" w:hAnsi="Times New Roman" w:cs="Times New Roman"/>
          <w:sz w:val="28"/>
          <w:szCs w:val="28"/>
        </w:rPr>
        <w:t xml:space="preserve">). </w:t>
      </w:r>
    </w:p>
    <w:p w:rsidR="00797933" w:rsidRPr="00664407" w:rsidRDefault="00797933" w:rsidP="00797933">
      <w:pPr>
        <w:spacing w:line="240" w:lineRule="auto"/>
        <w:ind w:left="0" w:firstLine="567"/>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Листы верхние (с жесткостями) изготовлены из стали толщиной 0,8 мм</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На башмаках, лыжах, а также на боковинах правой и левой режущего аппарата жатки установлены накладки из сверхвысокомолекулярного полиэтилена, обладающего низкой удельной массой и низким коэффициентом трения, позволяющие жатке скользить по почве и тем самым улучшающим ее работу.</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Копирование обеспечивается башмаками, закрепленными непосредственно под брусом режущего аппарата. Пальцевый брус выполнен из пружинной стали.</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Гибкий пальцевый брус позволяет копировать рельеф поля в поперечном направлении относительно движения комбайна. </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Привод ножа режущего аппарата осуществляется </w:t>
      </w:r>
      <w:r w:rsidRPr="00664407">
        <w:rPr>
          <w:rFonts w:ascii="Times New Roman" w:hAnsi="Times New Roman" w:cs="Times New Roman"/>
          <w:sz w:val="28"/>
          <w:szCs w:val="28"/>
          <w:lang w:eastAsia="en-US"/>
        </w:rPr>
        <w:t xml:space="preserve">планетарным приводом ножа </w:t>
      </w:r>
      <w:r w:rsidRPr="00664407">
        <w:rPr>
          <w:rFonts w:ascii="Times New Roman" w:hAnsi="Times New Roman" w:cs="Times New Roman"/>
          <w:b/>
          <w:sz w:val="28"/>
          <w:szCs w:val="28"/>
          <w:lang w:eastAsia="en-US"/>
        </w:rPr>
        <w:t>ППН 01.000</w:t>
      </w:r>
      <w:r w:rsidRPr="00664407">
        <w:rPr>
          <w:rFonts w:ascii="Times New Roman" w:hAnsi="Times New Roman" w:cs="Times New Roman"/>
          <w:sz w:val="28"/>
          <w:szCs w:val="28"/>
          <w:lang w:eastAsia="en-US"/>
        </w:rPr>
        <w:t xml:space="preserve"> (в дальнейшем привод </w:t>
      </w:r>
      <w:r w:rsidRPr="00664407">
        <w:rPr>
          <w:rFonts w:ascii="Times New Roman" w:hAnsi="Times New Roman" w:cs="Times New Roman"/>
          <w:b/>
          <w:sz w:val="28"/>
          <w:szCs w:val="28"/>
          <w:lang w:eastAsia="en-US"/>
        </w:rPr>
        <w:t>ППН</w:t>
      </w:r>
      <w:r w:rsidRPr="00664407">
        <w:rPr>
          <w:rFonts w:ascii="Times New Roman" w:hAnsi="Times New Roman" w:cs="Times New Roman"/>
          <w:sz w:val="28"/>
          <w:szCs w:val="28"/>
          <w:lang w:eastAsia="en-US"/>
        </w:rPr>
        <w:t xml:space="preserve">) </w:t>
      </w:r>
      <w:r w:rsidRPr="00664407">
        <w:rPr>
          <w:rFonts w:ascii="Times New Roman" w:hAnsi="Times New Roman" w:cs="Times New Roman"/>
          <w:sz w:val="28"/>
          <w:szCs w:val="28"/>
        </w:rPr>
        <w:t>(рисунок 2.8), который предназначен для преобразования вращательного движения в возвратно-поступательное.</w:t>
      </w:r>
    </w:p>
    <w:p w:rsidR="00797933" w:rsidRPr="00664407" w:rsidRDefault="00797933" w:rsidP="00797933">
      <w:pPr>
        <w:pStyle w:val="a4"/>
        <w:ind w:firstLine="575"/>
        <w:jc w:val="center"/>
        <w:rPr>
          <w:rFonts w:ascii="Times New Roman" w:hAnsi="Times New Roman" w:cs="Times New Roman"/>
          <w:noProof/>
          <w:sz w:val="28"/>
          <w:szCs w:val="28"/>
        </w:rPr>
      </w:pPr>
    </w:p>
    <w:p w:rsidR="00797933" w:rsidRPr="00664407" w:rsidRDefault="00BA7686" w:rsidP="00797933">
      <w:pPr>
        <w:spacing w:after="0" w:line="240" w:lineRule="auto"/>
        <w:ind w:left="0" w:firstLine="0"/>
        <w:jc w:val="left"/>
        <w:rPr>
          <w:rFonts w:ascii="Times New Roman" w:hAnsi="Times New Roman" w:cs="Times New Roman"/>
          <w:b/>
          <w:sz w:val="28"/>
          <w:szCs w:val="28"/>
        </w:rPr>
      </w:pPr>
      <w:r>
        <w:rPr>
          <w:rFonts w:ascii="Times New Roman" w:hAnsi="Times New Roman" w:cs="Times New Roman"/>
          <w:b/>
          <w:noProof/>
          <w:sz w:val="28"/>
          <w:szCs w:val="28"/>
          <w:lang w:val="ru-RU"/>
        </w:rPr>
        <w:lastRenderedPageBreak/>
        <w:pict>
          <v:rect id="Прямоугольник 61" o:spid="_x0000_s1029" style="position:absolute;margin-left:417.2pt;margin-top:50.85pt;width:125.25pt;height:522.1pt;z-index:2517821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OytgIAAIUFAAAOAAAAZHJzL2Uyb0RvYy54bWysVEtu2zAQ3RfoHQjuG8mO7TSC5cBIkKJA&#10;kARNiqxpiowEUCRL0pbcVYFuC/QIPUQ3RT85g3yjDilZcZOgi6JaUOR8HmeGb2Z6VJcCrZixhZIp&#10;HuzFGDFJVVbI2xS/vT598RIj64jMiFCSpXjNLD6aPX82rXTChipXImMGAYi0SaVTnDunkyiyNGcl&#10;sXtKMwlKrkxJHBzNbZQZUgF6KaJhHE+iSplMG0WZtSA9aZV4FvA5Z9RdcG6ZQyLFEJsLqwnrwq/R&#10;bEqSW0N0XtAuDPIPUZSkkHBpD3VCHEFLUzyCKgtqlFXc7VFVRorzgrKQA2QziB9kc5UTzUIuUByr&#10;+zLZ/wdLz1eXBhVZiicDjCQp4Y2aL5sPm8/Nz+Zu87H52tw1Pzafml/Nt+Y7AiOoWKVtAo5X+tJ0&#10;Jwtbn37NTen/kBiqQ5XXfZVZ7RAF4WB8GE8OxhhR0E0m+/HhcORRo3t3bax7xVSJ/CbFBp4xVJes&#10;zqxrTbcm/japTgshQE4SIf8QAKaXRD7iNsawc2vBWus3jEP2ENUwXBB4x46FQSsCjCGUMukGrSon&#10;GWvF4xi+LuTeIyQgJAB6ZA4B9dgdgOf0Y+w2nc7eu7JA2945/ltgrXPvEW5W0vXOZSGVeQpAQFbd&#10;za39tkhtaXyVXL2oAzP2vaWXLFS2BrYY1baR1fS0gAc6I9ZdEgN9Ax0Gs8BdwMKFqlKsuh1GuTLv&#10;n5J7+xT7dXgA7hW0YortuyUxDCPxWgLXDwejke/dcBiND4ZwMLuaxa5GLstjBW8HdIYAw9bbO7Hd&#10;cqPKG5gac38xqIikEFyKqTPbw7FrRwTMHcrm82AG/aqJO5NXmnpwX2rPwev6hhjdEdUBx8/Vtm1J&#10;8oCvra33lGq+dIoXgcz3pe0eAXo9sKmbS36Y7J6D1f30nP0GAAD//wMAUEsDBBQABgAIAAAAIQDy&#10;dIS/4AAAAA0BAAAPAAAAZHJzL2Rvd25yZXYueG1sTI/BTsMwDIbvSLxDZCRuLC0E6ErTCSF24MiK&#10;xDVrTFO1Saok21qeHu/Ebrb+T78/V5vZjuyIIfbeSchXGTB0rde96yR8Ndu7AlhMymk1eocSFoyw&#10;qa+vKlVqf3KfeNyljlGJi6WSYFKaSs5ja9CquPITOsp+fLAq0Ro6roM6Ubkd+X2WPXGrekcXjJrw&#10;zWA77A5WQuTbRYXmveiXuWsHYZqP7+FXytub+fUFWMI5/cNw1id1qMlp7w9ORzZKKB6EIJSCLH8G&#10;diayQqyB7WnKxeMaeF3xyy/qPwAAAP//AwBQSwECLQAUAAYACAAAACEAtoM4kv4AAADhAQAAEwAA&#10;AAAAAAAAAAAAAAAAAAAAW0NvbnRlbnRfVHlwZXNdLnhtbFBLAQItABQABgAIAAAAIQA4/SH/1gAA&#10;AJQBAAALAAAAAAAAAAAAAAAAAC8BAABfcmVscy8ucmVsc1BLAQItABQABgAIAAAAIQAgBgOytgIA&#10;AIUFAAAOAAAAAAAAAAAAAAAAAC4CAABkcnMvZTJvRG9jLnhtbFBLAQItABQABgAIAAAAIQDydIS/&#10;4AAAAA0BAAAPAAAAAAAAAAAAAAAAABAFAABkcnMvZG93bnJldi54bWxQSwUGAAAAAAQABADzAAAA&#10;HQYAAAAA&#10;" filled="f" stroked="f" strokeweight="1pt">
            <v:textbox style="layout-flow:vertical;mso-layout-flow-alt:bottom-to-top">
              <w:txbxContent>
                <w:p w:rsidR="002F0B66" w:rsidRPr="003A5CE0" w:rsidRDefault="002F0B66" w:rsidP="00797933">
                  <w:pPr>
                    <w:spacing w:after="0" w:line="240" w:lineRule="auto"/>
                    <w:ind w:left="0" w:firstLine="142"/>
                    <w:jc w:val="center"/>
                    <w:rPr>
                      <w:rFonts w:ascii="Times New Roman" w:hAnsi="Times New Roman" w:cs="Times New Roman"/>
                      <w:b/>
                      <w:sz w:val="28"/>
                      <w:szCs w:val="28"/>
                    </w:rPr>
                  </w:pPr>
                  <w:r w:rsidRPr="003A5CE0">
                    <w:rPr>
                      <w:rFonts w:ascii="Times New Roman" w:hAnsi="Times New Roman" w:cs="Times New Roman"/>
                      <w:b/>
                      <w:sz w:val="28"/>
                      <w:szCs w:val="28"/>
                    </w:rPr>
                    <w:t>Рисунок 2.8 – Общий вид режущегоаппарата</w:t>
                  </w:r>
                </w:p>
                <w:p w:rsidR="002F0B66" w:rsidRDefault="002F0B66" w:rsidP="00797933">
                  <w:pPr>
                    <w:spacing w:after="0" w:line="240" w:lineRule="auto"/>
                    <w:ind w:left="0" w:firstLine="567"/>
                    <w:jc w:val="center"/>
                    <w:rPr>
                      <w:rFonts w:ascii="Times New Roman" w:hAnsi="Times New Roman" w:cs="Times New Roman"/>
                      <w:sz w:val="28"/>
                      <w:szCs w:val="28"/>
                    </w:rPr>
                  </w:pPr>
                  <w:r w:rsidRPr="003A5CE0">
                    <w:rPr>
                      <w:rFonts w:ascii="Times New Roman" w:hAnsi="Times New Roman" w:cs="Times New Roman"/>
                      <w:sz w:val="28"/>
                      <w:szCs w:val="28"/>
                    </w:rPr>
                    <w:t>1 – нож; 2 – брус; 3 – боковиналевая; 4 – боковинаправая; 5 – башмаки;</w:t>
                  </w:r>
                </w:p>
                <w:p w:rsidR="002F0B66" w:rsidRPr="003A5CE0" w:rsidRDefault="002F0B66" w:rsidP="00797933">
                  <w:pPr>
                    <w:spacing w:after="0" w:line="240" w:lineRule="auto"/>
                    <w:ind w:left="0" w:firstLine="567"/>
                    <w:jc w:val="center"/>
                    <w:rPr>
                      <w:rFonts w:ascii="Times New Roman" w:hAnsi="Times New Roman" w:cs="Times New Roman"/>
                      <w:sz w:val="28"/>
                      <w:szCs w:val="28"/>
                    </w:rPr>
                  </w:pPr>
                  <w:r w:rsidRPr="003A5CE0">
                    <w:rPr>
                      <w:rFonts w:ascii="Times New Roman" w:hAnsi="Times New Roman" w:cs="Times New Roman"/>
                      <w:sz w:val="28"/>
                      <w:szCs w:val="28"/>
                    </w:rPr>
                    <w:t>6 – башмак правый; 7 – башмак левый; 8 – лыжа;</w:t>
                  </w:r>
                </w:p>
                <w:p w:rsidR="002F0B66" w:rsidRDefault="002F0B66" w:rsidP="00797933">
                  <w:pPr>
                    <w:spacing w:line="240" w:lineRule="auto"/>
                    <w:ind w:left="0"/>
                    <w:jc w:val="center"/>
                    <w:rPr>
                      <w:rFonts w:ascii="Times New Roman" w:hAnsi="Times New Roman" w:cs="Times New Roman"/>
                      <w:sz w:val="28"/>
                      <w:szCs w:val="28"/>
                    </w:rPr>
                  </w:pPr>
                  <w:r w:rsidRPr="003A5CE0">
                    <w:rPr>
                      <w:rFonts w:ascii="Times New Roman" w:hAnsi="Times New Roman" w:cs="Times New Roman"/>
                      <w:sz w:val="28"/>
                      <w:szCs w:val="28"/>
                    </w:rPr>
                    <w:t xml:space="preserve">9 – листыверхние (с жесткостями); 10 </w:t>
                  </w:r>
                  <w:r>
                    <w:rPr>
                      <w:rFonts w:ascii="Times New Roman" w:hAnsi="Times New Roman" w:cs="Times New Roman"/>
                      <w:sz w:val="28"/>
                      <w:szCs w:val="28"/>
                    </w:rPr>
                    <w:t>– пальцы; 11 – плита (под ППН);</w:t>
                  </w:r>
                </w:p>
                <w:p w:rsidR="002F0B66" w:rsidRDefault="002F0B66" w:rsidP="00797933">
                  <w:pPr>
                    <w:ind w:left="0"/>
                    <w:jc w:val="center"/>
                  </w:pPr>
                  <w:r w:rsidRPr="003A5CE0">
                    <w:rPr>
                      <w:rFonts w:ascii="Times New Roman" w:hAnsi="Times New Roman" w:cs="Times New Roman"/>
                      <w:sz w:val="28"/>
                      <w:szCs w:val="28"/>
                    </w:rPr>
                    <w:t>12 – Шкив; 13 – привод ППН-01.000</w:t>
                  </w:r>
                </w:p>
              </w:txbxContent>
            </v:textbox>
          </v:rect>
        </w:pict>
      </w:r>
      <w:r w:rsidR="00797933" w:rsidRPr="00664407">
        <w:rPr>
          <w:rFonts w:ascii="Times New Roman" w:hAnsi="Times New Roman" w:cs="Times New Roman"/>
          <w:b/>
          <w:noProof/>
          <w:sz w:val="28"/>
          <w:szCs w:val="28"/>
          <w:lang w:val="ru-RU"/>
        </w:rPr>
        <w:drawing>
          <wp:inline distT="0" distB="0" distL="0" distR="0">
            <wp:extent cx="8858250" cy="5692494"/>
            <wp:effectExtent l="1905" t="0" r="1905" b="1905"/>
            <wp:docPr id="456577" name="Рисунок 45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ЖНЗБ-7,5.03.000 - Аппарат режущий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859683" cy="5693415"/>
                    </a:xfrm>
                    <a:prstGeom prst="rect">
                      <a:avLst/>
                    </a:prstGeom>
                  </pic:spPr>
                </pic:pic>
              </a:graphicData>
            </a:graphic>
          </wp:inline>
        </w:drawing>
      </w:r>
    </w:p>
    <w:p w:rsidR="00797933" w:rsidRPr="00664407" w:rsidRDefault="00797933" w:rsidP="00797933">
      <w:pPr>
        <w:spacing w:after="0" w:line="240" w:lineRule="auto"/>
        <w:ind w:left="0" w:firstLine="142"/>
        <w:jc w:val="center"/>
        <w:rPr>
          <w:rFonts w:ascii="Times New Roman" w:hAnsi="Times New Roman" w:cs="Times New Roman"/>
          <w:noProof/>
          <w:sz w:val="28"/>
          <w:szCs w:val="28"/>
        </w:rPr>
      </w:pPr>
    </w:p>
    <w:p w:rsidR="00797933" w:rsidRPr="00664407" w:rsidRDefault="00797933" w:rsidP="00797933">
      <w:pPr>
        <w:spacing w:after="0" w:line="240" w:lineRule="auto"/>
        <w:ind w:left="0" w:firstLine="142"/>
        <w:jc w:val="center"/>
        <w:rPr>
          <w:rFonts w:ascii="Times New Roman" w:hAnsi="Times New Roman" w:cs="Times New Roman"/>
          <w:sz w:val="28"/>
          <w:szCs w:val="28"/>
        </w:rPr>
      </w:pPr>
      <w:r w:rsidRPr="00664407">
        <w:rPr>
          <w:rFonts w:ascii="Times New Roman" w:hAnsi="Times New Roman" w:cs="Times New Roman"/>
          <w:noProof/>
          <w:sz w:val="28"/>
          <w:szCs w:val="28"/>
          <w:lang w:val="ru-RU"/>
        </w:rPr>
        <w:drawing>
          <wp:inline distT="0" distB="0" distL="0" distR="0">
            <wp:extent cx="6252705" cy="3122713"/>
            <wp:effectExtent l="0" t="0" r="0" b="1905"/>
            <wp:docPr id="456578" name="Рисунок 45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ЖНЗБ-7,5.03.000 Палец открытый.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7" t="32865" r="13654"/>
                    <a:stretch/>
                  </pic:blipFill>
                  <pic:spPr bwMode="auto">
                    <a:xfrm>
                      <a:off x="0" y="0"/>
                      <a:ext cx="6273047" cy="31328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664407" w:rsidRDefault="00797933" w:rsidP="00797933">
      <w:pPr>
        <w:spacing w:after="0" w:line="240" w:lineRule="auto"/>
        <w:ind w:left="0" w:firstLine="567"/>
        <w:jc w:val="center"/>
        <w:rPr>
          <w:rFonts w:ascii="Times New Roman" w:hAnsi="Times New Roman" w:cs="Times New Roman"/>
          <w:b/>
          <w:sz w:val="28"/>
          <w:szCs w:val="28"/>
        </w:rPr>
      </w:pPr>
      <w:r w:rsidRPr="00664407">
        <w:rPr>
          <w:rFonts w:ascii="Times New Roman" w:hAnsi="Times New Roman" w:cs="Times New Roman"/>
          <w:b/>
          <w:sz w:val="28"/>
          <w:szCs w:val="28"/>
        </w:rPr>
        <w:t>а) открытыйпалец</w:t>
      </w:r>
    </w:p>
    <w:p w:rsidR="00797933" w:rsidRPr="00664407" w:rsidRDefault="00797933" w:rsidP="00797933">
      <w:pPr>
        <w:spacing w:after="0" w:line="240" w:lineRule="auto"/>
        <w:ind w:left="0" w:firstLine="567"/>
        <w:jc w:val="center"/>
        <w:rPr>
          <w:rFonts w:ascii="Times New Roman" w:hAnsi="Times New Roman" w:cs="Times New Roman"/>
          <w:sz w:val="26"/>
          <w:szCs w:val="26"/>
        </w:rPr>
      </w:pPr>
    </w:p>
    <w:p w:rsidR="00797933" w:rsidRPr="00664407" w:rsidRDefault="00797933" w:rsidP="00797933">
      <w:pPr>
        <w:spacing w:after="0" w:line="240" w:lineRule="auto"/>
        <w:ind w:left="0" w:firstLine="142"/>
        <w:jc w:val="center"/>
        <w:rPr>
          <w:rFonts w:ascii="Times New Roman" w:hAnsi="Times New Roman" w:cs="Times New Roman"/>
          <w:sz w:val="28"/>
          <w:szCs w:val="28"/>
        </w:rPr>
      </w:pPr>
      <w:r w:rsidRPr="00664407">
        <w:rPr>
          <w:rFonts w:ascii="Times New Roman" w:hAnsi="Times New Roman" w:cs="Times New Roman"/>
          <w:noProof/>
          <w:sz w:val="28"/>
          <w:szCs w:val="28"/>
          <w:lang w:val="ru-RU"/>
        </w:rPr>
        <w:lastRenderedPageBreak/>
        <w:drawing>
          <wp:inline distT="0" distB="0" distL="0" distR="0">
            <wp:extent cx="6235200" cy="3783600"/>
            <wp:effectExtent l="0" t="0" r="0" b="7620"/>
            <wp:docPr id="456579" name="Рисунок 45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ЖНЗБ-7,5.03.000 Палец закрытый.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4499" r="40365" b="2170"/>
                    <a:stretch/>
                  </pic:blipFill>
                  <pic:spPr bwMode="auto">
                    <a:xfrm>
                      <a:off x="0" y="0"/>
                      <a:ext cx="6235200" cy="3783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664407" w:rsidRDefault="00797933" w:rsidP="00797933">
      <w:pPr>
        <w:spacing w:after="0" w:line="240" w:lineRule="auto"/>
        <w:ind w:left="0" w:firstLine="567"/>
        <w:jc w:val="center"/>
        <w:rPr>
          <w:rFonts w:ascii="Times New Roman" w:hAnsi="Times New Roman" w:cs="Times New Roman"/>
          <w:b/>
          <w:sz w:val="28"/>
          <w:szCs w:val="28"/>
        </w:rPr>
      </w:pPr>
      <w:r w:rsidRPr="00664407">
        <w:rPr>
          <w:rFonts w:ascii="Times New Roman" w:hAnsi="Times New Roman" w:cs="Times New Roman"/>
          <w:b/>
          <w:sz w:val="28"/>
          <w:szCs w:val="28"/>
        </w:rPr>
        <w:t>а) закрытыйпалец</w:t>
      </w:r>
    </w:p>
    <w:p w:rsidR="00797933" w:rsidRPr="00664407" w:rsidRDefault="00797933" w:rsidP="00797933">
      <w:pPr>
        <w:spacing w:after="0" w:line="240" w:lineRule="auto"/>
        <w:ind w:left="0" w:firstLine="567"/>
        <w:jc w:val="center"/>
        <w:rPr>
          <w:rFonts w:ascii="Times New Roman" w:hAnsi="Times New Roman" w:cs="Times New Roman"/>
          <w:b/>
          <w:sz w:val="28"/>
          <w:szCs w:val="28"/>
        </w:rPr>
      </w:pPr>
    </w:p>
    <w:p w:rsidR="00797933" w:rsidRPr="00664407" w:rsidRDefault="00797933" w:rsidP="00797933">
      <w:pPr>
        <w:spacing w:after="0" w:line="240" w:lineRule="auto"/>
        <w:ind w:left="0" w:firstLine="567"/>
        <w:jc w:val="center"/>
        <w:rPr>
          <w:rFonts w:ascii="Times New Roman" w:hAnsi="Times New Roman" w:cs="Times New Roman"/>
          <w:b/>
          <w:sz w:val="28"/>
          <w:szCs w:val="28"/>
        </w:rPr>
      </w:pPr>
      <w:r w:rsidRPr="00664407">
        <w:rPr>
          <w:rFonts w:ascii="Times New Roman" w:hAnsi="Times New Roman" w:cs="Times New Roman"/>
          <w:b/>
          <w:sz w:val="28"/>
          <w:szCs w:val="28"/>
        </w:rPr>
        <w:t>Рисунок 2.9 – Креплениепальцев (открытого и закрытого)</w:t>
      </w:r>
    </w:p>
    <w:p w:rsidR="00797933" w:rsidRPr="00664407" w:rsidRDefault="00797933" w:rsidP="00797933">
      <w:pPr>
        <w:spacing w:after="0" w:line="240" w:lineRule="auto"/>
        <w:ind w:left="0" w:firstLine="142"/>
        <w:jc w:val="center"/>
        <w:rPr>
          <w:rFonts w:ascii="Times New Roman" w:hAnsi="Times New Roman" w:cs="Times New Roman"/>
          <w:sz w:val="26"/>
          <w:szCs w:val="26"/>
        </w:rPr>
      </w:pPr>
      <w:r w:rsidRPr="00664407">
        <w:rPr>
          <w:rFonts w:ascii="Times New Roman" w:hAnsi="Times New Roman" w:cs="Times New Roman"/>
          <w:sz w:val="26"/>
          <w:szCs w:val="26"/>
        </w:rPr>
        <w:t>1 – брус; 2 – башмак левый (с полиэтиленовойнакладкой); 3 – лист верхний; 4 – нож;</w:t>
      </w:r>
    </w:p>
    <w:p w:rsidR="00797933" w:rsidRPr="00664407" w:rsidRDefault="00797933" w:rsidP="00797933">
      <w:pPr>
        <w:spacing w:after="0" w:line="240" w:lineRule="auto"/>
        <w:ind w:left="0" w:firstLine="142"/>
        <w:jc w:val="center"/>
        <w:rPr>
          <w:rFonts w:ascii="Times New Roman" w:hAnsi="Times New Roman" w:cs="Times New Roman"/>
          <w:sz w:val="26"/>
          <w:szCs w:val="26"/>
        </w:rPr>
      </w:pPr>
      <w:r w:rsidRPr="00664407">
        <w:rPr>
          <w:rFonts w:ascii="Times New Roman" w:hAnsi="Times New Roman" w:cs="Times New Roman"/>
          <w:sz w:val="26"/>
          <w:szCs w:val="26"/>
        </w:rPr>
        <w:t xml:space="preserve">5 – палецоткрытый (для </w:t>
      </w:r>
      <w:r w:rsidRPr="00664407">
        <w:rPr>
          <w:rFonts w:ascii="Times New Roman" w:hAnsi="Times New Roman" w:cs="Times New Roman"/>
          <w:b/>
          <w:sz w:val="26"/>
          <w:szCs w:val="26"/>
        </w:rPr>
        <w:t>а)</w:t>
      </w:r>
      <w:r w:rsidRPr="00664407">
        <w:rPr>
          <w:rFonts w:ascii="Times New Roman" w:hAnsi="Times New Roman" w:cs="Times New Roman"/>
          <w:sz w:val="26"/>
          <w:szCs w:val="26"/>
        </w:rPr>
        <w:t xml:space="preserve">) / палецзакрытый (для </w:t>
      </w:r>
      <w:r w:rsidRPr="00664407">
        <w:rPr>
          <w:rFonts w:ascii="Times New Roman" w:hAnsi="Times New Roman" w:cs="Times New Roman"/>
          <w:b/>
          <w:sz w:val="26"/>
          <w:szCs w:val="26"/>
        </w:rPr>
        <w:t>б)</w:t>
      </w:r>
      <w:r w:rsidRPr="00664407">
        <w:rPr>
          <w:rFonts w:ascii="Times New Roman" w:hAnsi="Times New Roman" w:cs="Times New Roman"/>
          <w:sz w:val="26"/>
          <w:szCs w:val="26"/>
        </w:rPr>
        <w:t>); 6 – прокладка Р 117.00.002 (4 шт.);</w:t>
      </w:r>
    </w:p>
    <w:p w:rsidR="00797933" w:rsidRPr="00664407" w:rsidRDefault="00797933" w:rsidP="00797933">
      <w:pPr>
        <w:spacing w:after="0" w:line="240" w:lineRule="auto"/>
        <w:ind w:left="0" w:firstLine="142"/>
        <w:jc w:val="center"/>
        <w:rPr>
          <w:rFonts w:ascii="Times New Roman" w:hAnsi="Times New Roman" w:cs="Times New Roman"/>
          <w:sz w:val="26"/>
          <w:szCs w:val="26"/>
        </w:rPr>
      </w:pPr>
      <w:r w:rsidRPr="00664407">
        <w:rPr>
          <w:rFonts w:ascii="Times New Roman" w:hAnsi="Times New Roman" w:cs="Times New Roman"/>
          <w:sz w:val="26"/>
          <w:szCs w:val="26"/>
        </w:rPr>
        <w:t xml:space="preserve">7 – прокладка ЖХ-7,6.01.467-01 (2 шт. для </w:t>
      </w:r>
      <w:r w:rsidRPr="00664407">
        <w:rPr>
          <w:rFonts w:ascii="Times New Roman" w:hAnsi="Times New Roman" w:cs="Times New Roman"/>
          <w:b/>
          <w:sz w:val="26"/>
          <w:szCs w:val="26"/>
        </w:rPr>
        <w:t>б)</w:t>
      </w:r>
      <w:r w:rsidRPr="00664407">
        <w:rPr>
          <w:rFonts w:ascii="Times New Roman" w:hAnsi="Times New Roman" w:cs="Times New Roman"/>
          <w:sz w:val="26"/>
          <w:szCs w:val="26"/>
        </w:rPr>
        <w:t>); 8 – пластина трения Р 230.00.005-03;</w:t>
      </w:r>
    </w:p>
    <w:p w:rsidR="00797933" w:rsidRPr="00664407" w:rsidRDefault="00797933" w:rsidP="00797933">
      <w:pPr>
        <w:spacing w:after="0" w:line="240" w:lineRule="auto"/>
        <w:ind w:left="0" w:firstLine="142"/>
        <w:jc w:val="center"/>
        <w:rPr>
          <w:rFonts w:ascii="Times New Roman" w:hAnsi="Times New Roman" w:cs="Times New Roman"/>
          <w:sz w:val="26"/>
          <w:szCs w:val="26"/>
        </w:rPr>
      </w:pPr>
      <w:r w:rsidRPr="00664407">
        <w:rPr>
          <w:rFonts w:ascii="Times New Roman" w:hAnsi="Times New Roman" w:cs="Times New Roman"/>
          <w:sz w:val="26"/>
          <w:szCs w:val="26"/>
        </w:rPr>
        <w:t xml:space="preserve">9 – Болт М10x35.88.35.019 ГОСТ 7802-81 (для открытогопальца) </w:t>
      </w:r>
      <w:r w:rsidRPr="00664407">
        <w:rPr>
          <w:rFonts w:ascii="Times New Roman" w:hAnsi="Times New Roman" w:cs="Times New Roman"/>
          <w:b/>
          <w:sz w:val="26"/>
          <w:szCs w:val="26"/>
        </w:rPr>
        <w:t>/</w:t>
      </w:r>
    </w:p>
    <w:p w:rsidR="00797933" w:rsidRPr="00664407" w:rsidRDefault="00797933" w:rsidP="00797933">
      <w:pPr>
        <w:spacing w:after="0" w:line="240" w:lineRule="auto"/>
        <w:ind w:left="0" w:firstLine="142"/>
        <w:jc w:val="center"/>
        <w:rPr>
          <w:rFonts w:ascii="Times New Roman" w:hAnsi="Times New Roman" w:cs="Times New Roman"/>
          <w:sz w:val="26"/>
          <w:szCs w:val="26"/>
        </w:rPr>
      </w:pPr>
      <w:r w:rsidRPr="00664407">
        <w:rPr>
          <w:rFonts w:ascii="Times New Roman" w:hAnsi="Times New Roman" w:cs="Times New Roman"/>
          <w:sz w:val="26"/>
          <w:szCs w:val="26"/>
        </w:rPr>
        <w:t>9 – Болт М10-6gx40.88.35.019 ГОСТ 7798-70 (для закрытогопальца);</w:t>
      </w:r>
    </w:p>
    <w:p w:rsidR="00797933" w:rsidRPr="00234FAA" w:rsidRDefault="00797933" w:rsidP="00797933">
      <w:pPr>
        <w:spacing w:after="0" w:line="240" w:lineRule="auto"/>
        <w:ind w:left="0" w:firstLine="142"/>
        <w:jc w:val="center"/>
        <w:rPr>
          <w:rFonts w:ascii="Times New Roman" w:hAnsi="Times New Roman" w:cs="Times New Roman"/>
          <w:sz w:val="26"/>
          <w:szCs w:val="26"/>
        </w:rPr>
      </w:pPr>
      <w:r w:rsidRPr="00664407">
        <w:rPr>
          <w:rFonts w:ascii="Times New Roman" w:hAnsi="Times New Roman" w:cs="Times New Roman"/>
          <w:sz w:val="26"/>
          <w:szCs w:val="26"/>
        </w:rPr>
        <w:t xml:space="preserve">10 – Гайка М10-6H.8.35.019 ГОСТ 5915-70; 11 </w:t>
      </w:r>
      <w:r w:rsidRPr="00234FAA">
        <w:rPr>
          <w:rFonts w:ascii="Times New Roman" w:hAnsi="Times New Roman" w:cs="Times New Roman"/>
          <w:sz w:val="26"/>
          <w:szCs w:val="26"/>
        </w:rPr>
        <w:t xml:space="preserve">– Шайба 10Т 65Г 019 ГОСТ 6402-70; </w:t>
      </w:r>
    </w:p>
    <w:p w:rsidR="00797933" w:rsidRPr="00664407" w:rsidRDefault="00797933" w:rsidP="00797933">
      <w:pPr>
        <w:spacing w:after="0" w:line="240" w:lineRule="auto"/>
        <w:ind w:left="0" w:firstLine="142"/>
        <w:jc w:val="center"/>
        <w:rPr>
          <w:rFonts w:ascii="Times New Roman" w:hAnsi="Times New Roman" w:cs="Times New Roman"/>
          <w:sz w:val="26"/>
          <w:szCs w:val="26"/>
        </w:rPr>
      </w:pPr>
      <w:r w:rsidRPr="00234FAA">
        <w:rPr>
          <w:rFonts w:ascii="Times New Roman" w:hAnsi="Times New Roman" w:cs="Times New Roman"/>
          <w:sz w:val="26"/>
          <w:szCs w:val="26"/>
        </w:rPr>
        <w:t>12 – Шайба C 10.02.Ст3.019 ГОСТ 6958-78</w:t>
      </w:r>
    </w:p>
    <w:p w:rsidR="00797933" w:rsidRPr="00664407" w:rsidRDefault="00797933" w:rsidP="00797933">
      <w:pPr>
        <w:spacing w:after="0" w:line="240" w:lineRule="auto"/>
        <w:ind w:left="0" w:firstLine="284"/>
        <w:jc w:val="center"/>
        <w:rPr>
          <w:rFonts w:ascii="Times New Roman" w:hAnsi="Times New Roman" w:cs="Times New Roman"/>
          <w:sz w:val="26"/>
          <w:szCs w:val="26"/>
        </w:rPr>
      </w:pPr>
    </w:p>
    <w:p w:rsidR="00797933"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r w:rsidRPr="00664407">
        <w:rPr>
          <w:rFonts w:ascii="Times New Roman" w:hAnsi="Times New Roman" w:cs="Times New Roman"/>
          <w:b/>
          <w:sz w:val="28"/>
          <w:szCs w:val="28"/>
        </w:rPr>
        <w:t xml:space="preserve">2.2.5 Делители </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На жатке установлено два подвижных делителя (левый и правый). Каждый делитель состоит из корпуса делителя 1, и трубы делителя 2. В корпусе делителя установлен амортизатор, что дает возможность качания вверх/вниз относительно корпуса жатки. Съемная труба делителя 2 используется для уборки полеглых культур. Короткий заостренный носок делителя применяется для уборки прямостоящих культур.  </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spacing w:after="71" w:line="240" w:lineRule="auto"/>
        <w:ind w:left="0" w:firstLine="142"/>
        <w:jc w:val="left"/>
        <w:rPr>
          <w:rFonts w:ascii="Times New Roman" w:hAnsi="Times New Roman" w:cs="Times New Roman"/>
          <w:sz w:val="28"/>
          <w:szCs w:val="28"/>
        </w:rPr>
      </w:pPr>
      <w:r w:rsidRPr="00664407">
        <w:rPr>
          <w:rFonts w:ascii="Times New Roman" w:hAnsi="Times New Roman" w:cs="Times New Roman"/>
          <w:noProof/>
          <w:sz w:val="28"/>
          <w:szCs w:val="28"/>
          <w:lang w:val="ru-RU"/>
        </w:rPr>
        <w:lastRenderedPageBreak/>
        <w:drawing>
          <wp:inline distT="0" distB="0" distL="0" distR="0">
            <wp:extent cx="2616230" cy="2724150"/>
            <wp:effectExtent l="0" t="0" r="0" b="0"/>
            <wp:docPr id="456580" name="Рисунок 45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елитель правый.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1758" cy="2729906"/>
                    </a:xfrm>
                    <a:prstGeom prst="rect">
                      <a:avLst/>
                    </a:prstGeom>
                  </pic:spPr>
                </pic:pic>
              </a:graphicData>
            </a:graphic>
          </wp:inline>
        </w:drawing>
      </w:r>
      <w:r w:rsidRPr="00664407">
        <w:rPr>
          <w:rFonts w:ascii="Times New Roman" w:hAnsi="Times New Roman" w:cs="Times New Roman"/>
          <w:noProof/>
          <w:sz w:val="28"/>
          <w:szCs w:val="28"/>
          <w:lang w:val="ru-RU"/>
        </w:rPr>
        <w:drawing>
          <wp:inline distT="0" distB="0" distL="0" distR="0">
            <wp:extent cx="3524250" cy="2719328"/>
            <wp:effectExtent l="0" t="0" r="0" b="5080"/>
            <wp:docPr id="456581" name="Рисунок 45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елитель левый.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684"/>
                    <a:stretch/>
                  </pic:blipFill>
                  <pic:spPr bwMode="auto">
                    <a:xfrm>
                      <a:off x="0" y="0"/>
                      <a:ext cx="3524250" cy="27193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664407" w:rsidRDefault="00797933" w:rsidP="00797933">
      <w:pPr>
        <w:spacing w:after="71" w:line="240" w:lineRule="auto"/>
        <w:ind w:left="0" w:firstLine="0"/>
        <w:jc w:val="center"/>
        <w:rPr>
          <w:rFonts w:ascii="Times New Roman" w:hAnsi="Times New Roman" w:cs="Times New Roman"/>
          <w:sz w:val="28"/>
          <w:szCs w:val="28"/>
        </w:rPr>
      </w:pPr>
      <w:r w:rsidRPr="00664407">
        <w:rPr>
          <w:rFonts w:ascii="Times New Roman" w:hAnsi="Times New Roman" w:cs="Times New Roman"/>
          <w:sz w:val="28"/>
          <w:szCs w:val="28"/>
        </w:rPr>
        <w:t>а) правый</w:t>
      </w:r>
      <w:r w:rsidRPr="00664407">
        <w:rPr>
          <w:rFonts w:ascii="Times New Roman" w:hAnsi="Times New Roman" w:cs="Times New Roman"/>
          <w:sz w:val="28"/>
          <w:szCs w:val="28"/>
        </w:rPr>
        <w:tab/>
      </w:r>
      <w:r w:rsidRPr="00664407">
        <w:rPr>
          <w:rFonts w:ascii="Times New Roman" w:hAnsi="Times New Roman" w:cs="Times New Roman"/>
          <w:sz w:val="28"/>
          <w:szCs w:val="28"/>
        </w:rPr>
        <w:tab/>
      </w:r>
      <w:r w:rsidRPr="00664407">
        <w:rPr>
          <w:rFonts w:ascii="Times New Roman" w:hAnsi="Times New Roman" w:cs="Times New Roman"/>
          <w:sz w:val="28"/>
          <w:szCs w:val="28"/>
        </w:rPr>
        <w:tab/>
      </w:r>
      <w:r w:rsidRPr="00664407">
        <w:rPr>
          <w:rFonts w:ascii="Times New Roman" w:hAnsi="Times New Roman" w:cs="Times New Roman"/>
          <w:sz w:val="28"/>
          <w:szCs w:val="28"/>
        </w:rPr>
        <w:tab/>
      </w:r>
      <w:r w:rsidRPr="00664407">
        <w:rPr>
          <w:rFonts w:ascii="Times New Roman" w:hAnsi="Times New Roman" w:cs="Times New Roman"/>
          <w:sz w:val="28"/>
          <w:szCs w:val="28"/>
        </w:rPr>
        <w:tab/>
      </w:r>
      <w:r w:rsidRPr="00664407">
        <w:rPr>
          <w:rFonts w:ascii="Times New Roman" w:hAnsi="Times New Roman" w:cs="Times New Roman"/>
          <w:sz w:val="28"/>
          <w:szCs w:val="28"/>
        </w:rPr>
        <w:tab/>
        <w:t xml:space="preserve"> б) левый</w:t>
      </w:r>
    </w:p>
    <w:p w:rsidR="00797933" w:rsidRPr="00664407" w:rsidRDefault="00797933" w:rsidP="00797933">
      <w:pPr>
        <w:pStyle w:val="a4"/>
        <w:ind w:firstLine="575"/>
        <w:jc w:val="center"/>
        <w:rPr>
          <w:rFonts w:ascii="Times New Roman" w:hAnsi="Times New Roman" w:cs="Times New Roman"/>
          <w:b/>
          <w:sz w:val="28"/>
          <w:szCs w:val="28"/>
        </w:rPr>
      </w:pPr>
      <w:r w:rsidRPr="00664407">
        <w:rPr>
          <w:rFonts w:ascii="Times New Roman" w:hAnsi="Times New Roman" w:cs="Times New Roman"/>
          <w:b/>
          <w:sz w:val="28"/>
          <w:szCs w:val="28"/>
        </w:rPr>
        <w:t>Рисунок 2.10 – Делители</w:t>
      </w:r>
    </w:p>
    <w:p w:rsidR="00797933" w:rsidRPr="00664407" w:rsidRDefault="00797933" w:rsidP="00797933">
      <w:pPr>
        <w:pStyle w:val="a4"/>
        <w:ind w:firstLine="575"/>
        <w:jc w:val="center"/>
        <w:rPr>
          <w:rFonts w:ascii="Times New Roman" w:hAnsi="Times New Roman" w:cs="Times New Roman"/>
          <w:sz w:val="28"/>
          <w:szCs w:val="28"/>
        </w:rPr>
      </w:pPr>
      <w:r w:rsidRPr="00664407">
        <w:rPr>
          <w:rFonts w:ascii="Times New Roman" w:hAnsi="Times New Roman" w:cs="Times New Roman"/>
          <w:sz w:val="28"/>
          <w:szCs w:val="28"/>
        </w:rPr>
        <w:t>1 – корпус делителя; 2 – труба делителя</w:t>
      </w: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r w:rsidRPr="00664407">
        <w:rPr>
          <w:rFonts w:ascii="Times New Roman" w:hAnsi="Times New Roman" w:cs="Times New Roman"/>
          <w:b/>
          <w:sz w:val="28"/>
          <w:szCs w:val="28"/>
        </w:rPr>
        <w:t xml:space="preserve">2.3 Гидросистема жатки </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Гидросистема жатки состоит из: </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гидросистемы управления мотовилом;</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 гидросистемы привода мотовила; </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Подключение гидросистемы жатки к гидросистеме комбайна осуществляется через быстроразъемные соединения. Подача жидкости в гидросистему осуществляется насосом гидросистемы комбайна. </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p>
    <w:p w:rsidR="00797933" w:rsidRPr="00664407" w:rsidRDefault="00797933" w:rsidP="00797933">
      <w:pPr>
        <w:pStyle w:val="a4"/>
        <w:ind w:firstLine="575"/>
        <w:rPr>
          <w:rFonts w:ascii="Times New Roman" w:hAnsi="Times New Roman" w:cs="Times New Roman"/>
          <w:b/>
          <w:sz w:val="28"/>
          <w:szCs w:val="28"/>
        </w:rPr>
      </w:pPr>
      <w:r w:rsidRPr="00664407">
        <w:rPr>
          <w:rFonts w:ascii="Times New Roman" w:hAnsi="Times New Roman" w:cs="Times New Roman"/>
          <w:b/>
          <w:sz w:val="28"/>
          <w:szCs w:val="28"/>
        </w:rPr>
        <w:t xml:space="preserve">2.3.1 Гидросистема управления мотовилом </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В состав гидросистемы управлением мотовилом входят: </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гидроцилиндры подъема и опускания мотовила 3 и 5 (рисунок 2.11);</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гидроцилиндры выноса мотовила 1 и 2;</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система гибких рукавов высокого давления (РВД) и жестких трубопроводов;</w:t>
      </w: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быстросъемные соединения.</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lastRenderedPageBreak/>
        <w:t xml:space="preserve">Управление мотовилом подразумевает собой его горизонтальное и вертикальное перемещение. </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Горизонтальное перемещение мотовила осуществляется за счет подачи рабочей жидкости в гидроцилиндры горизонтального выноса мотовила 1 и 2.</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 xml:space="preserve">Вертикальное перемещение мотовила осуществляется за счет подачи рабочей жидкости в гидроцилиндры подъема и опускания мотовила 3 и 5. </w:t>
      </w:r>
    </w:p>
    <w:p w:rsidR="00797933" w:rsidRPr="00664407"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664407">
        <w:rPr>
          <w:rFonts w:ascii="Times New Roman" w:hAnsi="Times New Roman" w:cs="Times New Roman"/>
          <w:sz w:val="28"/>
          <w:szCs w:val="28"/>
        </w:rPr>
        <w:t>Технические данные гидросистемы управления мотовила указаны в таблице 2.1</w:t>
      </w:r>
    </w:p>
    <w:p w:rsidR="00797933" w:rsidRPr="00664407" w:rsidRDefault="00797933" w:rsidP="00797933">
      <w:pPr>
        <w:pStyle w:val="a4"/>
        <w:ind w:firstLine="575"/>
        <w:rPr>
          <w:rFonts w:ascii="Times New Roman" w:hAnsi="Times New Roman" w:cs="Times New Roman"/>
          <w:sz w:val="28"/>
          <w:szCs w:val="28"/>
        </w:rPr>
      </w:pPr>
    </w:p>
    <w:tbl>
      <w:tblPr>
        <w:tblStyle w:val="TableGrid"/>
        <w:tblpPr w:vertAnchor="text" w:horzAnchor="margin" w:tblpXSpec="center" w:tblpY="377"/>
        <w:tblOverlap w:val="never"/>
        <w:tblW w:w="9758" w:type="dxa"/>
        <w:tblInd w:w="0" w:type="dxa"/>
        <w:tblCellMar>
          <w:left w:w="110" w:type="dxa"/>
          <w:right w:w="38" w:type="dxa"/>
        </w:tblCellMar>
        <w:tblLook w:val="04A0"/>
      </w:tblPr>
      <w:tblGrid>
        <w:gridCol w:w="4957"/>
        <w:gridCol w:w="1842"/>
        <w:gridCol w:w="2959"/>
      </w:tblGrid>
      <w:tr w:rsidR="00797933" w:rsidRPr="00664407" w:rsidTr="002F0B66">
        <w:trPr>
          <w:trHeight w:val="348"/>
        </w:trPr>
        <w:tc>
          <w:tcPr>
            <w:tcW w:w="4957" w:type="dxa"/>
            <w:tcBorders>
              <w:top w:val="double" w:sz="4" w:space="0" w:color="auto"/>
              <w:left w:val="double" w:sz="4" w:space="0" w:color="auto"/>
              <w:bottom w:val="double" w:sz="4" w:space="0" w:color="auto"/>
              <w:right w:val="double" w:sz="4" w:space="0" w:color="auto"/>
            </w:tcBorders>
            <w:vAlign w:val="center"/>
          </w:tcPr>
          <w:p w:rsidR="00797933" w:rsidRPr="007A4450" w:rsidRDefault="00797933" w:rsidP="002F0B66">
            <w:pPr>
              <w:pStyle w:val="a4"/>
              <w:ind w:firstLine="35"/>
              <w:jc w:val="center"/>
              <w:rPr>
                <w:rFonts w:ascii="Times New Roman" w:hAnsi="Times New Roman" w:cs="Times New Roman"/>
                <w:b/>
                <w:sz w:val="28"/>
                <w:szCs w:val="28"/>
              </w:rPr>
            </w:pPr>
            <w:r w:rsidRPr="007A4450">
              <w:rPr>
                <w:rFonts w:ascii="Times New Roman" w:hAnsi="Times New Roman" w:cs="Times New Roman"/>
                <w:b/>
                <w:sz w:val="28"/>
                <w:szCs w:val="28"/>
              </w:rPr>
              <w:t>Наименование показателя</w:t>
            </w:r>
          </w:p>
        </w:tc>
        <w:tc>
          <w:tcPr>
            <w:tcW w:w="1842" w:type="dxa"/>
            <w:tcBorders>
              <w:top w:val="double" w:sz="4" w:space="0" w:color="auto"/>
              <w:left w:val="double" w:sz="4" w:space="0" w:color="auto"/>
              <w:bottom w:val="double" w:sz="4" w:space="0" w:color="auto"/>
              <w:right w:val="double" w:sz="4" w:space="0" w:color="auto"/>
            </w:tcBorders>
            <w:vAlign w:val="center"/>
          </w:tcPr>
          <w:p w:rsidR="00797933" w:rsidRPr="007A4450" w:rsidRDefault="00797933" w:rsidP="002F0B66">
            <w:pPr>
              <w:pStyle w:val="a4"/>
              <w:ind w:firstLine="8"/>
              <w:jc w:val="center"/>
              <w:rPr>
                <w:rFonts w:ascii="Times New Roman" w:hAnsi="Times New Roman" w:cs="Times New Roman"/>
                <w:b/>
                <w:sz w:val="28"/>
                <w:szCs w:val="28"/>
              </w:rPr>
            </w:pPr>
            <w:r w:rsidRPr="007A4450">
              <w:rPr>
                <w:rFonts w:ascii="Times New Roman" w:hAnsi="Times New Roman" w:cs="Times New Roman"/>
                <w:b/>
                <w:sz w:val="28"/>
                <w:szCs w:val="28"/>
              </w:rPr>
              <w:t>Единица измерения</w:t>
            </w:r>
          </w:p>
        </w:tc>
        <w:tc>
          <w:tcPr>
            <w:tcW w:w="2959" w:type="dxa"/>
            <w:tcBorders>
              <w:top w:val="double" w:sz="4" w:space="0" w:color="auto"/>
              <w:left w:val="double" w:sz="4" w:space="0" w:color="auto"/>
              <w:bottom w:val="double" w:sz="4" w:space="0" w:color="auto"/>
              <w:right w:val="double" w:sz="4" w:space="0" w:color="auto"/>
            </w:tcBorders>
            <w:vAlign w:val="center"/>
          </w:tcPr>
          <w:p w:rsidR="00797933" w:rsidRPr="007A4450" w:rsidRDefault="00797933" w:rsidP="002F0B66">
            <w:pPr>
              <w:pStyle w:val="a4"/>
              <w:ind w:firstLine="40"/>
              <w:jc w:val="center"/>
              <w:rPr>
                <w:rFonts w:ascii="Times New Roman" w:hAnsi="Times New Roman" w:cs="Times New Roman"/>
                <w:b/>
                <w:sz w:val="28"/>
                <w:szCs w:val="28"/>
              </w:rPr>
            </w:pPr>
            <w:r w:rsidRPr="007A4450">
              <w:rPr>
                <w:rFonts w:ascii="Times New Roman" w:hAnsi="Times New Roman" w:cs="Times New Roman"/>
                <w:b/>
                <w:sz w:val="28"/>
                <w:szCs w:val="28"/>
              </w:rPr>
              <w:t>Показатель</w:t>
            </w:r>
          </w:p>
        </w:tc>
      </w:tr>
      <w:tr w:rsidR="00797933" w:rsidRPr="003A5CE0" w:rsidTr="002F0B66">
        <w:trPr>
          <w:trHeight w:val="456"/>
        </w:trPr>
        <w:tc>
          <w:tcPr>
            <w:tcW w:w="4957" w:type="dxa"/>
            <w:tcBorders>
              <w:top w:val="double" w:sz="4" w:space="0" w:color="auto"/>
              <w:left w:val="double" w:sz="4" w:space="0" w:color="auto"/>
              <w:bottom w:val="single" w:sz="4" w:space="0" w:color="000000"/>
              <w:right w:val="single" w:sz="4" w:space="0" w:color="000000"/>
            </w:tcBorders>
            <w:vAlign w:val="center"/>
          </w:tcPr>
          <w:p w:rsidR="00797933" w:rsidRPr="00664407" w:rsidRDefault="00797933" w:rsidP="002F0B66">
            <w:pPr>
              <w:pStyle w:val="a4"/>
              <w:ind w:firstLine="35"/>
              <w:rPr>
                <w:rFonts w:ascii="Times New Roman" w:hAnsi="Times New Roman" w:cs="Times New Roman"/>
                <w:sz w:val="28"/>
                <w:szCs w:val="28"/>
              </w:rPr>
            </w:pPr>
            <w:r w:rsidRPr="00664407">
              <w:rPr>
                <w:rFonts w:ascii="Times New Roman" w:hAnsi="Times New Roman" w:cs="Times New Roman"/>
                <w:sz w:val="28"/>
                <w:szCs w:val="28"/>
              </w:rPr>
              <w:t xml:space="preserve">Максимальное давление в гидросистеме управления мотовилом </w:t>
            </w:r>
          </w:p>
        </w:tc>
        <w:tc>
          <w:tcPr>
            <w:tcW w:w="1842" w:type="dxa"/>
            <w:tcBorders>
              <w:top w:val="double" w:sz="4" w:space="0" w:color="auto"/>
              <w:left w:val="single" w:sz="4" w:space="0" w:color="000000"/>
              <w:bottom w:val="single" w:sz="4" w:space="0" w:color="000000"/>
              <w:right w:val="single" w:sz="4" w:space="0" w:color="000000"/>
            </w:tcBorders>
            <w:vAlign w:val="center"/>
          </w:tcPr>
          <w:p w:rsidR="00797933" w:rsidRPr="00664407" w:rsidRDefault="00797933" w:rsidP="002F0B66">
            <w:pPr>
              <w:pStyle w:val="a4"/>
              <w:ind w:firstLine="8"/>
              <w:jc w:val="center"/>
              <w:rPr>
                <w:rFonts w:ascii="Times New Roman" w:hAnsi="Times New Roman" w:cs="Times New Roman"/>
                <w:sz w:val="28"/>
                <w:szCs w:val="28"/>
              </w:rPr>
            </w:pPr>
            <w:r w:rsidRPr="00664407">
              <w:rPr>
                <w:rFonts w:ascii="Times New Roman" w:hAnsi="Times New Roman" w:cs="Times New Roman"/>
                <w:sz w:val="28"/>
                <w:szCs w:val="28"/>
              </w:rPr>
              <w:t>МПа</w:t>
            </w:r>
          </w:p>
        </w:tc>
        <w:tc>
          <w:tcPr>
            <w:tcW w:w="2959" w:type="dxa"/>
            <w:tcBorders>
              <w:top w:val="double" w:sz="4" w:space="0" w:color="auto"/>
              <w:left w:val="single" w:sz="4" w:space="0" w:color="000000"/>
              <w:bottom w:val="single" w:sz="4" w:space="0" w:color="000000"/>
              <w:right w:val="double" w:sz="4" w:space="0" w:color="auto"/>
            </w:tcBorders>
            <w:vAlign w:val="center"/>
          </w:tcPr>
          <w:p w:rsidR="00797933" w:rsidRPr="003A5CE0" w:rsidRDefault="00797933" w:rsidP="002F0B66">
            <w:pPr>
              <w:pStyle w:val="a4"/>
              <w:ind w:firstLine="40"/>
              <w:jc w:val="center"/>
              <w:rPr>
                <w:rFonts w:ascii="Times New Roman" w:hAnsi="Times New Roman" w:cs="Times New Roman"/>
                <w:sz w:val="28"/>
                <w:szCs w:val="28"/>
              </w:rPr>
            </w:pPr>
            <w:r w:rsidRPr="00664407">
              <w:rPr>
                <w:rFonts w:ascii="Times New Roman" w:hAnsi="Times New Roman" w:cs="Times New Roman"/>
                <w:sz w:val="28"/>
                <w:szCs w:val="28"/>
              </w:rPr>
              <w:t>16</w:t>
            </w:r>
          </w:p>
        </w:tc>
      </w:tr>
      <w:tr w:rsidR="00797933" w:rsidRPr="003A5CE0" w:rsidTr="002F0B66">
        <w:trPr>
          <w:trHeight w:val="464"/>
        </w:trPr>
        <w:tc>
          <w:tcPr>
            <w:tcW w:w="4957" w:type="dxa"/>
            <w:tcBorders>
              <w:top w:val="single" w:sz="4" w:space="0" w:color="000000"/>
              <w:left w:val="double" w:sz="4" w:space="0" w:color="auto"/>
              <w:bottom w:val="double" w:sz="4" w:space="0" w:color="auto"/>
              <w:right w:val="single" w:sz="4" w:space="0" w:color="000000"/>
            </w:tcBorders>
            <w:vAlign w:val="center"/>
          </w:tcPr>
          <w:p w:rsidR="00797933" w:rsidRPr="003A5CE0" w:rsidRDefault="00797933" w:rsidP="002F0B66">
            <w:pPr>
              <w:pStyle w:val="a4"/>
              <w:ind w:firstLine="35"/>
              <w:rPr>
                <w:rFonts w:ascii="Times New Roman" w:hAnsi="Times New Roman" w:cs="Times New Roman"/>
                <w:sz w:val="28"/>
                <w:szCs w:val="28"/>
              </w:rPr>
            </w:pPr>
            <w:r w:rsidRPr="003A5CE0">
              <w:rPr>
                <w:rFonts w:ascii="Times New Roman" w:hAnsi="Times New Roman" w:cs="Times New Roman"/>
                <w:sz w:val="28"/>
                <w:szCs w:val="28"/>
              </w:rPr>
              <w:t xml:space="preserve">Класс чистоты рабочей жидкости по ГОСТ 17216-2001 </w:t>
            </w:r>
          </w:p>
        </w:tc>
        <w:tc>
          <w:tcPr>
            <w:tcW w:w="1842" w:type="dxa"/>
            <w:tcBorders>
              <w:top w:val="single" w:sz="4" w:space="0" w:color="000000"/>
              <w:left w:val="single" w:sz="4" w:space="0" w:color="000000"/>
              <w:bottom w:val="double" w:sz="4" w:space="0" w:color="auto"/>
              <w:right w:val="single" w:sz="4"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tc>
        <w:tc>
          <w:tcPr>
            <w:tcW w:w="2959" w:type="dxa"/>
            <w:tcBorders>
              <w:top w:val="single" w:sz="4" w:space="0" w:color="000000"/>
              <w:left w:val="single" w:sz="4" w:space="0" w:color="000000"/>
              <w:bottom w:val="double" w:sz="4" w:space="0" w:color="auto"/>
              <w:right w:val="double" w:sz="4" w:space="0" w:color="auto"/>
            </w:tcBorders>
            <w:vAlign w:val="center"/>
          </w:tcPr>
          <w:p w:rsidR="00797933" w:rsidRPr="003A5CE0" w:rsidRDefault="00797933" w:rsidP="002F0B66">
            <w:pPr>
              <w:pStyle w:val="a4"/>
              <w:ind w:firstLine="40"/>
              <w:jc w:val="center"/>
              <w:rPr>
                <w:rFonts w:ascii="Times New Roman" w:hAnsi="Times New Roman" w:cs="Times New Roman"/>
                <w:sz w:val="28"/>
                <w:szCs w:val="28"/>
              </w:rPr>
            </w:pPr>
            <w:r w:rsidRPr="003A5CE0">
              <w:rPr>
                <w:rFonts w:ascii="Times New Roman" w:hAnsi="Times New Roman" w:cs="Times New Roman"/>
                <w:sz w:val="28"/>
                <w:szCs w:val="28"/>
              </w:rPr>
              <w:t>Не грубее 12</w:t>
            </w:r>
          </w:p>
        </w:tc>
      </w:tr>
    </w:tbl>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Таблица 2.1 </w:t>
      </w:r>
    </w:p>
    <w:p w:rsidR="00797933" w:rsidRPr="003A5CE0" w:rsidRDefault="00797933" w:rsidP="00797933">
      <w:pPr>
        <w:pStyle w:val="a4"/>
        <w:ind w:firstLine="575"/>
        <w:rPr>
          <w:rFonts w:ascii="Times New Roman" w:hAnsi="Times New Roman" w:cs="Times New Roman"/>
          <w:noProof/>
          <w:sz w:val="28"/>
          <w:szCs w:val="28"/>
        </w:rPr>
      </w:pP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noProof/>
          <w:sz w:val="28"/>
          <w:szCs w:val="28"/>
        </w:rPr>
        <w:drawing>
          <wp:inline distT="0" distB="0" distL="0" distR="0">
            <wp:extent cx="5255812" cy="2321781"/>
            <wp:effectExtent l="0" t="0" r="2540" b="2540"/>
            <wp:docPr id="456582" name="Picture 15826"/>
            <wp:cNvGraphicFramePr/>
            <a:graphic xmlns:a="http://schemas.openxmlformats.org/drawingml/2006/main">
              <a:graphicData uri="http://schemas.openxmlformats.org/drawingml/2006/picture">
                <pic:pic xmlns:pic="http://schemas.openxmlformats.org/drawingml/2006/picture">
                  <pic:nvPicPr>
                    <pic:cNvPr id="15826" name="Picture 15826"/>
                    <pic:cNvPicPr/>
                  </pic:nvPicPr>
                  <pic:blipFill rotWithShape="1">
                    <a:blip r:embed="rId34"/>
                    <a:srcRect l="9933" t="3613" r="8152"/>
                    <a:stretch/>
                  </pic:blipFill>
                  <pic:spPr bwMode="auto">
                    <a:xfrm>
                      <a:off x="0" y="0"/>
                      <a:ext cx="5289371" cy="23366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3A5CE0" w:rsidRDefault="00797933" w:rsidP="00797933">
      <w:pPr>
        <w:pStyle w:val="a4"/>
        <w:ind w:firstLine="575"/>
        <w:jc w:val="center"/>
        <w:rPr>
          <w:rFonts w:ascii="Times New Roman" w:hAnsi="Times New Roman" w:cs="Times New Roman"/>
          <w:b/>
          <w:sz w:val="28"/>
          <w:szCs w:val="28"/>
        </w:rPr>
      </w:pPr>
      <w:r w:rsidRPr="003A5CE0">
        <w:rPr>
          <w:rFonts w:ascii="Times New Roman" w:hAnsi="Times New Roman" w:cs="Times New Roman"/>
          <w:b/>
          <w:sz w:val="28"/>
          <w:szCs w:val="28"/>
        </w:rPr>
        <w:t>Рисунок 2.11 – Гидросистема управления мотовилом</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sz w:val="28"/>
          <w:szCs w:val="28"/>
        </w:rPr>
        <w:t>1,2 – гидроцилиндр выноса мотовила; 3,5 – гидроцилиндр подъема/опускания мотовила; 4 – место присоединения к гидросистеме комбайна</w:t>
      </w:r>
    </w:p>
    <w:p w:rsidR="00797933" w:rsidRPr="003A5CE0"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p>
    <w:p w:rsidR="00797933" w:rsidRPr="003A5CE0" w:rsidRDefault="00797933" w:rsidP="00797933">
      <w:pPr>
        <w:pStyle w:val="a4"/>
        <w:ind w:firstLine="575"/>
        <w:jc w:val="center"/>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2.3.2 Гидросистема привода мотовила</w:t>
      </w:r>
      <w:r>
        <w:rPr>
          <w:rFonts w:ascii="Times New Roman" w:hAnsi="Times New Roman" w:cs="Times New Roman"/>
          <w:b/>
          <w:sz w:val="28"/>
          <w:szCs w:val="28"/>
        </w:rPr>
        <w:t xml:space="preserve"> (при гидравлическом приводе мотовила)</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В состав гидросистемы привода мотовила входят: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гидромотор привода мотовила 1 (рисунок 2.12);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система гибких РВД и жестких трубопроводов;</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быстросъемные соединения. </w:t>
      </w:r>
    </w:p>
    <w:p w:rsidR="00797933" w:rsidRDefault="00797933" w:rsidP="00797933">
      <w:pPr>
        <w:pStyle w:val="a4"/>
        <w:ind w:firstLine="575"/>
        <w:rPr>
          <w:rFonts w:ascii="Times New Roman" w:hAnsi="Times New Roman" w:cs="Times New Roman"/>
          <w:sz w:val="28"/>
          <w:szCs w:val="28"/>
        </w:rPr>
      </w:pPr>
    </w:p>
    <w:p w:rsidR="00797933" w:rsidRPr="00664407" w:rsidRDefault="00797933" w:rsidP="00797933">
      <w:pPr>
        <w:pStyle w:val="a4"/>
        <w:ind w:firstLine="575"/>
        <w:rPr>
          <w:rFonts w:ascii="Times New Roman" w:hAnsi="Times New Roman" w:cs="Times New Roman"/>
          <w:sz w:val="28"/>
          <w:szCs w:val="28"/>
        </w:rPr>
      </w:pPr>
      <w:r w:rsidRPr="00B76B5A">
        <w:rPr>
          <w:rFonts w:ascii="Times New Roman" w:hAnsi="Times New Roman" w:cs="Times New Roman"/>
          <w:sz w:val="28"/>
          <w:szCs w:val="28"/>
        </w:rPr>
        <w:lastRenderedPageBreak/>
        <w:t>Вращение осуществляется гидромотором 1,</w:t>
      </w:r>
      <w:r w:rsidRPr="00664407">
        <w:rPr>
          <w:rFonts w:ascii="Times New Roman" w:hAnsi="Times New Roman" w:cs="Times New Roman"/>
          <w:sz w:val="28"/>
          <w:szCs w:val="28"/>
        </w:rPr>
        <w:t xml:space="preserve"> который запитан от насоса переменной производительности гидросистемы комбайна.</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Технические данные гидросистемы привода мотовила представлены в        таблице 2.2. </w:t>
      </w:r>
    </w:p>
    <w:p w:rsidR="00797933" w:rsidRPr="003A5CE0" w:rsidRDefault="00797933" w:rsidP="00797933">
      <w:pPr>
        <w:pStyle w:val="a4"/>
        <w:ind w:firstLine="575"/>
        <w:rPr>
          <w:rFonts w:ascii="Times New Roman" w:hAnsi="Times New Roman" w:cs="Times New Roman"/>
          <w:sz w:val="28"/>
          <w:szCs w:val="28"/>
        </w:rPr>
      </w:pPr>
    </w:p>
    <w:tbl>
      <w:tblPr>
        <w:tblStyle w:val="TableGrid"/>
        <w:tblpPr w:vertAnchor="text" w:tblpX="418" w:tblpY="370"/>
        <w:tblOverlap w:val="never"/>
        <w:tblW w:w="9610" w:type="dxa"/>
        <w:tblInd w:w="0" w:type="dxa"/>
        <w:tblCellMar>
          <w:left w:w="120" w:type="dxa"/>
          <w:right w:w="115" w:type="dxa"/>
        </w:tblCellMar>
        <w:tblLook w:val="04A0"/>
      </w:tblPr>
      <w:tblGrid>
        <w:gridCol w:w="4119"/>
        <w:gridCol w:w="2832"/>
        <w:gridCol w:w="2659"/>
      </w:tblGrid>
      <w:tr w:rsidR="00797933" w:rsidRPr="003A5CE0" w:rsidTr="002F0B66">
        <w:trPr>
          <w:trHeight w:val="560"/>
        </w:trPr>
        <w:tc>
          <w:tcPr>
            <w:tcW w:w="4119" w:type="dxa"/>
            <w:tcBorders>
              <w:top w:val="double" w:sz="4" w:space="0" w:color="auto"/>
              <w:left w:val="double" w:sz="4" w:space="0" w:color="auto"/>
              <w:bottom w:val="double" w:sz="4" w:space="0" w:color="auto"/>
              <w:right w:val="double" w:sz="4" w:space="0" w:color="auto"/>
            </w:tcBorders>
            <w:vAlign w:val="center"/>
          </w:tcPr>
          <w:p w:rsidR="00797933" w:rsidRPr="007A4450" w:rsidRDefault="00797933" w:rsidP="002F0B66">
            <w:pPr>
              <w:pStyle w:val="a4"/>
              <w:ind w:firstLine="8"/>
              <w:jc w:val="center"/>
              <w:rPr>
                <w:rFonts w:ascii="Times New Roman" w:hAnsi="Times New Roman" w:cs="Times New Roman"/>
                <w:b/>
                <w:sz w:val="28"/>
                <w:szCs w:val="28"/>
              </w:rPr>
            </w:pPr>
            <w:r w:rsidRPr="007A4450">
              <w:rPr>
                <w:rFonts w:ascii="Times New Roman" w:hAnsi="Times New Roman" w:cs="Times New Roman"/>
                <w:b/>
                <w:sz w:val="28"/>
                <w:szCs w:val="28"/>
              </w:rPr>
              <w:t>Наименование показателя</w:t>
            </w:r>
          </w:p>
        </w:tc>
        <w:tc>
          <w:tcPr>
            <w:tcW w:w="2832" w:type="dxa"/>
            <w:tcBorders>
              <w:top w:val="double" w:sz="4" w:space="0" w:color="auto"/>
              <w:left w:val="double" w:sz="4" w:space="0" w:color="auto"/>
              <w:bottom w:val="double" w:sz="4" w:space="0" w:color="auto"/>
              <w:right w:val="double" w:sz="4" w:space="0" w:color="auto"/>
            </w:tcBorders>
            <w:vAlign w:val="center"/>
          </w:tcPr>
          <w:p w:rsidR="00797933" w:rsidRPr="007A4450" w:rsidRDefault="00797933" w:rsidP="002F0B66">
            <w:pPr>
              <w:pStyle w:val="a4"/>
              <w:ind w:firstLine="8"/>
              <w:jc w:val="center"/>
              <w:rPr>
                <w:rFonts w:ascii="Times New Roman" w:hAnsi="Times New Roman" w:cs="Times New Roman"/>
                <w:b/>
                <w:sz w:val="28"/>
                <w:szCs w:val="28"/>
              </w:rPr>
            </w:pPr>
            <w:r w:rsidRPr="007A4450">
              <w:rPr>
                <w:rFonts w:ascii="Times New Roman" w:hAnsi="Times New Roman" w:cs="Times New Roman"/>
                <w:b/>
                <w:sz w:val="28"/>
                <w:szCs w:val="28"/>
              </w:rPr>
              <w:t>Единица измерения</w:t>
            </w:r>
          </w:p>
        </w:tc>
        <w:tc>
          <w:tcPr>
            <w:tcW w:w="2659" w:type="dxa"/>
            <w:tcBorders>
              <w:top w:val="double" w:sz="4" w:space="0" w:color="auto"/>
              <w:left w:val="double" w:sz="4" w:space="0" w:color="auto"/>
              <w:bottom w:val="double" w:sz="4" w:space="0" w:color="auto"/>
              <w:right w:val="double" w:sz="4" w:space="0" w:color="auto"/>
            </w:tcBorders>
            <w:vAlign w:val="center"/>
          </w:tcPr>
          <w:p w:rsidR="00797933" w:rsidRPr="007A4450" w:rsidRDefault="00797933" w:rsidP="002F0B66">
            <w:pPr>
              <w:pStyle w:val="a4"/>
              <w:ind w:firstLine="8"/>
              <w:jc w:val="center"/>
              <w:rPr>
                <w:rFonts w:ascii="Times New Roman" w:hAnsi="Times New Roman" w:cs="Times New Roman"/>
                <w:b/>
                <w:sz w:val="28"/>
                <w:szCs w:val="28"/>
              </w:rPr>
            </w:pPr>
            <w:r w:rsidRPr="007A4450">
              <w:rPr>
                <w:rFonts w:ascii="Times New Roman" w:hAnsi="Times New Roman" w:cs="Times New Roman"/>
                <w:b/>
                <w:sz w:val="28"/>
                <w:szCs w:val="28"/>
              </w:rPr>
              <w:t>Показатель</w:t>
            </w:r>
          </w:p>
        </w:tc>
      </w:tr>
      <w:tr w:rsidR="00797933" w:rsidRPr="003A5CE0" w:rsidTr="002F0B66">
        <w:trPr>
          <w:trHeight w:val="674"/>
        </w:trPr>
        <w:tc>
          <w:tcPr>
            <w:tcW w:w="4119" w:type="dxa"/>
            <w:tcBorders>
              <w:top w:val="double" w:sz="4" w:space="0" w:color="auto"/>
              <w:left w:val="double" w:sz="4" w:space="0" w:color="auto"/>
              <w:right w:val="single" w:sz="4" w:space="0" w:color="000000"/>
            </w:tcBorders>
            <w:shd w:val="clear" w:color="auto" w:fill="auto"/>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Максимальное давление в гидросистеме привода мотовила </w:t>
            </w:r>
          </w:p>
        </w:tc>
        <w:tc>
          <w:tcPr>
            <w:tcW w:w="2832" w:type="dxa"/>
            <w:tcBorders>
              <w:top w:val="double" w:sz="4" w:space="0" w:color="auto"/>
              <w:left w:val="single" w:sz="4" w:space="0" w:color="000000"/>
              <w:right w:val="single" w:sz="4"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МПа</w:t>
            </w:r>
          </w:p>
        </w:tc>
        <w:tc>
          <w:tcPr>
            <w:tcW w:w="2659" w:type="dxa"/>
            <w:tcBorders>
              <w:top w:val="double" w:sz="4" w:space="0" w:color="auto"/>
              <w:left w:val="single" w:sz="4" w:space="0" w:color="000000"/>
              <w:right w:val="double" w:sz="4" w:space="0" w:color="auto"/>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16</w:t>
            </w:r>
          </w:p>
        </w:tc>
      </w:tr>
      <w:tr w:rsidR="00797933" w:rsidRPr="003A5CE0" w:rsidTr="002F0B66">
        <w:trPr>
          <w:trHeight w:val="427"/>
        </w:trPr>
        <w:tc>
          <w:tcPr>
            <w:tcW w:w="4119"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Рабочий объем гидромотора</w:t>
            </w:r>
          </w:p>
        </w:tc>
        <w:tc>
          <w:tcPr>
            <w:tcW w:w="2832"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см</w:t>
            </w:r>
            <w:r w:rsidRPr="003A5CE0">
              <w:rPr>
                <w:rFonts w:ascii="Times New Roman" w:hAnsi="Times New Roman" w:cs="Times New Roman"/>
                <w:sz w:val="28"/>
                <w:szCs w:val="28"/>
                <w:vertAlign w:val="superscript"/>
              </w:rPr>
              <w:t>3</w:t>
            </w:r>
          </w:p>
        </w:tc>
        <w:tc>
          <w:tcPr>
            <w:tcW w:w="2659"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80</w:t>
            </w:r>
          </w:p>
        </w:tc>
      </w:tr>
      <w:tr w:rsidR="00797933" w:rsidRPr="003A5CE0" w:rsidTr="002F0B66">
        <w:trPr>
          <w:trHeight w:val="674"/>
        </w:trPr>
        <w:tc>
          <w:tcPr>
            <w:tcW w:w="4119" w:type="dxa"/>
            <w:tcBorders>
              <w:top w:val="single" w:sz="4" w:space="0" w:color="000000"/>
              <w:left w:val="double" w:sz="4" w:space="0" w:color="auto"/>
              <w:bottom w:val="double" w:sz="4" w:space="0" w:color="auto"/>
              <w:right w:val="single" w:sz="4" w:space="0" w:color="000000"/>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Класс чистоты рабочей жидкости по ГОСТ 17216-2001 </w:t>
            </w:r>
          </w:p>
        </w:tc>
        <w:tc>
          <w:tcPr>
            <w:tcW w:w="2832" w:type="dxa"/>
            <w:tcBorders>
              <w:top w:val="single" w:sz="4" w:space="0" w:color="000000"/>
              <w:left w:val="single" w:sz="4" w:space="0" w:color="000000"/>
              <w:bottom w:val="double" w:sz="4" w:space="0" w:color="auto"/>
              <w:right w:val="single" w:sz="4"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tc>
        <w:tc>
          <w:tcPr>
            <w:tcW w:w="2659" w:type="dxa"/>
            <w:tcBorders>
              <w:top w:val="single" w:sz="4" w:space="0" w:color="000000"/>
              <w:left w:val="single" w:sz="4" w:space="0" w:color="000000"/>
              <w:bottom w:val="double" w:sz="4" w:space="0" w:color="auto"/>
              <w:right w:val="double" w:sz="4" w:space="0" w:color="auto"/>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не более 12</w:t>
            </w:r>
          </w:p>
        </w:tc>
      </w:tr>
    </w:tbl>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Таблица 2.2</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eastAsia="Calibri" w:hAnsi="Times New Roman" w:cs="Times New Roman"/>
          <w:noProof/>
          <w:position w:val="-2"/>
          <w:sz w:val="28"/>
          <w:szCs w:val="28"/>
        </w:rPr>
        <w:drawing>
          <wp:inline distT="0" distB="0" distL="0" distR="0">
            <wp:extent cx="4436828" cy="2608937"/>
            <wp:effectExtent l="0" t="0" r="1905" b="1270"/>
            <wp:docPr id="456583" name="Picture 17036"/>
            <wp:cNvGraphicFramePr/>
            <a:graphic xmlns:a="http://schemas.openxmlformats.org/drawingml/2006/main">
              <a:graphicData uri="http://schemas.openxmlformats.org/drawingml/2006/picture">
                <pic:pic xmlns:pic="http://schemas.openxmlformats.org/drawingml/2006/picture">
                  <pic:nvPicPr>
                    <pic:cNvPr id="17036" name="Picture 17036"/>
                    <pic:cNvPicPr/>
                  </pic:nvPicPr>
                  <pic:blipFill rotWithShape="1">
                    <a:blip r:embed="rId35"/>
                    <a:srcRect l="13576" t="1795" r="16274"/>
                    <a:stretch/>
                  </pic:blipFill>
                  <pic:spPr bwMode="auto">
                    <a:xfrm>
                      <a:off x="0" y="0"/>
                      <a:ext cx="4438875" cy="26101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jc w:val="center"/>
        <w:rPr>
          <w:rFonts w:ascii="Times New Roman" w:hAnsi="Times New Roman" w:cs="Times New Roman"/>
          <w:b/>
          <w:sz w:val="28"/>
          <w:szCs w:val="28"/>
        </w:rPr>
      </w:pPr>
      <w:r w:rsidRPr="003A5CE0">
        <w:rPr>
          <w:rFonts w:ascii="Times New Roman" w:hAnsi="Times New Roman" w:cs="Times New Roman"/>
          <w:b/>
          <w:sz w:val="28"/>
          <w:szCs w:val="28"/>
        </w:rPr>
        <w:t>Рисунок 2.12 – Гидросистема привода мотовила</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sz w:val="28"/>
          <w:szCs w:val="28"/>
        </w:rPr>
        <w:t>1 – гидромотор привода мотовила;</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sz w:val="28"/>
          <w:szCs w:val="28"/>
        </w:rPr>
        <w:t>2 – места присоединения к гидросистеме комбайна</w:t>
      </w:r>
    </w:p>
    <w:p w:rsidR="00797933" w:rsidRPr="003A5CE0" w:rsidRDefault="00797933" w:rsidP="00797933">
      <w:pPr>
        <w:pStyle w:val="a4"/>
        <w:ind w:firstLine="575"/>
        <w:jc w:val="center"/>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3 ТЕХНИЧЕСКАЯ ХАРАКТЕРИСТИКА </w:t>
      </w: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4"/>
        <w:ind w:left="0" w:firstLine="567"/>
        <w:rPr>
          <w:rFonts w:ascii="Times New Roman" w:hAnsi="Times New Roman" w:cs="Times New Roman"/>
          <w:szCs w:val="28"/>
        </w:rPr>
      </w:pPr>
      <w:r w:rsidRPr="003A5CE0">
        <w:rPr>
          <w:rFonts w:ascii="Times New Roman" w:hAnsi="Times New Roman" w:cs="Times New Roman"/>
          <w:szCs w:val="28"/>
        </w:rPr>
        <w:t xml:space="preserve">3.1 Основные технические данные </w:t>
      </w:r>
    </w:p>
    <w:p w:rsidR="00797933" w:rsidRPr="003A5CE0" w:rsidRDefault="00797933" w:rsidP="00797933">
      <w:pPr>
        <w:spacing w:after="0" w:line="240" w:lineRule="auto"/>
        <w:ind w:left="0" w:firstLine="567"/>
        <w:rPr>
          <w:rFonts w:ascii="Times New Roman" w:hAnsi="Times New Roman" w:cs="Times New Roman"/>
          <w:sz w:val="28"/>
          <w:szCs w:val="28"/>
        </w:rPr>
      </w:pPr>
      <w:r w:rsidRPr="003A5CE0">
        <w:rPr>
          <w:rFonts w:ascii="Times New Roman" w:hAnsi="Times New Roman" w:cs="Times New Roman"/>
          <w:sz w:val="28"/>
          <w:szCs w:val="28"/>
        </w:rPr>
        <w:t xml:space="preserve">Основныетехническиеданные жатки представлены в таблице 3.1. </w:t>
      </w:r>
    </w:p>
    <w:p w:rsidR="00797933" w:rsidRPr="003A5CE0" w:rsidRDefault="00797933" w:rsidP="00797933">
      <w:pPr>
        <w:spacing w:after="0" w:line="240" w:lineRule="auto"/>
        <w:ind w:left="0" w:firstLine="567"/>
        <w:jc w:val="left"/>
        <w:rPr>
          <w:rFonts w:ascii="Times New Roman" w:hAnsi="Times New Roman" w:cs="Times New Roman"/>
          <w:sz w:val="28"/>
          <w:szCs w:val="28"/>
        </w:rPr>
      </w:pPr>
      <w:r w:rsidRPr="003A5CE0">
        <w:rPr>
          <w:rFonts w:ascii="Times New Roman" w:hAnsi="Times New Roman" w:cs="Times New Roman"/>
          <w:sz w:val="28"/>
          <w:szCs w:val="28"/>
        </w:rPr>
        <w:t xml:space="preserve">Таблица 3.1 </w:t>
      </w:r>
    </w:p>
    <w:tbl>
      <w:tblPr>
        <w:tblStyle w:val="TableGrid"/>
        <w:tblW w:w="9640" w:type="dxa"/>
        <w:jc w:val="center"/>
        <w:tblInd w:w="0" w:type="dxa"/>
        <w:tblCellMar>
          <w:left w:w="101" w:type="dxa"/>
          <w:right w:w="47" w:type="dxa"/>
        </w:tblCellMar>
        <w:tblLook w:val="04A0"/>
      </w:tblPr>
      <w:tblGrid>
        <w:gridCol w:w="4419"/>
        <w:gridCol w:w="1307"/>
        <w:gridCol w:w="1308"/>
        <w:gridCol w:w="1307"/>
        <w:gridCol w:w="1308"/>
      </w:tblGrid>
      <w:tr w:rsidR="00797933" w:rsidRPr="003A5CE0" w:rsidTr="002F0B66">
        <w:trPr>
          <w:trHeight w:val="284"/>
          <w:jc w:val="center"/>
        </w:trPr>
        <w:tc>
          <w:tcPr>
            <w:tcW w:w="4962" w:type="dxa"/>
            <w:vMerge w:val="restart"/>
            <w:tcBorders>
              <w:top w:val="double" w:sz="4" w:space="0" w:color="auto"/>
              <w:left w:val="double" w:sz="4" w:space="0" w:color="auto"/>
              <w:right w:val="double" w:sz="4" w:space="0" w:color="auto"/>
            </w:tcBorders>
            <w:vAlign w:val="center"/>
          </w:tcPr>
          <w:p w:rsidR="00797933" w:rsidRPr="003A5CE0" w:rsidRDefault="00797933" w:rsidP="002F0B66">
            <w:pPr>
              <w:spacing w:after="0" w:line="276" w:lineRule="auto"/>
              <w:ind w:left="0" w:firstLine="0"/>
              <w:jc w:val="center"/>
              <w:rPr>
                <w:rFonts w:ascii="Times New Roman" w:hAnsi="Times New Roman" w:cs="Times New Roman"/>
                <w:b/>
                <w:sz w:val="28"/>
                <w:szCs w:val="28"/>
              </w:rPr>
            </w:pPr>
            <w:r w:rsidRPr="003A5CE0">
              <w:rPr>
                <w:rFonts w:ascii="Times New Roman" w:hAnsi="Times New Roman" w:cs="Times New Roman"/>
                <w:b/>
                <w:sz w:val="28"/>
                <w:szCs w:val="28"/>
              </w:rPr>
              <w:t>Наименованиепоказателя</w:t>
            </w:r>
          </w:p>
        </w:tc>
        <w:tc>
          <w:tcPr>
            <w:tcW w:w="4678" w:type="dxa"/>
            <w:gridSpan w:val="4"/>
            <w:tcBorders>
              <w:top w:val="double" w:sz="4" w:space="0" w:color="auto"/>
              <w:left w:val="double" w:sz="4" w:space="0" w:color="auto"/>
              <w:bottom w:val="double" w:sz="4" w:space="0" w:color="auto"/>
              <w:right w:val="double" w:sz="4" w:space="0" w:color="auto"/>
            </w:tcBorders>
            <w:vAlign w:val="center"/>
          </w:tcPr>
          <w:p w:rsidR="00797933" w:rsidRPr="003A5CE0" w:rsidRDefault="00797933" w:rsidP="002F0B66">
            <w:pPr>
              <w:spacing w:after="0" w:line="276" w:lineRule="auto"/>
              <w:ind w:left="0" w:firstLine="0"/>
              <w:jc w:val="center"/>
              <w:rPr>
                <w:rFonts w:ascii="Times New Roman" w:hAnsi="Times New Roman" w:cs="Times New Roman"/>
                <w:b/>
                <w:sz w:val="28"/>
                <w:szCs w:val="28"/>
              </w:rPr>
            </w:pPr>
            <w:r w:rsidRPr="003A5CE0">
              <w:rPr>
                <w:rFonts w:ascii="Times New Roman" w:hAnsi="Times New Roman" w:cs="Times New Roman"/>
                <w:b/>
                <w:sz w:val="28"/>
                <w:szCs w:val="28"/>
              </w:rPr>
              <w:t>Значение</w:t>
            </w:r>
          </w:p>
        </w:tc>
      </w:tr>
      <w:tr w:rsidR="00797933" w:rsidRPr="003A5CE0" w:rsidTr="002F0B66">
        <w:trPr>
          <w:trHeight w:val="284"/>
          <w:jc w:val="center"/>
        </w:trPr>
        <w:tc>
          <w:tcPr>
            <w:tcW w:w="4962" w:type="dxa"/>
            <w:vMerge/>
            <w:tcBorders>
              <w:left w:val="double" w:sz="4" w:space="0" w:color="auto"/>
              <w:bottom w:val="double" w:sz="4" w:space="0" w:color="auto"/>
              <w:right w:val="double" w:sz="4" w:space="0" w:color="auto"/>
            </w:tcBorders>
            <w:vAlign w:val="center"/>
          </w:tcPr>
          <w:p w:rsidR="00797933" w:rsidRPr="003A5CE0" w:rsidRDefault="00797933" w:rsidP="002F0B66">
            <w:pPr>
              <w:spacing w:after="0" w:line="276" w:lineRule="auto"/>
              <w:ind w:left="0" w:firstLine="0"/>
              <w:jc w:val="center"/>
              <w:rPr>
                <w:rFonts w:ascii="Times New Roman" w:hAnsi="Times New Roman" w:cs="Times New Roman"/>
                <w:b/>
                <w:sz w:val="28"/>
                <w:szCs w:val="28"/>
              </w:rPr>
            </w:pPr>
          </w:p>
        </w:tc>
        <w:tc>
          <w:tcPr>
            <w:tcW w:w="1169" w:type="dxa"/>
            <w:tcBorders>
              <w:top w:val="double" w:sz="4" w:space="0" w:color="auto"/>
              <w:left w:val="double" w:sz="4" w:space="0" w:color="auto"/>
              <w:bottom w:val="double" w:sz="4" w:space="0" w:color="auto"/>
              <w:right w:val="double" w:sz="4" w:space="0" w:color="auto"/>
            </w:tcBorders>
            <w:vAlign w:val="center"/>
          </w:tcPr>
          <w:p w:rsidR="00797933" w:rsidRPr="003A5CE0" w:rsidRDefault="00797933" w:rsidP="002F0B66">
            <w:pPr>
              <w:spacing w:after="0" w:line="276" w:lineRule="auto"/>
              <w:ind w:left="0" w:firstLine="0"/>
              <w:jc w:val="center"/>
              <w:rPr>
                <w:rFonts w:ascii="Times New Roman" w:hAnsi="Times New Roman" w:cs="Times New Roman"/>
                <w:b/>
                <w:sz w:val="28"/>
                <w:szCs w:val="28"/>
              </w:rPr>
            </w:pPr>
            <w:r w:rsidRPr="003A5CE0">
              <w:rPr>
                <w:rFonts w:ascii="Times New Roman" w:hAnsi="Times New Roman" w:cs="Times New Roman"/>
                <w:b/>
                <w:sz w:val="28"/>
                <w:szCs w:val="28"/>
              </w:rPr>
              <w:t>ЖС-5,2</w:t>
            </w:r>
          </w:p>
        </w:tc>
        <w:tc>
          <w:tcPr>
            <w:tcW w:w="1170" w:type="dxa"/>
            <w:tcBorders>
              <w:top w:val="double" w:sz="4" w:space="0" w:color="auto"/>
              <w:left w:val="double" w:sz="4" w:space="0" w:color="auto"/>
              <w:bottom w:val="double" w:sz="4" w:space="0" w:color="auto"/>
              <w:right w:val="double" w:sz="4" w:space="0" w:color="auto"/>
            </w:tcBorders>
            <w:vAlign w:val="center"/>
          </w:tcPr>
          <w:p w:rsidR="00797933" w:rsidRPr="003A5CE0" w:rsidRDefault="00797933" w:rsidP="002F0B66">
            <w:pPr>
              <w:spacing w:after="0" w:line="276" w:lineRule="auto"/>
              <w:ind w:left="0" w:firstLine="0"/>
              <w:jc w:val="center"/>
              <w:rPr>
                <w:rFonts w:ascii="Times New Roman" w:hAnsi="Times New Roman" w:cs="Times New Roman"/>
                <w:b/>
                <w:sz w:val="28"/>
                <w:szCs w:val="28"/>
              </w:rPr>
            </w:pPr>
            <w:r w:rsidRPr="003A5CE0">
              <w:rPr>
                <w:rFonts w:ascii="Times New Roman" w:hAnsi="Times New Roman" w:cs="Times New Roman"/>
                <w:b/>
                <w:sz w:val="28"/>
                <w:szCs w:val="28"/>
              </w:rPr>
              <w:t>ЖС-6</w:t>
            </w:r>
          </w:p>
        </w:tc>
        <w:tc>
          <w:tcPr>
            <w:tcW w:w="1169" w:type="dxa"/>
            <w:tcBorders>
              <w:top w:val="double" w:sz="4" w:space="0" w:color="auto"/>
              <w:left w:val="double" w:sz="4" w:space="0" w:color="auto"/>
              <w:bottom w:val="double" w:sz="4" w:space="0" w:color="auto"/>
              <w:right w:val="double" w:sz="4" w:space="0" w:color="auto"/>
            </w:tcBorders>
            <w:vAlign w:val="center"/>
          </w:tcPr>
          <w:p w:rsidR="00797933" w:rsidRPr="003A5CE0" w:rsidRDefault="00797933" w:rsidP="002F0B66">
            <w:pPr>
              <w:spacing w:after="0" w:line="276" w:lineRule="auto"/>
              <w:ind w:left="0" w:firstLine="0"/>
              <w:jc w:val="center"/>
              <w:rPr>
                <w:rFonts w:ascii="Times New Roman" w:hAnsi="Times New Roman" w:cs="Times New Roman"/>
                <w:b/>
                <w:sz w:val="28"/>
                <w:szCs w:val="28"/>
              </w:rPr>
            </w:pPr>
            <w:r w:rsidRPr="003A5CE0">
              <w:rPr>
                <w:rFonts w:ascii="Times New Roman" w:hAnsi="Times New Roman" w:cs="Times New Roman"/>
                <w:b/>
                <w:sz w:val="28"/>
                <w:szCs w:val="28"/>
              </w:rPr>
              <w:t>ЖС-6,7</w:t>
            </w:r>
          </w:p>
        </w:tc>
        <w:tc>
          <w:tcPr>
            <w:tcW w:w="1170" w:type="dxa"/>
            <w:tcBorders>
              <w:top w:val="double" w:sz="4" w:space="0" w:color="auto"/>
              <w:left w:val="double" w:sz="4" w:space="0" w:color="auto"/>
              <w:bottom w:val="double" w:sz="4" w:space="0" w:color="auto"/>
              <w:right w:val="double" w:sz="4" w:space="0" w:color="auto"/>
            </w:tcBorders>
            <w:vAlign w:val="center"/>
          </w:tcPr>
          <w:p w:rsidR="00797933" w:rsidRPr="003A5CE0" w:rsidRDefault="00797933" w:rsidP="002F0B66">
            <w:pPr>
              <w:spacing w:after="0" w:line="276" w:lineRule="auto"/>
              <w:ind w:left="0" w:firstLine="0"/>
              <w:jc w:val="center"/>
              <w:rPr>
                <w:rFonts w:ascii="Times New Roman" w:hAnsi="Times New Roman" w:cs="Times New Roman"/>
                <w:b/>
                <w:sz w:val="28"/>
                <w:szCs w:val="28"/>
              </w:rPr>
            </w:pPr>
            <w:r w:rsidRPr="003A5CE0">
              <w:rPr>
                <w:rFonts w:ascii="Times New Roman" w:hAnsi="Times New Roman" w:cs="Times New Roman"/>
                <w:b/>
                <w:sz w:val="28"/>
                <w:szCs w:val="28"/>
              </w:rPr>
              <w:t>ЖС-7,5</w:t>
            </w:r>
          </w:p>
        </w:tc>
      </w:tr>
      <w:tr w:rsidR="00797933" w:rsidRPr="003A5CE0" w:rsidTr="002F0B66">
        <w:trPr>
          <w:trHeight w:val="337"/>
          <w:jc w:val="center"/>
        </w:trPr>
        <w:tc>
          <w:tcPr>
            <w:tcW w:w="4962" w:type="dxa"/>
            <w:tcBorders>
              <w:top w:val="double" w:sz="4" w:space="0" w:color="auto"/>
              <w:left w:val="double" w:sz="4" w:space="0" w:color="auto"/>
              <w:bottom w:val="single" w:sz="4" w:space="0" w:color="auto"/>
              <w:right w:val="single" w:sz="4" w:space="0" w:color="auto"/>
            </w:tcBorders>
            <w:shd w:val="clear" w:color="auto" w:fill="auto"/>
            <w:vAlign w:val="center"/>
          </w:tcPr>
          <w:p w:rsidR="00797933" w:rsidRPr="003A5CE0" w:rsidRDefault="00797933" w:rsidP="002F0B66">
            <w:pPr>
              <w:spacing w:after="0" w:line="276" w:lineRule="auto"/>
              <w:ind w:left="0" w:right="654" w:firstLine="36"/>
              <w:jc w:val="left"/>
              <w:rPr>
                <w:rFonts w:ascii="Times New Roman" w:hAnsi="Times New Roman" w:cs="Times New Roman"/>
                <w:sz w:val="28"/>
                <w:szCs w:val="28"/>
              </w:rPr>
            </w:pPr>
            <w:r w:rsidRPr="003A5CE0">
              <w:rPr>
                <w:rFonts w:ascii="Times New Roman" w:hAnsi="Times New Roman" w:cs="Times New Roman"/>
                <w:sz w:val="28"/>
                <w:szCs w:val="28"/>
              </w:rPr>
              <w:lastRenderedPageBreak/>
              <w:t xml:space="preserve">Тип </w:t>
            </w:r>
          </w:p>
        </w:tc>
        <w:tc>
          <w:tcPr>
            <w:tcW w:w="4678" w:type="dxa"/>
            <w:gridSpan w:val="4"/>
            <w:tcBorders>
              <w:top w:val="single" w:sz="4" w:space="0" w:color="auto"/>
              <w:left w:val="single" w:sz="4" w:space="0" w:color="auto"/>
              <w:bottom w:val="single" w:sz="4" w:space="0" w:color="auto"/>
              <w:right w:val="double" w:sz="4" w:space="0" w:color="auto"/>
            </w:tcBorders>
            <w:vAlign w:val="center"/>
          </w:tcPr>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Навесная</w:t>
            </w:r>
          </w:p>
        </w:tc>
      </w:tr>
      <w:tr w:rsidR="00797933" w:rsidRPr="003A5CE0" w:rsidTr="002F0B66">
        <w:trPr>
          <w:trHeight w:val="479"/>
          <w:jc w:val="center"/>
        </w:trPr>
        <w:tc>
          <w:tcPr>
            <w:tcW w:w="4962" w:type="dxa"/>
            <w:tcBorders>
              <w:top w:val="single" w:sz="4" w:space="0" w:color="auto"/>
              <w:left w:val="double" w:sz="4" w:space="0" w:color="auto"/>
              <w:bottom w:val="single" w:sz="4" w:space="0" w:color="auto"/>
              <w:right w:val="single" w:sz="4" w:space="0" w:color="auto"/>
            </w:tcBorders>
            <w:shd w:val="clear" w:color="auto" w:fill="auto"/>
            <w:vAlign w:val="center"/>
          </w:tcPr>
          <w:p w:rsidR="00797933" w:rsidRPr="003A5CE0" w:rsidRDefault="00797933" w:rsidP="002F0B66">
            <w:pPr>
              <w:spacing w:after="0" w:line="276" w:lineRule="auto"/>
              <w:ind w:left="0" w:right="654" w:firstLine="36"/>
              <w:jc w:val="left"/>
              <w:rPr>
                <w:rFonts w:ascii="Times New Roman" w:hAnsi="Times New Roman" w:cs="Times New Roman"/>
                <w:sz w:val="28"/>
                <w:szCs w:val="28"/>
              </w:rPr>
            </w:pPr>
            <w:r w:rsidRPr="003A5CE0">
              <w:rPr>
                <w:rFonts w:ascii="Times New Roman" w:hAnsi="Times New Roman" w:cs="Times New Roman"/>
                <w:sz w:val="28"/>
                <w:szCs w:val="28"/>
              </w:rPr>
              <w:t>Производительность</w:t>
            </w:r>
          </w:p>
        </w:tc>
        <w:tc>
          <w:tcPr>
            <w:tcW w:w="4678" w:type="dxa"/>
            <w:gridSpan w:val="4"/>
            <w:tcBorders>
              <w:top w:val="single" w:sz="4" w:space="0" w:color="auto"/>
              <w:left w:val="single" w:sz="4" w:space="0" w:color="auto"/>
              <w:bottom w:val="single" w:sz="4" w:space="0" w:color="auto"/>
              <w:right w:val="double" w:sz="4" w:space="0" w:color="auto"/>
            </w:tcBorders>
            <w:vAlign w:val="center"/>
          </w:tcPr>
          <w:p w:rsidR="00797933" w:rsidRPr="004A796B" w:rsidRDefault="00797933" w:rsidP="002F0B66">
            <w:pPr>
              <w:spacing w:after="0" w:line="240" w:lineRule="auto"/>
              <w:ind w:left="25" w:firstLine="0"/>
              <w:jc w:val="center"/>
              <w:rPr>
                <w:rFonts w:ascii="Times New Roman" w:hAnsi="Times New Roman" w:cs="Times New Roman"/>
                <w:sz w:val="26"/>
                <w:szCs w:val="26"/>
              </w:rPr>
            </w:pPr>
            <w:r w:rsidRPr="004A796B">
              <w:rPr>
                <w:rFonts w:ascii="Times New Roman" w:hAnsi="Times New Roman" w:cs="Times New Roman"/>
                <w:color w:val="222222"/>
                <w:sz w:val="26"/>
                <w:szCs w:val="26"/>
                <w:shd w:val="clear" w:color="auto" w:fill="FDFDFD"/>
              </w:rPr>
              <w:t>обеспечиваетполную и равномерную загрузку молотилки комбайна, стабиль</w:t>
            </w:r>
            <w:r>
              <w:rPr>
                <w:rFonts w:ascii="Times New Roman" w:hAnsi="Times New Roman" w:cs="Times New Roman"/>
                <w:color w:val="222222"/>
                <w:sz w:val="26"/>
                <w:szCs w:val="26"/>
                <w:shd w:val="clear" w:color="auto" w:fill="FDFDFD"/>
              </w:rPr>
              <w:t>-</w:t>
            </w:r>
            <w:r w:rsidRPr="004A796B">
              <w:rPr>
                <w:rFonts w:ascii="Times New Roman" w:hAnsi="Times New Roman" w:cs="Times New Roman"/>
                <w:color w:val="222222"/>
                <w:sz w:val="26"/>
                <w:szCs w:val="26"/>
                <w:shd w:val="clear" w:color="auto" w:fill="FDFDFD"/>
              </w:rPr>
              <w:t>ноепрохождениетехнологическогопроцесса комбайна в целом</w:t>
            </w:r>
          </w:p>
        </w:tc>
      </w:tr>
      <w:tr w:rsidR="00797933" w:rsidRPr="003A5CE0" w:rsidTr="002F0B66">
        <w:trPr>
          <w:trHeight w:val="1511"/>
          <w:jc w:val="center"/>
        </w:trPr>
        <w:tc>
          <w:tcPr>
            <w:tcW w:w="4962" w:type="dxa"/>
            <w:tcBorders>
              <w:top w:val="single" w:sz="4" w:space="0" w:color="auto"/>
              <w:left w:val="double" w:sz="4" w:space="0" w:color="auto"/>
              <w:right w:val="single" w:sz="4" w:space="0" w:color="auto"/>
            </w:tcBorders>
            <w:shd w:val="clear" w:color="auto" w:fill="auto"/>
          </w:tcPr>
          <w:p w:rsidR="00797933" w:rsidRPr="003A5CE0" w:rsidRDefault="00797933" w:rsidP="002F0B66">
            <w:pPr>
              <w:tabs>
                <w:tab w:val="left" w:pos="4411"/>
              </w:tabs>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xml:space="preserve">Габаритныеразмеры жатки в рабочемположении,(без комбайна), мм: </w:t>
            </w:r>
          </w:p>
          <w:p w:rsidR="00797933" w:rsidRPr="003A5CE0" w:rsidRDefault="00797933" w:rsidP="002F0B66">
            <w:pPr>
              <w:tabs>
                <w:tab w:val="left" w:pos="4411"/>
              </w:tabs>
              <w:spacing w:after="0" w:line="240" w:lineRule="auto"/>
              <w:ind w:left="0" w:right="654" w:firstLine="0"/>
              <w:jc w:val="left"/>
              <w:rPr>
                <w:rFonts w:ascii="Times New Roman" w:hAnsi="Times New Roman" w:cs="Times New Roman"/>
                <w:sz w:val="28"/>
                <w:szCs w:val="28"/>
              </w:rPr>
            </w:pPr>
            <w:r w:rsidRPr="003A5CE0">
              <w:rPr>
                <w:rFonts w:ascii="Times New Roman" w:hAnsi="Times New Roman" w:cs="Times New Roman"/>
                <w:sz w:val="28"/>
                <w:szCs w:val="28"/>
              </w:rPr>
              <w:t>– длина</w:t>
            </w:r>
          </w:p>
          <w:p w:rsidR="00797933" w:rsidRPr="003A5CE0" w:rsidRDefault="00797933" w:rsidP="002F0B66">
            <w:pPr>
              <w:tabs>
                <w:tab w:val="left" w:pos="4411"/>
              </w:tabs>
              <w:spacing w:after="0" w:line="240" w:lineRule="auto"/>
              <w:ind w:left="0" w:right="654" w:firstLine="36"/>
              <w:jc w:val="left"/>
              <w:rPr>
                <w:rFonts w:ascii="Times New Roman" w:hAnsi="Times New Roman" w:cs="Times New Roman"/>
                <w:sz w:val="28"/>
                <w:szCs w:val="28"/>
              </w:rPr>
            </w:pPr>
            <w:r w:rsidRPr="003A5CE0">
              <w:rPr>
                <w:rFonts w:ascii="Times New Roman" w:hAnsi="Times New Roman" w:cs="Times New Roman"/>
                <w:sz w:val="28"/>
                <w:szCs w:val="28"/>
              </w:rPr>
              <w:t xml:space="preserve">– ширина </w:t>
            </w:r>
          </w:p>
          <w:p w:rsidR="00797933" w:rsidRPr="003A5CE0" w:rsidRDefault="00797933" w:rsidP="002F0B66">
            <w:pPr>
              <w:tabs>
                <w:tab w:val="left" w:pos="4411"/>
              </w:tabs>
              <w:spacing w:after="0" w:line="240" w:lineRule="auto"/>
              <w:ind w:left="36" w:right="654" w:firstLine="0"/>
              <w:jc w:val="left"/>
              <w:rPr>
                <w:rFonts w:ascii="Times New Roman" w:hAnsi="Times New Roman" w:cs="Times New Roman"/>
                <w:sz w:val="28"/>
                <w:szCs w:val="28"/>
              </w:rPr>
            </w:pPr>
            <w:r w:rsidRPr="003A5CE0">
              <w:rPr>
                <w:rFonts w:ascii="Times New Roman" w:hAnsi="Times New Roman" w:cs="Times New Roman"/>
                <w:sz w:val="28"/>
                <w:szCs w:val="28"/>
              </w:rPr>
              <w:t>– высота</w:t>
            </w:r>
          </w:p>
        </w:tc>
        <w:tc>
          <w:tcPr>
            <w:tcW w:w="1169" w:type="dxa"/>
            <w:tcBorders>
              <w:top w:val="single" w:sz="4" w:space="0" w:color="auto"/>
              <w:left w:val="single" w:sz="4" w:space="0" w:color="auto"/>
              <w:right w:val="single" w:sz="4" w:space="0" w:color="auto"/>
            </w:tcBorders>
          </w:tcPr>
          <w:p w:rsidR="00797933" w:rsidRPr="003A5CE0" w:rsidRDefault="00797933" w:rsidP="002F0B66">
            <w:pPr>
              <w:pStyle w:val="a8"/>
              <w:ind w:firstLine="0"/>
              <w:jc w:val="center"/>
              <w:rPr>
                <w:rFonts w:ascii="Times New Roman" w:hAnsi="Times New Roman"/>
                <w:i w:val="0"/>
                <w:szCs w:val="28"/>
              </w:rPr>
            </w:pPr>
          </w:p>
          <w:p w:rsidR="00797933" w:rsidRPr="003A5CE0" w:rsidRDefault="00797933" w:rsidP="002F0B66">
            <w:pPr>
              <w:pStyle w:val="a8"/>
              <w:ind w:firstLine="0"/>
              <w:jc w:val="center"/>
              <w:rPr>
                <w:rFonts w:ascii="Times New Roman" w:hAnsi="Times New Roman"/>
                <w:i w:val="0"/>
                <w:szCs w:val="28"/>
              </w:rPr>
            </w:pPr>
          </w:p>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2500</w:t>
            </w:r>
          </w:p>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5820</w:t>
            </w:r>
          </w:p>
          <w:p w:rsidR="00797933" w:rsidRPr="003A5CE0" w:rsidRDefault="00797933" w:rsidP="002F0B66">
            <w:pPr>
              <w:spacing w:after="0" w:line="240" w:lineRule="auto"/>
              <w:ind w:left="0" w:right="113" w:firstLine="0"/>
              <w:jc w:val="center"/>
              <w:rPr>
                <w:rFonts w:ascii="Times New Roman" w:hAnsi="Times New Roman" w:cs="Times New Roman"/>
                <w:sz w:val="28"/>
                <w:szCs w:val="28"/>
              </w:rPr>
            </w:pPr>
            <w:r w:rsidRPr="003A5CE0">
              <w:rPr>
                <w:rFonts w:ascii="Times New Roman" w:hAnsi="Times New Roman"/>
                <w:sz w:val="28"/>
                <w:szCs w:val="28"/>
              </w:rPr>
              <w:t>1370</w:t>
            </w:r>
          </w:p>
        </w:tc>
        <w:tc>
          <w:tcPr>
            <w:tcW w:w="1170" w:type="dxa"/>
            <w:tcBorders>
              <w:top w:val="single" w:sz="4" w:space="0" w:color="auto"/>
              <w:left w:val="single" w:sz="4" w:space="0" w:color="auto"/>
              <w:right w:val="single" w:sz="4" w:space="0" w:color="auto"/>
            </w:tcBorders>
          </w:tcPr>
          <w:p w:rsidR="00797933" w:rsidRPr="003A5CE0" w:rsidRDefault="00797933" w:rsidP="002F0B66">
            <w:pPr>
              <w:pStyle w:val="a8"/>
              <w:ind w:firstLine="0"/>
              <w:jc w:val="center"/>
              <w:rPr>
                <w:rFonts w:ascii="Times New Roman" w:hAnsi="Times New Roman"/>
                <w:i w:val="0"/>
                <w:szCs w:val="28"/>
              </w:rPr>
            </w:pPr>
          </w:p>
          <w:p w:rsidR="00797933" w:rsidRPr="003A5CE0" w:rsidRDefault="00797933" w:rsidP="002F0B66">
            <w:pPr>
              <w:pStyle w:val="a8"/>
              <w:ind w:firstLine="0"/>
              <w:jc w:val="center"/>
              <w:rPr>
                <w:rFonts w:ascii="Times New Roman" w:hAnsi="Times New Roman"/>
                <w:i w:val="0"/>
                <w:szCs w:val="28"/>
              </w:rPr>
            </w:pPr>
          </w:p>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2500</w:t>
            </w:r>
          </w:p>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6580</w:t>
            </w:r>
          </w:p>
          <w:p w:rsidR="00797933" w:rsidRPr="003A5CE0" w:rsidRDefault="00797933" w:rsidP="002F0B66">
            <w:pPr>
              <w:spacing w:after="0" w:line="240" w:lineRule="auto"/>
              <w:ind w:left="6" w:right="113" w:firstLine="0"/>
              <w:jc w:val="center"/>
              <w:rPr>
                <w:rFonts w:ascii="Times New Roman" w:hAnsi="Times New Roman" w:cs="Times New Roman"/>
                <w:sz w:val="28"/>
                <w:szCs w:val="28"/>
              </w:rPr>
            </w:pPr>
            <w:r w:rsidRPr="003A5CE0">
              <w:rPr>
                <w:rFonts w:ascii="Times New Roman" w:hAnsi="Times New Roman"/>
                <w:sz w:val="28"/>
                <w:szCs w:val="28"/>
              </w:rPr>
              <w:t>1370</w:t>
            </w:r>
          </w:p>
        </w:tc>
        <w:tc>
          <w:tcPr>
            <w:tcW w:w="1169" w:type="dxa"/>
            <w:tcBorders>
              <w:top w:val="single" w:sz="4" w:space="0" w:color="auto"/>
              <w:left w:val="single" w:sz="4" w:space="0" w:color="auto"/>
              <w:right w:val="single" w:sz="4" w:space="0" w:color="auto"/>
            </w:tcBorders>
          </w:tcPr>
          <w:p w:rsidR="00797933" w:rsidRPr="003A5CE0" w:rsidRDefault="00797933" w:rsidP="002F0B66">
            <w:pPr>
              <w:pStyle w:val="a8"/>
              <w:ind w:firstLine="0"/>
              <w:jc w:val="center"/>
              <w:rPr>
                <w:rFonts w:ascii="Times New Roman" w:hAnsi="Times New Roman"/>
                <w:i w:val="0"/>
                <w:szCs w:val="28"/>
              </w:rPr>
            </w:pPr>
          </w:p>
          <w:p w:rsidR="00797933" w:rsidRPr="003A5CE0" w:rsidRDefault="00797933" w:rsidP="002F0B66">
            <w:pPr>
              <w:pStyle w:val="a8"/>
              <w:ind w:firstLine="0"/>
              <w:jc w:val="center"/>
              <w:rPr>
                <w:rFonts w:ascii="Times New Roman" w:hAnsi="Times New Roman"/>
                <w:i w:val="0"/>
                <w:szCs w:val="28"/>
              </w:rPr>
            </w:pPr>
          </w:p>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2500</w:t>
            </w:r>
          </w:p>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7350</w:t>
            </w:r>
          </w:p>
          <w:p w:rsidR="00797933" w:rsidRPr="003A5CE0" w:rsidRDefault="00797933" w:rsidP="002F0B66">
            <w:pPr>
              <w:spacing w:after="0" w:line="240" w:lineRule="auto"/>
              <w:ind w:left="0" w:right="113" w:firstLine="0"/>
              <w:jc w:val="center"/>
              <w:rPr>
                <w:rFonts w:ascii="Times New Roman" w:hAnsi="Times New Roman" w:cs="Times New Roman"/>
                <w:sz w:val="28"/>
                <w:szCs w:val="28"/>
              </w:rPr>
            </w:pPr>
            <w:r w:rsidRPr="003A5CE0">
              <w:rPr>
                <w:rFonts w:ascii="Times New Roman" w:hAnsi="Times New Roman"/>
                <w:sz w:val="28"/>
                <w:szCs w:val="28"/>
              </w:rPr>
              <w:t>1370</w:t>
            </w:r>
          </w:p>
        </w:tc>
        <w:tc>
          <w:tcPr>
            <w:tcW w:w="1170" w:type="dxa"/>
            <w:tcBorders>
              <w:top w:val="single" w:sz="4" w:space="0" w:color="auto"/>
              <w:left w:val="single" w:sz="4" w:space="0" w:color="auto"/>
              <w:right w:val="double" w:sz="4" w:space="0" w:color="auto"/>
            </w:tcBorders>
          </w:tcPr>
          <w:p w:rsidR="00797933" w:rsidRPr="003A5CE0" w:rsidRDefault="00797933" w:rsidP="002F0B66">
            <w:pPr>
              <w:pStyle w:val="a8"/>
              <w:ind w:firstLine="0"/>
              <w:jc w:val="center"/>
              <w:rPr>
                <w:rFonts w:ascii="Times New Roman" w:hAnsi="Times New Roman"/>
                <w:i w:val="0"/>
                <w:szCs w:val="28"/>
              </w:rPr>
            </w:pPr>
          </w:p>
          <w:p w:rsidR="00797933" w:rsidRPr="003A5CE0" w:rsidRDefault="00797933" w:rsidP="002F0B66">
            <w:pPr>
              <w:pStyle w:val="a8"/>
              <w:ind w:firstLine="0"/>
              <w:jc w:val="center"/>
              <w:rPr>
                <w:rFonts w:ascii="Times New Roman" w:hAnsi="Times New Roman"/>
                <w:i w:val="0"/>
                <w:szCs w:val="28"/>
              </w:rPr>
            </w:pPr>
          </w:p>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2500</w:t>
            </w:r>
          </w:p>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8100</w:t>
            </w:r>
          </w:p>
          <w:p w:rsidR="00797933" w:rsidRPr="003A5CE0" w:rsidRDefault="00797933" w:rsidP="002F0B66">
            <w:pPr>
              <w:spacing w:after="0" w:line="240" w:lineRule="auto"/>
              <w:ind w:left="0" w:right="113" w:firstLine="0"/>
              <w:jc w:val="center"/>
              <w:rPr>
                <w:rFonts w:ascii="Times New Roman" w:hAnsi="Times New Roman" w:cs="Times New Roman"/>
                <w:sz w:val="28"/>
                <w:szCs w:val="28"/>
              </w:rPr>
            </w:pPr>
            <w:r w:rsidRPr="003A5CE0">
              <w:rPr>
                <w:rFonts w:ascii="Times New Roman" w:hAnsi="Times New Roman"/>
                <w:sz w:val="28"/>
                <w:szCs w:val="28"/>
              </w:rPr>
              <w:t>1370</w:t>
            </w:r>
          </w:p>
        </w:tc>
      </w:tr>
      <w:tr w:rsidR="00797933" w:rsidRPr="003A5CE0" w:rsidTr="002F0B66">
        <w:trPr>
          <w:trHeight w:val="340"/>
          <w:jc w:val="center"/>
        </w:trPr>
        <w:tc>
          <w:tcPr>
            <w:tcW w:w="4962" w:type="dxa"/>
            <w:tcBorders>
              <w:top w:val="single" w:sz="4" w:space="0" w:color="auto"/>
              <w:left w:val="double" w:sz="4" w:space="0" w:color="auto"/>
              <w:bottom w:val="single" w:sz="4" w:space="0" w:color="auto"/>
              <w:right w:val="single" w:sz="4" w:space="0" w:color="auto"/>
            </w:tcBorders>
            <w:shd w:val="clear" w:color="auto" w:fill="auto"/>
          </w:tcPr>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lang w:eastAsia="en-US"/>
              </w:rPr>
              <w:t>Конструкционная ширина захвата, м</w:t>
            </w:r>
          </w:p>
        </w:tc>
        <w:tc>
          <w:tcPr>
            <w:tcW w:w="1169" w:type="dxa"/>
            <w:tcBorders>
              <w:top w:val="single" w:sz="4" w:space="0" w:color="auto"/>
              <w:left w:val="single" w:sz="4" w:space="0" w:color="auto"/>
              <w:bottom w:val="single" w:sz="4" w:space="0" w:color="auto"/>
              <w:right w:val="single" w:sz="4" w:space="0" w:color="auto"/>
            </w:tcBorders>
            <w:vAlign w:val="center"/>
          </w:tcPr>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5,2</w:t>
            </w:r>
          </w:p>
        </w:tc>
        <w:tc>
          <w:tcPr>
            <w:tcW w:w="1170" w:type="dxa"/>
            <w:tcBorders>
              <w:top w:val="single" w:sz="4" w:space="0" w:color="auto"/>
              <w:left w:val="single" w:sz="4" w:space="0" w:color="auto"/>
              <w:bottom w:val="single" w:sz="4" w:space="0" w:color="auto"/>
              <w:right w:val="single" w:sz="4" w:space="0" w:color="auto"/>
            </w:tcBorders>
            <w:vAlign w:val="center"/>
          </w:tcPr>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6</w:t>
            </w:r>
          </w:p>
        </w:tc>
        <w:tc>
          <w:tcPr>
            <w:tcW w:w="1169" w:type="dxa"/>
            <w:tcBorders>
              <w:top w:val="single" w:sz="4" w:space="0" w:color="auto"/>
              <w:left w:val="single" w:sz="4" w:space="0" w:color="auto"/>
              <w:bottom w:val="single" w:sz="4" w:space="0" w:color="auto"/>
              <w:right w:val="single" w:sz="4" w:space="0" w:color="auto"/>
            </w:tcBorders>
            <w:vAlign w:val="center"/>
          </w:tcPr>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6,7</w:t>
            </w:r>
          </w:p>
        </w:tc>
        <w:tc>
          <w:tcPr>
            <w:tcW w:w="1170" w:type="dxa"/>
            <w:tcBorders>
              <w:top w:val="single" w:sz="4" w:space="0" w:color="auto"/>
              <w:left w:val="single" w:sz="4" w:space="0" w:color="auto"/>
              <w:bottom w:val="single" w:sz="4" w:space="0" w:color="auto"/>
              <w:right w:val="double" w:sz="4" w:space="0" w:color="auto"/>
            </w:tcBorders>
            <w:vAlign w:val="center"/>
          </w:tcPr>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7,5</w:t>
            </w:r>
          </w:p>
        </w:tc>
      </w:tr>
      <w:tr w:rsidR="00797933" w:rsidRPr="003A5CE0" w:rsidTr="002F0B66">
        <w:trPr>
          <w:trHeight w:val="340"/>
          <w:jc w:val="center"/>
        </w:trPr>
        <w:tc>
          <w:tcPr>
            <w:tcW w:w="4962" w:type="dxa"/>
            <w:tcBorders>
              <w:top w:val="single" w:sz="4" w:space="0" w:color="auto"/>
              <w:left w:val="double" w:sz="4" w:space="0" w:color="auto"/>
              <w:right w:val="single" w:sz="4" w:space="0" w:color="auto"/>
            </w:tcBorders>
            <w:shd w:val="clear" w:color="auto" w:fill="auto"/>
            <w:vAlign w:val="center"/>
          </w:tcPr>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lang w:eastAsia="en-US"/>
              </w:rPr>
              <w:t>Дорожныйпросвет, не менее, мм</w:t>
            </w:r>
          </w:p>
        </w:tc>
        <w:tc>
          <w:tcPr>
            <w:tcW w:w="4678" w:type="dxa"/>
            <w:gridSpan w:val="4"/>
            <w:tcBorders>
              <w:top w:val="single" w:sz="4" w:space="0" w:color="auto"/>
              <w:left w:val="single" w:sz="4" w:space="0" w:color="auto"/>
              <w:right w:val="double" w:sz="4" w:space="0" w:color="auto"/>
            </w:tcBorders>
            <w:vAlign w:val="center"/>
          </w:tcPr>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по комбайну</w:t>
            </w:r>
          </w:p>
        </w:tc>
      </w:tr>
      <w:tr w:rsidR="00797933" w:rsidRPr="003A5CE0" w:rsidTr="002F0B66">
        <w:trPr>
          <w:trHeight w:val="340"/>
          <w:jc w:val="center"/>
        </w:trPr>
        <w:tc>
          <w:tcPr>
            <w:tcW w:w="4962" w:type="dxa"/>
            <w:tcBorders>
              <w:top w:val="single" w:sz="4" w:space="0" w:color="auto"/>
              <w:left w:val="double" w:sz="4" w:space="0" w:color="auto"/>
              <w:right w:val="single" w:sz="4" w:space="0" w:color="auto"/>
            </w:tcBorders>
            <w:shd w:val="clear" w:color="auto" w:fill="auto"/>
            <w:vAlign w:val="center"/>
          </w:tcPr>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xml:space="preserve">Установочнаявысотасреза, мм </w:t>
            </w:r>
          </w:p>
        </w:tc>
        <w:tc>
          <w:tcPr>
            <w:tcW w:w="4678" w:type="dxa"/>
            <w:gridSpan w:val="4"/>
            <w:tcBorders>
              <w:top w:val="single" w:sz="4" w:space="0" w:color="auto"/>
              <w:left w:val="single" w:sz="4" w:space="0" w:color="auto"/>
              <w:right w:val="double" w:sz="4" w:space="0" w:color="auto"/>
            </w:tcBorders>
            <w:vAlign w:val="center"/>
          </w:tcPr>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Pr>
                <w:rFonts w:ascii="Times New Roman" w:hAnsi="Times New Roman"/>
                <w:sz w:val="28"/>
                <w:szCs w:val="28"/>
              </w:rPr>
              <w:t xml:space="preserve">от </w:t>
            </w:r>
            <w:r w:rsidRPr="003A5CE0">
              <w:rPr>
                <w:rFonts w:ascii="Times New Roman" w:hAnsi="Times New Roman"/>
                <w:sz w:val="28"/>
                <w:szCs w:val="28"/>
              </w:rPr>
              <w:t>30</w:t>
            </w:r>
            <w:r>
              <w:rPr>
                <w:rFonts w:ascii="Times New Roman" w:hAnsi="Times New Roman"/>
                <w:sz w:val="28"/>
                <w:szCs w:val="28"/>
              </w:rPr>
              <w:t xml:space="preserve"> до</w:t>
            </w:r>
            <w:r w:rsidRPr="003A5CE0">
              <w:rPr>
                <w:rFonts w:ascii="Times New Roman" w:hAnsi="Times New Roman"/>
                <w:sz w:val="28"/>
                <w:szCs w:val="28"/>
              </w:rPr>
              <w:t xml:space="preserve"> 200</w:t>
            </w:r>
          </w:p>
        </w:tc>
      </w:tr>
      <w:tr w:rsidR="00797933" w:rsidRPr="003A5CE0" w:rsidTr="002F0B66">
        <w:trPr>
          <w:trHeight w:val="734"/>
          <w:jc w:val="center"/>
        </w:trPr>
        <w:tc>
          <w:tcPr>
            <w:tcW w:w="4962" w:type="dxa"/>
            <w:tcBorders>
              <w:top w:val="single" w:sz="4" w:space="0" w:color="auto"/>
              <w:left w:val="double" w:sz="4" w:space="0" w:color="auto"/>
              <w:bottom w:val="single" w:sz="4" w:space="0" w:color="auto"/>
              <w:right w:val="single" w:sz="4" w:space="0" w:color="auto"/>
            </w:tcBorders>
          </w:tcPr>
          <w:p w:rsidR="00797933"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Мотовило</w:t>
            </w:r>
          </w:p>
          <w:p w:rsidR="00797933" w:rsidRPr="003A5CE0" w:rsidRDefault="00797933" w:rsidP="002F0B66">
            <w:pPr>
              <w:spacing w:after="0" w:line="240" w:lineRule="auto"/>
              <w:ind w:left="0" w:right="151" w:firstLine="36"/>
              <w:jc w:val="left"/>
              <w:rPr>
                <w:rFonts w:ascii="Times New Roman" w:hAnsi="Times New Roman" w:cs="Times New Roman"/>
                <w:sz w:val="28"/>
                <w:szCs w:val="28"/>
              </w:rPr>
            </w:pPr>
          </w:p>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частота вращения мотовила, об/мин</w:t>
            </w:r>
          </w:p>
        </w:tc>
        <w:tc>
          <w:tcPr>
            <w:tcW w:w="4678" w:type="dxa"/>
            <w:gridSpan w:val="4"/>
            <w:tcBorders>
              <w:top w:val="single" w:sz="4" w:space="0" w:color="auto"/>
              <w:left w:val="single" w:sz="4" w:space="0" w:color="auto"/>
              <w:bottom w:val="single" w:sz="4" w:space="0" w:color="auto"/>
              <w:right w:val="double" w:sz="4" w:space="0" w:color="auto"/>
            </w:tcBorders>
          </w:tcPr>
          <w:p w:rsidR="00797933" w:rsidRPr="008E5FBB" w:rsidRDefault="00797933" w:rsidP="002F0B66">
            <w:pPr>
              <w:spacing w:after="0" w:line="240" w:lineRule="auto"/>
              <w:ind w:left="35" w:right="100" w:firstLine="0"/>
              <w:jc w:val="center"/>
              <w:rPr>
                <w:rFonts w:ascii="Times New Roman" w:hAnsi="Times New Roman" w:cs="Times New Roman"/>
                <w:sz w:val="26"/>
                <w:szCs w:val="26"/>
              </w:rPr>
            </w:pPr>
            <w:r w:rsidRPr="008E5FBB">
              <w:rPr>
                <w:rFonts w:ascii="Times New Roman" w:hAnsi="Times New Roman" w:cs="Times New Roman"/>
                <w:sz w:val="26"/>
                <w:szCs w:val="26"/>
              </w:rPr>
              <w:t>лопастное, эксцентриковое с пружин</w:t>
            </w:r>
            <w:r>
              <w:rPr>
                <w:rFonts w:ascii="Times New Roman" w:hAnsi="Times New Roman" w:cs="Times New Roman"/>
                <w:sz w:val="26"/>
                <w:szCs w:val="26"/>
              </w:rPr>
              <w:t>-</w:t>
            </w:r>
            <w:r w:rsidRPr="008E5FBB">
              <w:rPr>
                <w:rFonts w:ascii="Times New Roman" w:hAnsi="Times New Roman" w:cs="Times New Roman"/>
                <w:sz w:val="26"/>
                <w:szCs w:val="26"/>
              </w:rPr>
              <w:t>нымиилипластиковыми граблинами</w:t>
            </w:r>
          </w:p>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от 14 до 55</w:t>
            </w:r>
          </w:p>
        </w:tc>
      </w:tr>
      <w:tr w:rsidR="00797933" w:rsidRPr="003A5CE0" w:rsidTr="002F0B66">
        <w:trPr>
          <w:trHeight w:val="1236"/>
          <w:jc w:val="center"/>
        </w:trPr>
        <w:tc>
          <w:tcPr>
            <w:tcW w:w="4962" w:type="dxa"/>
            <w:tcBorders>
              <w:top w:val="single" w:sz="4" w:space="0" w:color="auto"/>
              <w:left w:val="double" w:sz="4" w:space="0" w:color="auto"/>
              <w:bottom w:val="single" w:sz="4" w:space="0" w:color="auto"/>
              <w:right w:val="single" w:sz="4" w:space="0" w:color="auto"/>
            </w:tcBorders>
          </w:tcPr>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xml:space="preserve">Режущийаппарат: </w:t>
            </w:r>
          </w:p>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тип</w:t>
            </w:r>
          </w:p>
          <w:p w:rsidR="00797933" w:rsidRPr="003A5CE0" w:rsidRDefault="00797933" w:rsidP="002F0B66">
            <w:pPr>
              <w:spacing w:after="0" w:line="240" w:lineRule="auto"/>
              <w:ind w:left="0" w:right="151" w:firstLine="36"/>
              <w:jc w:val="left"/>
              <w:rPr>
                <w:rFonts w:ascii="Times New Roman" w:hAnsi="Times New Roman" w:cs="Times New Roman"/>
                <w:sz w:val="28"/>
                <w:szCs w:val="28"/>
              </w:rPr>
            </w:pPr>
          </w:p>
          <w:p w:rsidR="00797933" w:rsidRPr="003A5CE0" w:rsidRDefault="00797933" w:rsidP="002F0B66">
            <w:pPr>
              <w:spacing w:after="0" w:line="240" w:lineRule="auto"/>
              <w:ind w:left="0" w:right="151" w:firstLine="36"/>
              <w:jc w:val="left"/>
              <w:rPr>
                <w:rFonts w:ascii="Times New Roman" w:hAnsi="Times New Roman" w:cs="Times New Roman"/>
                <w:sz w:val="28"/>
                <w:szCs w:val="28"/>
              </w:rPr>
            </w:pPr>
          </w:p>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ход ножа, мм</w:t>
            </w:r>
          </w:p>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шаг сегментов ножа, мм</w:t>
            </w:r>
          </w:p>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привод ножа</w:t>
            </w:r>
          </w:p>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скоростьрезания, ход/мин</w:t>
            </w:r>
          </w:p>
        </w:tc>
        <w:tc>
          <w:tcPr>
            <w:tcW w:w="4678" w:type="dxa"/>
            <w:gridSpan w:val="4"/>
            <w:tcBorders>
              <w:top w:val="single" w:sz="4" w:space="0" w:color="auto"/>
              <w:left w:val="single" w:sz="4" w:space="0" w:color="auto"/>
              <w:bottom w:val="single" w:sz="4" w:space="0" w:color="auto"/>
              <w:right w:val="double" w:sz="4" w:space="0" w:color="auto"/>
            </w:tcBorders>
          </w:tcPr>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p>
          <w:p w:rsidR="00797933" w:rsidRPr="004A796B" w:rsidRDefault="00797933" w:rsidP="002F0B66">
            <w:pPr>
              <w:spacing w:after="0" w:line="240" w:lineRule="auto"/>
              <w:ind w:left="113" w:right="113" w:firstLine="0"/>
              <w:jc w:val="center"/>
              <w:rPr>
                <w:rFonts w:ascii="Times New Roman" w:hAnsi="Times New Roman" w:cs="Times New Roman"/>
                <w:sz w:val="28"/>
                <w:szCs w:val="28"/>
              </w:rPr>
            </w:pPr>
            <w:r w:rsidRPr="004A796B">
              <w:rPr>
                <w:rFonts w:ascii="Times New Roman" w:hAnsi="Times New Roman" w:cs="Times New Roman"/>
                <w:sz w:val="28"/>
                <w:szCs w:val="28"/>
              </w:rPr>
              <w:t>гибкий, шарнирноподвешенный на рычагахотносительнорамы, с литымипальцами</w:t>
            </w:r>
          </w:p>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85</w:t>
            </w:r>
          </w:p>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76,2</w:t>
            </w:r>
          </w:p>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ППН-01.000</w:t>
            </w:r>
          </w:p>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1260</w:t>
            </w:r>
          </w:p>
        </w:tc>
      </w:tr>
      <w:tr w:rsidR="00797933" w:rsidRPr="003A5CE0" w:rsidTr="002F0B66">
        <w:trPr>
          <w:trHeight w:val="629"/>
          <w:jc w:val="center"/>
        </w:trPr>
        <w:tc>
          <w:tcPr>
            <w:tcW w:w="4962" w:type="dxa"/>
            <w:tcBorders>
              <w:top w:val="single" w:sz="4" w:space="0" w:color="auto"/>
              <w:left w:val="double" w:sz="4" w:space="0" w:color="auto"/>
              <w:bottom w:val="single" w:sz="4" w:space="0" w:color="auto"/>
              <w:right w:val="single" w:sz="4" w:space="0" w:color="auto"/>
            </w:tcBorders>
          </w:tcPr>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xml:space="preserve">Шнек </w:t>
            </w:r>
          </w:p>
          <w:p w:rsidR="00797933" w:rsidRPr="003A5CE0" w:rsidRDefault="00797933" w:rsidP="002F0B66">
            <w:pPr>
              <w:spacing w:after="0" w:line="240" w:lineRule="auto"/>
              <w:ind w:left="0" w:right="151" w:firstLine="36"/>
              <w:jc w:val="left"/>
              <w:rPr>
                <w:rFonts w:ascii="Times New Roman" w:hAnsi="Times New Roman" w:cs="Times New Roman"/>
                <w:sz w:val="28"/>
                <w:szCs w:val="28"/>
              </w:rPr>
            </w:pPr>
            <w:r w:rsidRPr="003A5CE0">
              <w:rPr>
                <w:rFonts w:ascii="Times New Roman" w:hAnsi="Times New Roman" w:cs="Times New Roman"/>
                <w:sz w:val="28"/>
                <w:szCs w:val="28"/>
              </w:rPr>
              <w:t>– частота вращения шнека, об/мин</w:t>
            </w:r>
          </w:p>
        </w:tc>
        <w:tc>
          <w:tcPr>
            <w:tcW w:w="4678" w:type="dxa"/>
            <w:gridSpan w:val="4"/>
            <w:tcBorders>
              <w:top w:val="single" w:sz="4" w:space="0" w:color="auto"/>
              <w:left w:val="single" w:sz="4" w:space="0" w:color="auto"/>
              <w:bottom w:val="single" w:sz="4" w:space="0" w:color="auto"/>
              <w:right w:val="double" w:sz="4" w:space="0" w:color="auto"/>
            </w:tcBorders>
          </w:tcPr>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с пальчиковыммеханизмом</w:t>
            </w:r>
          </w:p>
          <w:p w:rsidR="00797933" w:rsidRPr="003A5CE0" w:rsidRDefault="00797933" w:rsidP="002F0B66">
            <w:pPr>
              <w:spacing w:after="0" w:line="240" w:lineRule="auto"/>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180; 160</w:t>
            </w:r>
          </w:p>
        </w:tc>
      </w:tr>
      <w:tr w:rsidR="00797933" w:rsidRPr="003A5CE0" w:rsidTr="002F0B66">
        <w:trPr>
          <w:trHeight w:val="929"/>
          <w:jc w:val="center"/>
        </w:trPr>
        <w:tc>
          <w:tcPr>
            <w:tcW w:w="4962" w:type="dxa"/>
            <w:tcBorders>
              <w:top w:val="single" w:sz="4" w:space="0" w:color="auto"/>
              <w:left w:val="double" w:sz="4" w:space="0" w:color="auto"/>
              <w:right w:val="single" w:sz="4" w:space="0" w:color="auto"/>
            </w:tcBorders>
          </w:tcPr>
          <w:p w:rsidR="00797933" w:rsidRPr="004A796B" w:rsidRDefault="00797933" w:rsidP="002F0B66">
            <w:pPr>
              <w:spacing w:after="0" w:line="240" w:lineRule="auto"/>
              <w:ind w:left="36" w:right="95" w:firstLine="0"/>
              <w:jc w:val="left"/>
              <w:rPr>
                <w:rFonts w:ascii="Times New Roman" w:hAnsi="Times New Roman" w:cs="Times New Roman"/>
                <w:sz w:val="26"/>
                <w:szCs w:val="26"/>
              </w:rPr>
            </w:pPr>
            <w:r w:rsidRPr="004A796B">
              <w:rPr>
                <w:rFonts w:ascii="Times New Roman" w:hAnsi="Times New Roman" w:cs="Times New Roman"/>
                <w:sz w:val="26"/>
                <w:szCs w:val="26"/>
              </w:rPr>
              <w:t>Автоматическоекопированиерельефа поля в поперечном и продольномнаправлениях</w:t>
            </w:r>
          </w:p>
        </w:tc>
        <w:tc>
          <w:tcPr>
            <w:tcW w:w="4678" w:type="dxa"/>
            <w:gridSpan w:val="4"/>
            <w:tcBorders>
              <w:top w:val="single" w:sz="4" w:space="0" w:color="auto"/>
              <w:left w:val="single" w:sz="4" w:space="0" w:color="auto"/>
              <w:right w:val="double" w:sz="4" w:space="0" w:color="auto"/>
            </w:tcBorders>
            <w:vAlign w:val="center"/>
          </w:tcPr>
          <w:p w:rsidR="00797933" w:rsidRPr="003A5CE0" w:rsidRDefault="00797933" w:rsidP="002F0B66">
            <w:pPr>
              <w:tabs>
                <w:tab w:val="left" w:pos="2919"/>
              </w:tabs>
              <w:spacing w:after="0" w:line="240" w:lineRule="auto"/>
              <w:ind w:left="40" w:firstLine="0"/>
              <w:jc w:val="center"/>
              <w:rPr>
                <w:rFonts w:ascii="Times New Roman" w:hAnsi="Times New Roman" w:cs="Times New Roman"/>
                <w:sz w:val="28"/>
                <w:szCs w:val="28"/>
              </w:rPr>
            </w:pPr>
            <w:r w:rsidRPr="003A5CE0">
              <w:rPr>
                <w:rFonts w:ascii="Times New Roman" w:hAnsi="Times New Roman" w:cs="Times New Roman"/>
                <w:sz w:val="28"/>
                <w:szCs w:val="28"/>
              </w:rPr>
              <w:t>рычажно-пружинныммеханизмомуравновешивания</w:t>
            </w:r>
          </w:p>
        </w:tc>
      </w:tr>
      <w:tr w:rsidR="00797933" w:rsidRPr="003A5CE0" w:rsidTr="002F0B66">
        <w:trPr>
          <w:trHeight w:val="567"/>
          <w:jc w:val="center"/>
        </w:trPr>
        <w:tc>
          <w:tcPr>
            <w:tcW w:w="4962" w:type="dxa"/>
            <w:tcBorders>
              <w:top w:val="single" w:sz="4" w:space="0" w:color="auto"/>
              <w:left w:val="double" w:sz="4" w:space="0" w:color="auto"/>
              <w:bottom w:val="single" w:sz="4" w:space="0" w:color="auto"/>
              <w:right w:val="single" w:sz="4" w:space="0" w:color="auto"/>
            </w:tcBorders>
            <w:shd w:val="clear" w:color="auto" w:fill="auto"/>
            <w:vAlign w:val="center"/>
          </w:tcPr>
          <w:p w:rsidR="00797933" w:rsidRPr="003A5CE0" w:rsidRDefault="00797933" w:rsidP="002F0B66">
            <w:pPr>
              <w:spacing w:after="0" w:line="240" w:lineRule="auto"/>
              <w:ind w:left="36" w:right="95" w:firstLine="0"/>
              <w:jc w:val="left"/>
              <w:rPr>
                <w:rFonts w:ascii="Times New Roman" w:hAnsi="Times New Roman" w:cs="Times New Roman"/>
                <w:sz w:val="28"/>
                <w:szCs w:val="28"/>
              </w:rPr>
            </w:pPr>
            <w:r w:rsidRPr="003A5CE0">
              <w:rPr>
                <w:rFonts w:ascii="Times New Roman" w:hAnsi="Times New Roman" w:cs="Times New Roman"/>
                <w:sz w:val="28"/>
                <w:szCs w:val="28"/>
                <w:lang w:eastAsia="en-US"/>
              </w:rPr>
              <w:t>Трудоемкостьмонтажа на местеиспользования, не более</w:t>
            </w:r>
            <w:r w:rsidRPr="003A5CE0">
              <w:rPr>
                <w:rFonts w:ascii="Times New Roman" w:hAnsi="Times New Roman" w:cs="Times New Roman"/>
                <w:color w:val="222222"/>
                <w:sz w:val="28"/>
                <w:szCs w:val="28"/>
              </w:rPr>
              <w:t>, чел-ч</w:t>
            </w:r>
          </w:p>
        </w:tc>
        <w:tc>
          <w:tcPr>
            <w:tcW w:w="4678" w:type="dxa"/>
            <w:gridSpan w:val="4"/>
            <w:tcBorders>
              <w:top w:val="single" w:sz="4" w:space="0" w:color="auto"/>
              <w:left w:val="single" w:sz="4" w:space="0" w:color="auto"/>
              <w:bottom w:val="single" w:sz="4" w:space="0" w:color="auto"/>
              <w:right w:val="double" w:sz="4" w:space="0" w:color="auto"/>
            </w:tcBorders>
            <w:vAlign w:val="center"/>
          </w:tcPr>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2</w:t>
            </w:r>
          </w:p>
        </w:tc>
      </w:tr>
      <w:tr w:rsidR="00797933" w:rsidRPr="003A5CE0" w:rsidTr="002F0B66">
        <w:trPr>
          <w:trHeight w:val="279"/>
          <w:jc w:val="center"/>
        </w:trPr>
        <w:tc>
          <w:tcPr>
            <w:tcW w:w="4962" w:type="dxa"/>
            <w:tcBorders>
              <w:top w:val="single" w:sz="4" w:space="0" w:color="auto"/>
              <w:left w:val="double" w:sz="4" w:space="0" w:color="auto"/>
              <w:bottom w:val="single" w:sz="4" w:space="0" w:color="auto"/>
              <w:right w:val="single" w:sz="4" w:space="0" w:color="auto"/>
            </w:tcBorders>
            <w:shd w:val="clear" w:color="auto" w:fill="auto"/>
            <w:vAlign w:val="center"/>
          </w:tcPr>
          <w:p w:rsidR="00797933" w:rsidRPr="003A5CE0" w:rsidRDefault="00797933" w:rsidP="002F0B66">
            <w:pPr>
              <w:spacing w:after="0" w:line="240" w:lineRule="auto"/>
              <w:ind w:left="36" w:right="95" w:firstLine="0"/>
              <w:jc w:val="left"/>
              <w:rPr>
                <w:rFonts w:ascii="Times New Roman" w:hAnsi="Times New Roman" w:cs="Times New Roman"/>
                <w:sz w:val="28"/>
                <w:szCs w:val="28"/>
              </w:rPr>
            </w:pPr>
            <w:r w:rsidRPr="003A5CE0">
              <w:rPr>
                <w:rFonts w:ascii="Times New Roman" w:hAnsi="Times New Roman" w:cs="Times New Roman"/>
                <w:sz w:val="28"/>
                <w:szCs w:val="28"/>
              </w:rPr>
              <w:t>Масса (общая), кг</w:t>
            </w:r>
          </w:p>
        </w:tc>
        <w:tc>
          <w:tcPr>
            <w:tcW w:w="1169" w:type="dxa"/>
            <w:tcBorders>
              <w:top w:val="single" w:sz="4" w:space="0" w:color="auto"/>
              <w:left w:val="single" w:sz="4" w:space="0" w:color="auto"/>
              <w:bottom w:val="single" w:sz="4" w:space="0" w:color="auto"/>
              <w:right w:val="single" w:sz="4" w:space="0" w:color="auto"/>
            </w:tcBorders>
            <w:vAlign w:val="center"/>
          </w:tcPr>
          <w:p w:rsidR="00797933" w:rsidRPr="003A5CE0" w:rsidRDefault="00797933" w:rsidP="002F0B66">
            <w:pPr>
              <w:pStyle w:val="a8"/>
              <w:ind w:firstLine="0"/>
              <w:rPr>
                <w:rFonts w:ascii="Times New Roman" w:hAnsi="Times New Roman"/>
                <w:i w:val="0"/>
                <w:szCs w:val="28"/>
              </w:rPr>
            </w:pPr>
            <w:r w:rsidRPr="003A5CE0">
              <w:rPr>
                <w:rFonts w:ascii="Times New Roman" w:hAnsi="Times New Roman"/>
                <w:i w:val="0"/>
                <w:szCs w:val="28"/>
              </w:rPr>
              <w:t>1730±10</w:t>
            </w:r>
          </w:p>
        </w:tc>
        <w:tc>
          <w:tcPr>
            <w:tcW w:w="1170" w:type="dxa"/>
            <w:tcBorders>
              <w:top w:val="single" w:sz="4" w:space="0" w:color="auto"/>
              <w:left w:val="single" w:sz="4" w:space="0" w:color="auto"/>
              <w:bottom w:val="single" w:sz="4" w:space="0" w:color="auto"/>
              <w:right w:val="single" w:sz="4" w:space="0" w:color="auto"/>
            </w:tcBorders>
            <w:vAlign w:val="center"/>
          </w:tcPr>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1995±10</w:t>
            </w:r>
          </w:p>
        </w:tc>
        <w:tc>
          <w:tcPr>
            <w:tcW w:w="1169" w:type="dxa"/>
            <w:tcBorders>
              <w:top w:val="single" w:sz="4" w:space="0" w:color="auto"/>
              <w:left w:val="single" w:sz="4" w:space="0" w:color="auto"/>
              <w:bottom w:val="single" w:sz="4" w:space="0" w:color="auto"/>
              <w:right w:val="single" w:sz="4" w:space="0" w:color="auto"/>
            </w:tcBorders>
            <w:vAlign w:val="center"/>
          </w:tcPr>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2228±10</w:t>
            </w:r>
          </w:p>
        </w:tc>
        <w:tc>
          <w:tcPr>
            <w:tcW w:w="1170" w:type="dxa"/>
            <w:tcBorders>
              <w:top w:val="single" w:sz="4" w:space="0" w:color="auto"/>
              <w:left w:val="single" w:sz="4" w:space="0" w:color="auto"/>
              <w:bottom w:val="single" w:sz="4" w:space="0" w:color="auto"/>
              <w:right w:val="double" w:sz="4" w:space="0" w:color="auto"/>
            </w:tcBorders>
            <w:vAlign w:val="center"/>
          </w:tcPr>
          <w:p w:rsidR="00797933" w:rsidRPr="003A5CE0" w:rsidRDefault="00797933" w:rsidP="002F0B66">
            <w:pPr>
              <w:pStyle w:val="a8"/>
              <w:ind w:firstLine="0"/>
              <w:jc w:val="center"/>
              <w:rPr>
                <w:rFonts w:ascii="Times New Roman" w:hAnsi="Times New Roman"/>
                <w:i w:val="0"/>
                <w:szCs w:val="28"/>
              </w:rPr>
            </w:pPr>
            <w:r w:rsidRPr="003A5CE0">
              <w:rPr>
                <w:rFonts w:ascii="Times New Roman" w:hAnsi="Times New Roman"/>
                <w:i w:val="0"/>
                <w:szCs w:val="28"/>
              </w:rPr>
              <w:t>2495±10</w:t>
            </w:r>
          </w:p>
        </w:tc>
      </w:tr>
      <w:tr w:rsidR="00797933" w:rsidRPr="003A5CE0" w:rsidTr="002F0B66">
        <w:trPr>
          <w:trHeight w:val="567"/>
          <w:jc w:val="center"/>
        </w:trPr>
        <w:tc>
          <w:tcPr>
            <w:tcW w:w="4962" w:type="dxa"/>
            <w:tcBorders>
              <w:top w:val="single" w:sz="4" w:space="0" w:color="auto"/>
              <w:left w:val="double" w:sz="4" w:space="0" w:color="auto"/>
              <w:bottom w:val="single" w:sz="4" w:space="0" w:color="auto"/>
              <w:right w:val="single" w:sz="4" w:space="0" w:color="auto"/>
            </w:tcBorders>
            <w:shd w:val="clear" w:color="auto" w:fill="auto"/>
          </w:tcPr>
          <w:p w:rsidR="00797933" w:rsidRPr="003A5CE0" w:rsidRDefault="00797933" w:rsidP="002F0B66">
            <w:pPr>
              <w:spacing w:after="0" w:line="240" w:lineRule="auto"/>
              <w:ind w:left="36" w:right="95" w:firstLine="0"/>
              <w:jc w:val="left"/>
              <w:rPr>
                <w:rFonts w:ascii="Times New Roman" w:hAnsi="Times New Roman" w:cs="Times New Roman"/>
                <w:sz w:val="28"/>
                <w:szCs w:val="28"/>
              </w:rPr>
            </w:pPr>
            <w:r w:rsidRPr="003A5CE0">
              <w:rPr>
                <w:rFonts w:ascii="Times New Roman" w:hAnsi="Times New Roman" w:cs="Times New Roman"/>
                <w:sz w:val="28"/>
                <w:szCs w:val="28"/>
              </w:rPr>
              <w:t xml:space="preserve">Скоростьдвижения, не более, км/ч: </w:t>
            </w:r>
          </w:p>
          <w:p w:rsidR="00797933" w:rsidRPr="003A5CE0" w:rsidRDefault="00797933" w:rsidP="002F0B66">
            <w:pPr>
              <w:spacing w:after="0" w:line="240" w:lineRule="auto"/>
              <w:ind w:left="36" w:right="95" w:firstLine="0"/>
              <w:jc w:val="left"/>
              <w:rPr>
                <w:rFonts w:ascii="Times New Roman" w:hAnsi="Times New Roman" w:cs="Times New Roman"/>
                <w:sz w:val="28"/>
                <w:szCs w:val="28"/>
              </w:rPr>
            </w:pPr>
            <w:r w:rsidRPr="003A5CE0">
              <w:rPr>
                <w:rFonts w:ascii="Times New Roman" w:hAnsi="Times New Roman" w:cs="Times New Roman"/>
                <w:sz w:val="28"/>
                <w:szCs w:val="28"/>
              </w:rPr>
              <w:t>– рабочая</w:t>
            </w:r>
          </w:p>
          <w:p w:rsidR="00797933" w:rsidRPr="003A5CE0" w:rsidRDefault="00797933" w:rsidP="002F0B66">
            <w:pPr>
              <w:spacing w:after="0" w:line="240" w:lineRule="auto"/>
              <w:ind w:left="36" w:right="95" w:firstLine="0"/>
              <w:jc w:val="left"/>
              <w:rPr>
                <w:rFonts w:ascii="Times New Roman" w:hAnsi="Times New Roman" w:cs="Times New Roman"/>
                <w:sz w:val="28"/>
                <w:szCs w:val="28"/>
              </w:rPr>
            </w:pPr>
            <w:r w:rsidRPr="003A5CE0">
              <w:rPr>
                <w:rFonts w:ascii="Times New Roman" w:hAnsi="Times New Roman" w:cs="Times New Roman"/>
                <w:sz w:val="28"/>
                <w:szCs w:val="28"/>
              </w:rPr>
              <w:t>– транспортная</w:t>
            </w:r>
          </w:p>
        </w:tc>
        <w:tc>
          <w:tcPr>
            <w:tcW w:w="4678" w:type="dxa"/>
            <w:gridSpan w:val="4"/>
            <w:tcBorders>
              <w:top w:val="single" w:sz="4" w:space="0" w:color="auto"/>
              <w:left w:val="single" w:sz="4" w:space="0" w:color="auto"/>
              <w:bottom w:val="single" w:sz="4" w:space="0" w:color="auto"/>
              <w:right w:val="double" w:sz="4" w:space="0" w:color="auto"/>
            </w:tcBorders>
          </w:tcPr>
          <w:p w:rsidR="00797933" w:rsidRPr="003A5CE0" w:rsidRDefault="00797933" w:rsidP="002F0B66">
            <w:pPr>
              <w:spacing w:after="0" w:line="240" w:lineRule="auto"/>
              <w:ind w:left="113" w:firstLine="0"/>
              <w:jc w:val="center"/>
              <w:rPr>
                <w:rFonts w:ascii="Times New Roman" w:hAnsi="Times New Roman" w:cs="Times New Roman"/>
                <w:sz w:val="28"/>
                <w:szCs w:val="28"/>
              </w:rPr>
            </w:pPr>
          </w:p>
          <w:p w:rsidR="00797933" w:rsidRPr="003A5CE0" w:rsidRDefault="00797933" w:rsidP="002F0B66">
            <w:pPr>
              <w:spacing w:after="0" w:line="240" w:lineRule="auto"/>
              <w:ind w:left="113" w:firstLine="0"/>
              <w:jc w:val="center"/>
              <w:rPr>
                <w:rFonts w:ascii="Times New Roman" w:hAnsi="Times New Roman" w:cs="Times New Roman"/>
                <w:sz w:val="28"/>
                <w:szCs w:val="28"/>
              </w:rPr>
            </w:pPr>
            <w:r w:rsidRPr="003A5CE0">
              <w:rPr>
                <w:rFonts w:ascii="Times New Roman" w:hAnsi="Times New Roman" w:cs="Times New Roman"/>
                <w:sz w:val="28"/>
                <w:szCs w:val="28"/>
              </w:rPr>
              <w:t>10</w:t>
            </w:r>
          </w:p>
          <w:p w:rsidR="00797933" w:rsidRPr="003A5CE0" w:rsidRDefault="00797933" w:rsidP="002F0B66">
            <w:pPr>
              <w:spacing w:after="0" w:line="240" w:lineRule="auto"/>
              <w:ind w:left="113" w:firstLine="0"/>
              <w:jc w:val="center"/>
              <w:rPr>
                <w:rFonts w:ascii="Times New Roman" w:hAnsi="Times New Roman" w:cs="Times New Roman"/>
                <w:sz w:val="28"/>
                <w:szCs w:val="28"/>
              </w:rPr>
            </w:pPr>
            <w:r w:rsidRPr="003A5CE0">
              <w:rPr>
                <w:rFonts w:ascii="Times New Roman" w:hAnsi="Times New Roman" w:cs="Times New Roman"/>
                <w:sz w:val="28"/>
                <w:szCs w:val="28"/>
              </w:rPr>
              <w:t>20</w:t>
            </w:r>
          </w:p>
        </w:tc>
      </w:tr>
      <w:tr w:rsidR="00797933" w:rsidRPr="003A5CE0" w:rsidTr="002F0B66">
        <w:trPr>
          <w:trHeight w:val="284"/>
          <w:jc w:val="center"/>
        </w:trPr>
        <w:tc>
          <w:tcPr>
            <w:tcW w:w="4962" w:type="dxa"/>
            <w:tcBorders>
              <w:top w:val="single" w:sz="4" w:space="0" w:color="auto"/>
              <w:left w:val="double" w:sz="4" w:space="0" w:color="auto"/>
              <w:bottom w:val="single" w:sz="4" w:space="0" w:color="auto"/>
              <w:right w:val="single" w:sz="4" w:space="0" w:color="auto"/>
            </w:tcBorders>
            <w:shd w:val="clear" w:color="auto" w:fill="auto"/>
          </w:tcPr>
          <w:p w:rsidR="00797933" w:rsidRPr="003A5CE0" w:rsidRDefault="00797933" w:rsidP="002F0B66">
            <w:pPr>
              <w:spacing w:after="0" w:line="240" w:lineRule="auto"/>
              <w:ind w:left="36" w:right="95" w:firstLine="0"/>
              <w:jc w:val="left"/>
              <w:rPr>
                <w:rFonts w:ascii="Times New Roman" w:hAnsi="Times New Roman" w:cs="Times New Roman"/>
                <w:sz w:val="28"/>
                <w:szCs w:val="28"/>
                <w:lang w:eastAsia="en-US"/>
              </w:rPr>
            </w:pPr>
            <w:r w:rsidRPr="003A5CE0">
              <w:rPr>
                <w:rFonts w:ascii="Times New Roman" w:hAnsi="Times New Roman" w:cs="Times New Roman"/>
                <w:sz w:val="28"/>
                <w:szCs w:val="28"/>
                <w:lang w:eastAsia="en-US"/>
              </w:rPr>
              <w:t>Обслуживающий персонал, чел</w:t>
            </w:r>
          </w:p>
        </w:tc>
        <w:tc>
          <w:tcPr>
            <w:tcW w:w="4678" w:type="dxa"/>
            <w:gridSpan w:val="4"/>
            <w:tcBorders>
              <w:top w:val="single" w:sz="4" w:space="0" w:color="auto"/>
              <w:left w:val="single" w:sz="4" w:space="0" w:color="auto"/>
              <w:bottom w:val="single" w:sz="4" w:space="0" w:color="auto"/>
              <w:right w:val="double" w:sz="4" w:space="0" w:color="auto"/>
            </w:tcBorders>
          </w:tcPr>
          <w:p w:rsidR="00797933" w:rsidRPr="003A5CE0" w:rsidRDefault="00797933" w:rsidP="002F0B66">
            <w:pPr>
              <w:spacing w:after="0" w:line="240" w:lineRule="auto"/>
              <w:ind w:left="40" w:firstLine="0"/>
              <w:jc w:val="center"/>
              <w:rPr>
                <w:rFonts w:ascii="Times New Roman" w:hAnsi="Times New Roman" w:cs="Times New Roman"/>
                <w:sz w:val="28"/>
                <w:szCs w:val="28"/>
              </w:rPr>
            </w:pPr>
            <w:r w:rsidRPr="003A5CE0">
              <w:rPr>
                <w:rFonts w:ascii="Times New Roman" w:hAnsi="Times New Roman" w:cs="Times New Roman"/>
                <w:sz w:val="28"/>
                <w:szCs w:val="28"/>
              </w:rPr>
              <w:t>1</w:t>
            </w:r>
          </w:p>
        </w:tc>
      </w:tr>
      <w:tr w:rsidR="00797933" w:rsidRPr="003A5CE0" w:rsidTr="002F0B66">
        <w:trPr>
          <w:trHeight w:val="284"/>
          <w:jc w:val="center"/>
        </w:trPr>
        <w:tc>
          <w:tcPr>
            <w:tcW w:w="4962" w:type="dxa"/>
            <w:tcBorders>
              <w:top w:val="single" w:sz="4" w:space="0" w:color="auto"/>
              <w:left w:val="double" w:sz="4" w:space="0" w:color="auto"/>
              <w:bottom w:val="single" w:sz="4" w:space="0" w:color="auto"/>
              <w:right w:val="single" w:sz="4" w:space="0" w:color="auto"/>
            </w:tcBorders>
            <w:shd w:val="clear" w:color="auto" w:fill="auto"/>
          </w:tcPr>
          <w:p w:rsidR="00797933" w:rsidRPr="003A5CE0" w:rsidRDefault="00797933" w:rsidP="002F0B66">
            <w:pPr>
              <w:spacing w:after="0" w:line="240" w:lineRule="auto"/>
              <w:ind w:left="36" w:right="95" w:firstLine="0"/>
              <w:jc w:val="left"/>
              <w:rPr>
                <w:rFonts w:ascii="Times New Roman" w:hAnsi="Times New Roman" w:cs="Times New Roman"/>
                <w:sz w:val="28"/>
                <w:szCs w:val="28"/>
              </w:rPr>
            </w:pPr>
            <w:r w:rsidRPr="003A5CE0">
              <w:rPr>
                <w:rFonts w:ascii="Times New Roman" w:hAnsi="Times New Roman" w:cs="Times New Roman"/>
                <w:sz w:val="28"/>
                <w:szCs w:val="28"/>
                <w:lang w:eastAsia="en-US"/>
              </w:rPr>
              <w:t>Установленный ресурс, ч</w:t>
            </w:r>
          </w:p>
        </w:tc>
        <w:tc>
          <w:tcPr>
            <w:tcW w:w="4678" w:type="dxa"/>
            <w:gridSpan w:val="4"/>
            <w:tcBorders>
              <w:top w:val="single" w:sz="4" w:space="0" w:color="auto"/>
              <w:left w:val="single" w:sz="4" w:space="0" w:color="auto"/>
              <w:bottom w:val="single" w:sz="4" w:space="0" w:color="auto"/>
              <w:right w:val="double" w:sz="4" w:space="0" w:color="auto"/>
            </w:tcBorders>
          </w:tcPr>
          <w:p w:rsidR="00797933" w:rsidRPr="003A5CE0" w:rsidRDefault="00797933" w:rsidP="002F0B66">
            <w:pPr>
              <w:spacing w:after="0" w:line="240" w:lineRule="auto"/>
              <w:ind w:left="40" w:firstLine="0"/>
              <w:jc w:val="center"/>
              <w:rPr>
                <w:rFonts w:ascii="Times New Roman" w:hAnsi="Times New Roman" w:cs="Times New Roman"/>
                <w:sz w:val="28"/>
                <w:szCs w:val="28"/>
              </w:rPr>
            </w:pPr>
            <w:r w:rsidRPr="003A5CE0">
              <w:rPr>
                <w:rFonts w:ascii="Times New Roman" w:hAnsi="Times New Roman" w:cs="Times New Roman"/>
                <w:sz w:val="28"/>
                <w:szCs w:val="28"/>
              </w:rPr>
              <w:t>800</w:t>
            </w:r>
          </w:p>
        </w:tc>
      </w:tr>
      <w:tr w:rsidR="00797933" w:rsidRPr="003A5CE0" w:rsidTr="002F0B66">
        <w:trPr>
          <w:trHeight w:val="284"/>
          <w:jc w:val="center"/>
        </w:trPr>
        <w:tc>
          <w:tcPr>
            <w:tcW w:w="4962" w:type="dxa"/>
            <w:tcBorders>
              <w:top w:val="single" w:sz="4" w:space="0" w:color="auto"/>
              <w:left w:val="double" w:sz="4" w:space="0" w:color="auto"/>
              <w:bottom w:val="double" w:sz="4" w:space="0" w:color="auto"/>
              <w:right w:val="single" w:sz="4" w:space="0" w:color="auto"/>
            </w:tcBorders>
            <w:shd w:val="clear" w:color="auto" w:fill="auto"/>
          </w:tcPr>
          <w:p w:rsidR="00797933" w:rsidRPr="003A5CE0" w:rsidRDefault="00797933" w:rsidP="002F0B66">
            <w:pPr>
              <w:spacing w:after="0" w:line="240" w:lineRule="auto"/>
              <w:ind w:left="36" w:right="95" w:firstLine="0"/>
              <w:jc w:val="left"/>
              <w:rPr>
                <w:rFonts w:ascii="Times New Roman" w:hAnsi="Times New Roman" w:cs="Times New Roman"/>
                <w:sz w:val="28"/>
                <w:szCs w:val="28"/>
              </w:rPr>
            </w:pPr>
            <w:r w:rsidRPr="003A5CE0">
              <w:rPr>
                <w:rFonts w:ascii="Times New Roman" w:hAnsi="Times New Roman" w:cs="Times New Roman"/>
                <w:sz w:val="28"/>
                <w:szCs w:val="28"/>
              </w:rPr>
              <w:t>Срокслужбы, не менее, лет</w:t>
            </w:r>
          </w:p>
        </w:tc>
        <w:tc>
          <w:tcPr>
            <w:tcW w:w="4678" w:type="dxa"/>
            <w:gridSpan w:val="4"/>
            <w:tcBorders>
              <w:top w:val="single" w:sz="4" w:space="0" w:color="auto"/>
              <w:left w:val="single" w:sz="4" w:space="0" w:color="auto"/>
              <w:bottom w:val="double" w:sz="4" w:space="0" w:color="auto"/>
              <w:right w:val="double" w:sz="4" w:space="0" w:color="auto"/>
            </w:tcBorders>
          </w:tcPr>
          <w:p w:rsidR="00797933" w:rsidRPr="003A5CE0" w:rsidRDefault="00797933" w:rsidP="002F0B66">
            <w:pPr>
              <w:spacing w:after="0" w:line="240" w:lineRule="auto"/>
              <w:ind w:left="40" w:firstLine="0"/>
              <w:jc w:val="center"/>
              <w:rPr>
                <w:rFonts w:ascii="Times New Roman" w:hAnsi="Times New Roman" w:cs="Times New Roman"/>
                <w:sz w:val="28"/>
                <w:szCs w:val="28"/>
              </w:rPr>
            </w:pPr>
            <w:r w:rsidRPr="003A5CE0">
              <w:rPr>
                <w:rFonts w:ascii="Times New Roman" w:hAnsi="Times New Roman" w:cs="Times New Roman"/>
                <w:sz w:val="28"/>
                <w:szCs w:val="28"/>
              </w:rPr>
              <w:t xml:space="preserve">8 </w:t>
            </w:r>
          </w:p>
        </w:tc>
      </w:tr>
    </w:tbl>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3.2 Предохранительные устройства </w:t>
      </w:r>
    </w:p>
    <w:p w:rsidR="00797933" w:rsidRPr="003A5CE0" w:rsidRDefault="00797933" w:rsidP="00797933">
      <w:pPr>
        <w:pStyle w:val="a4"/>
        <w:ind w:firstLine="575"/>
        <w:rPr>
          <w:rFonts w:ascii="Times New Roman" w:hAnsi="Times New Roman" w:cs="Times New Roman"/>
          <w:sz w:val="28"/>
          <w:szCs w:val="28"/>
        </w:rPr>
      </w:pPr>
    </w:p>
    <w:p w:rsidR="00797933" w:rsidRPr="00B34DD5"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lastRenderedPageBreak/>
        <w:t xml:space="preserve">В конструкции жатки предусмотрено устройство предохранительное (муфта) (рисунок 3.1), установленное на валу шнека жатки </w:t>
      </w:r>
      <w:r w:rsidRPr="003A5CE0">
        <w:rPr>
          <w:rFonts w:ascii="Times New Roman" w:hAnsi="Times New Roman" w:cs="Times New Roman"/>
          <w:b/>
          <w:sz w:val="28"/>
          <w:szCs w:val="28"/>
        </w:rPr>
        <w:t>с левой стороны</w:t>
      </w:r>
      <w:r w:rsidRPr="003A5CE0">
        <w:rPr>
          <w:rFonts w:ascii="Times New Roman" w:hAnsi="Times New Roman" w:cs="Times New Roman"/>
          <w:sz w:val="28"/>
          <w:szCs w:val="28"/>
        </w:rPr>
        <w:t>. Муфта шнека жатки должна быть отрегулирована на момент</w:t>
      </w:r>
      <w:r w:rsidRPr="00B34DD5">
        <w:rPr>
          <w:rFonts w:ascii="Times New Roman" w:hAnsi="Times New Roman" w:cs="Times New Roman"/>
          <w:sz w:val="28"/>
          <w:szCs w:val="28"/>
        </w:rPr>
        <w:t xml:space="preserve"> срабатывания (про</w:t>
      </w:r>
      <w:r>
        <w:rPr>
          <w:rFonts w:ascii="Times New Roman" w:hAnsi="Times New Roman" w:cs="Times New Roman"/>
          <w:sz w:val="28"/>
          <w:szCs w:val="28"/>
        </w:rPr>
        <w:t>буксовывания) М=600±60 Н·м (60±</w:t>
      </w:r>
      <w:r w:rsidRPr="00B34DD5">
        <w:rPr>
          <w:rFonts w:ascii="Times New Roman" w:hAnsi="Times New Roman" w:cs="Times New Roman"/>
          <w:sz w:val="28"/>
          <w:szCs w:val="28"/>
        </w:rPr>
        <w:t>6 кгс·м). Регулировка проводится путем поджатия/ослабления пружин муфты, при этом сжатие пружин до соприкосновения всех витков не допускается. В правильно отрегулированной муфте длина всех пружин должна быть одинаковой.</w:t>
      </w:r>
    </w:p>
    <w:p w:rsidR="00797933" w:rsidRPr="00C12E0C" w:rsidRDefault="00797933" w:rsidP="00797933">
      <w:pPr>
        <w:pStyle w:val="a4"/>
        <w:ind w:firstLine="575"/>
        <w:rPr>
          <w:rFonts w:ascii="Times New Roman" w:hAnsi="Times New Roman" w:cs="Times New Roman"/>
          <w:b/>
          <w:sz w:val="28"/>
          <w:szCs w:val="28"/>
        </w:rPr>
      </w:pPr>
      <w:r>
        <w:rPr>
          <w:noProof/>
          <w:sz w:val="28"/>
          <w:szCs w:val="28"/>
        </w:rPr>
        <w:drawing>
          <wp:inline distT="0" distB="0" distL="0" distR="0">
            <wp:extent cx="457200" cy="457200"/>
            <wp:effectExtent l="0" t="0" r="0" b="0"/>
            <wp:docPr id="456585" name="Рисунок 456585"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C12E0C">
        <w:rPr>
          <w:rFonts w:ascii="Times New Roman" w:hAnsi="Times New Roman" w:cs="Times New Roman"/>
          <w:b/>
          <w:sz w:val="28"/>
          <w:szCs w:val="28"/>
        </w:rPr>
        <w:t>ВНИМАНИЕ! До использования жатки в первый раз и после длительного хранения жатки (свыше одного месяца) необходимо ослабить пружины муфт, провернуть фрикционные диски друг относительно друга на несколько оборотов, затем отрегулировать муфту заново, т.к. фрикционные диски муфт имеют свойство «залипать».</w:t>
      </w: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67250" cy="4346950"/>
            <wp:effectExtent l="0" t="0" r="0" b="0"/>
            <wp:docPr id="456586" name="Рисунок 45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Устройство предохранительное.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1755" cy="4379087"/>
                    </a:xfrm>
                    <a:prstGeom prst="rect">
                      <a:avLst/>
                    </a:prstGeom>
                  </pic:spPr>
                </pic:pic>
              </a:graphicData>
            </a:graphic>
          </wp:inline>
        </w:drawing>
      </w:r>
    </w:p>
    <w:p w:rsidR="00797933" w:rsidRPr="00B34DD5"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jc w:val="center"/>
        <w:rPr>
          <w:rFonts w:ascii="Times New Roman" w:hAnsi="Times New Roman" w:cs="Times New Roman"/>
          <w:b/>
          <w:sz w:val="28"/>
          <w:szCs w:val="28"/>
        </w:rPr>
      </w:pPr>
      <w:r w:rsidRPr="003A5CE0">
        <w:rPr>
          <w:rFonts w:ascii="Times New Roman" w:hAnsi="Times New Roman" w:cs="Times New Roman"/>
          <w:b/>
          <w:sz w:val="28"/>
          <w:szCs w:val="28"/>
        </w:rPr>
        <w:t>Рисунок 3.1 – Устройство предохранительное</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sz w:val="28"/>
          <w:szCs w:val="28"/>
        </w:rPr>
        <w:t>1 – звездочка; 2 – пружина; 3 – ременная передача; 4 – цепная передача</w:t>
      </w: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Предохранительная муфта имеет оригинальную конструкцию. При включении реверса (например, для устранения забивания) муфта блокируется и устранение забивания осуществляется крутящим моментом значительно большим, чем настройка муфты. При этом крутящий момент на валу шнека ограничивается моментом на валу гидромотора реверса наклонной камеры комбайна. </w:t>
      </w:r>
    </w:p>
    <w:p w:rsidR="00797933" w:rsidRPr="003A5CE0" w:rsidRDefault="00797933" w:rsidP="00797933">
      <w:pPr>
        <w:pStyle w:val="a4"/>
        <w:ind w:firstLine="575"/>
        <w:rPr>
          <w:rFonts w:ascii="Times New Roman" w:hAnsi="Times New Roman" w:cs="Times New Roman"/>
          <w:b/>
          <w:color w:val="auto"/>
          <w:sz w:val="28"/>
          <w:szCs w:val="28"/>
        </w:rPr>
      </w:pPr>
      <w:r w:rsidRPr="003A5CE0">
        <w:rPr>
          <w:rFonts w:ascii="Times New Roman" w:hAnsi="Times New Roman" w:cs="Times New Roman"/>
          <w:b/>
          <w:color w:val="auto"/>
          <w:sz w:val="28"/>
          <w:szCs w:val="28"/>
        </w:rPr>
        <w:t xml:space="preserve">4 ТРЕБОВАНИЯ БЕЗОПАСНОСТИ </w:t>
      </w:r>
    </w:p>
    <w:p w:rsidR="00797933" w:rsidRPr="003A5CE0" w:rsidRDefault="00797933" w:rsidP="00797933">
      <w:pPr>
        <w:pStyle w:val="a4"/>
        <w:ind w:firstLine="575"/>
        <w:rPr>
          <w:rFonts w:ascii="Times New Roman" w:hAnsi="Times New Roman" w:cs="Times New Roman"/>
          <w:b/>
          <w:color w:val="auto"/>
          <w:sz w:val="28"/>
          <w:szCs w:val="28"/>
        </w:rPr>
      </w:pPr>
    </w:p>
    <w:p w:rsidR="00797933" w:rsidRDefault="00797933" w:rsidP="00797933">
      <w:pPr>
        <w:pStyle w:val="a4"/>
        <w:ind w:firstLine="575"/>
        <w:rPr>
          <w:rFonts w:ascii="Times New Roman" w:hAnsi="Times New Roman" w:cs="Times New Roman"/>
          <w:color w:val="FF0000"/>
          <w:sz w:val="28"/>
          <w:szCs w:val="28"/>
        </w:rPr>
      </w:pPr>
      <w:r w:rsidRPr="00E922A9">
        <w:rPr>
          <w:rFonts w:ascii="Times New Roman" w:hAnsi="Times New Roman" w:cs="Times New Roman"/>
          <w:sz w:val="28"/>
          <w:szCs w:val="28"/>
        </w:rPr>
        <w:lastRenderedPageBreak/>
        <w:t xml:space="preserve">При обслуживании жатки руководствуйтесь Едиными требованиями к конструкции тракторов и сельскохозяйственных машин по безопасности и гигиене труда (ЕТ-IV) и Общими требованиями безопасности по ГОСТ 12.2.042-79, </w:t>
      </w:r>
      <w:r w:rsidRPr="00E922A9">
        <w:rPr>
          <w:rFonts w:ascii="Times New Roman" w:hAnsi="Times New Roman" w:cs="Times New Roman"/>
          <w:color w:val="FF0000"/>
          <w:sz w:val="28"/>
          <w:szCs w:val="28"/>
        </w:rPr>
        <w:t xml:space="preserve">знаками, предупреждающими о безопасности по </w:t>
      </w:r>
      <w:r w:rsidRPr="00E922A9">
        <w:rPr>
          <w:rFonts w:ascii="Times New Roman" w:hAnsi="Times New Roman" w:cs="Times New Roman"/>
          <w:color w:val="FF0000"/>
          <w:sz w:val="28"/>
          <w:szCs w:val="28"/>
          <w:lang w:val="en-US"/>
        </w:rPr>
        <w:t>ISO</w:t>
      </w:r>
      <w:r w:rsidRPr="00E922A9">
        <w:rPr>
          <w:rFonts w:ascii="Times New Roman" w:hAnsi="Times New Roman" w:cs="Times New Roman"/>
          <w:color w:val="FF0000"/>
          <w:sz w:val="28"/>
          <w:szCs w:val="28"/>
        </w:rPr>
        <w:t xml:space="preserve"> 11684</w:t>
      </w:r>
      <w:r>
        <w:rPr>
          <w:rFonts w:ascii="Times New Roman" w:hAnsi="Times New Roman" w:cs="Times New Roman"/>
          <w:color w:val="FF0000"/>
          <w:sz w:val="28"/>
          <w:szCs w:val="28"/>
        </w:rPr>
        <w:t>.</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Соблюдайте правила техники безопасности агрегата в целом, изложенные в инструкции по эксплуатации зерноуборочного комбайна.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При выгрузке жатки с железнодорожной платформы или автотранспорта необходимо: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 производить строповку в обозначенных местах;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 перед подъемом убедиться, что жатка освобождена от крепящих растяжек.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Погрузку жатки на транспортные средства и выгрузку из них производите с помощью грузоподъемного устройства грузоподъемностью не менее 3000 кг. </w:t>
      </w:r>
    </w:p>
    <w:p w:rsidR="00797933" w:rsidRPr="003A5CE0" w:rsidRDefault="00797933" w:rsidP="00797933">
      <w:pPr>
        <w:pStyle w:val="a4"/>
        <w:ind w:firstLine="575"/>
        <w:rPr>
          <w:rFonts w:ascii="Times New Roman" w:hAnsi="Times New Roman" w:cs="Times New Roman"/>
          <w:b/>
          <w:color w:val="auto"/>
          <w:sz w:val="28"/>
          <w:szCs w:val="28"/>
        </w:rPr>
      </w:pPr>
      <w:r>
        <w:rPr>
          <w:noProof/>
          <w:sz w:val="28"/>
          <w:szCs w:val="28"/>
        </w:rPr>
        <w:drawing>
          <wp:inline distT="0" distB="0" distL="0" distR="0">
            <wp:extent cx="457200" cy="457200"/>
            <wp:effectExtent l="0" t="0" r="0" b="0"/>
            <wp:docPr id="456587" name="Рисунок 456587"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3A5CE0">
        <w:rPr>
          <w:rFonts w:ascii="Times New Roman" w:hAnsi="Times New Roman" w:cs="Times New Roman"/>
          <w:b/>
          <w:color w:val="auto"/>
          <w:sz w:val="28"/>
          <w:szCs w:val="28"/>
        </w:rPr>
        <w:t>ВНИМАНИЕ!</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Жатка имеет в конструкции вращающиеся рабочие органы повышенной опасности, в связи с этим необходимо строго соблюдать следующие меры безопасности при подготовке машины к работе и во время работы: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 при монтаже, демонтаже, а также техническом обслуживании жатки руководствуйтесь правилами </w:t>
      </w:r>
      <w:r>
        <w:rPr>
          <w:rFonts w:ascii="Times New Roman" w:hAnsi="Times New Roman" w:cs="Times New Roman"/>
          <w:color w:val="auto"/>
          <w:sz w:val="28"/>
          <w:szCs w:val="28"/>
        </w:rPr>
        <w:t>охраны труда</w:t>
      </w:r>
      <w:r w:rsidRPr="003A5CE0">
        <w:rPr>
          <w:rFonts w:ascii="Times New Roman" w:hAnsi="Times New Roman" w:cs="Times New Roman"/>
          <w:color w:val="auto"/>
          <w:sz w:val="28"/>
          <w:szCs w:val="28"/>
        </w:rPr>
        <w:t xml:space="preserve"> при производстве слесарно-сборочных работ;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 допускаются к обслуживанию машины только механизаторы, тщательно изучившие техническое описание и руководство по эксплуатации жатки, имеющие соответствующую квалификацию и прошедшие инструктаж по </w:t>
      </w:r>
      <w:r>
        <w:rPr>
          <w:rFonts w:ascii="Times New Roman" w:hAnsi="Times New Roman" w:cs="Times New Roman"/>
          <w:color w:val="auto"/>
          <w:sz w:val="28"/>
          <w:szCs w:val="28"/>
        </w:rPr>
        <w:t>охране труда</w:t>
      </w:r>
      <w:r w:rsidRPr="003A5CE0">
        <w:rPr>
          <w:rFonts w:ascii="Times New Roman" w:hAnsi="Times New Roman" w:cs="Times New Roman"/>
          <w:color w:val="auto"/>
          <w:sz w:val="28"/>
          <w:szCs w:val="28"/>
        </w:rPr>
        <w:t xml:space="preserve">; </w:t>
      </w:r>
    </w:p>
    <w:p w:rsidR="00797933"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 одежда должна быть плотноприлегающей, без развевающихся концов. </w:t>
      </w:r>
    </w:p>
    <w:p w:rsidR="00797933" w:rsidRPr="003A5CE0" w:rsidRDefault="00797933" w:rsidP="00797933">
      <w:pPr>
        <w:pStyle w:val="a4"/>
        <w:ind w:firstLine="575"/>
        <w:rPr>
          <w:rFonts w:ascii="Times New Roman" w:hAnsi="Times New Roman" w:cs="Times New Roman"/>
          <w:b/>
          <w:color w:val="auto"/>
          <w:sz w:val="28"/>
          <w:szCs w:val="28"/>
        </w:rPr>
      </w:pPr>
      <w:r>
        <w:rPr>
          <w:noProof/>
          <w:sz w:val="28"/>
          <w:szCs w:val="28"/>
        </w:rPr>
        <w:drawing>
          <wp:inline distT="0" distB="0" distL="0" distR="0">
            <wp:extent cx="457200" cy="457200"/>
            <wp:effectExtent l="0" t="0" r="0" b="0"/>
            <wp:docPr id="456588" name="Рисунок 456588"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3A5CE0">
        <w:rPr>
          <w:rFonts w:ascii="Times New Roman" w:hAnsi="Times New Roman" w:cs="Times New Roman"/>
          <w:b/>
          <w:color w:val="auto"/>
          <w:sz w:val="28"/>
          <w:szCs w:val="28"/>
        </w:rPr>
        <w:t>ВНИМАНИЕ! Все работы по ремонту и техническому обслуживанию проводить при отключенном приводе и выключенном двигателе комбайна!</w:t>
      </w:r>
    </w:p>
    <w:p w:rsidR="00797933" w:rsidRPr="003A5CE0" w:rsidRDefault="00797933" w:rsidP="00797933">
      <w:pPr>
        <w:pStyle w:val="a4"/>
        <w:ind w:firstLine="575"/>
        <w:rPr>
          <w:rFonts w:ascii="Times New Roman" w:hAnsi="Times New Roman" w:cs="Times New Roman"/>
          <w:b/>
          <w:color w:val="auto"/>
          <w:sz w:val="28"/>
          <w:szCs w:val="28"/>
        </w:rPr>
      </w:pPr>
      <w:r w:rsidRPr="003A5CE0">
        <w:rPr>
          <w:rFonts w:ascii="Times New Roman" w:hAnsi="Times New Roman" w:cs="Times New Roman"/>
          <w:b/>
          <w:color w:val="auto"/>
          <w:sz w:val="28"/>
          <w:szCs w:val="28"/>
        </w:rPr>
        <w:t>Замену сегментов ножа режущего производить в рукавицах!</w:t>
      </w:r>
    </w:p>
    <w:p w:rsidR="00797933" w:rsidRPr="003A5CE0" w:rsidRDefault="00797933" w:rsidP="00797933">
      <w:pPr>
        <w:pStyle w:val="a4"/>
        <w:ind w:firstLine="575"/>
        <w:rPr>
          <w:rFonts w:ascii="Times New Roman" w:eastAsia="Times New Roman" w:hAnsi="Times New Roman" w:cs="Times New Roman"/>
          <w:b/>
          <w:color w:val="auto"/>
          <w:sz w:val="28"/>
          <w:szCs w:val="28"/>
        </w:rPr>
      </w:pPr>
      <w:r w:rsidRPr="003A5CE0">
        <w:rPr>
          <w:rFonts w:ascii="Times New Roman" w:hAnsi="Times New Roman" w:cs="Times New Roman"/>
          <w:b/>
          <w:color w:val="auto"/>
          <w:sz w:val="28"/>
          <w:szCs w:val="28"/>
        </w:rPr>
        <w:t xml:space="preserve">После выключения привода жатки рабочие органы некоторое время продолжают вращаться! </w:t>
      </w:r>
    </w:p>
    <w:p w:rsidR="00797933" w:rsidRPr="003A5CE0" w:rsidRDefault="00797933" w:rsidP="00797933">
      <w:pPr>
        <w:pStyle w:val="a4"/>
        <w:ind w:firstLine="575"/>
        <w:rPr>
          <w:rFonts w:ascii="Times New Roman" w:hAnsi="Times New Roman" w:cs="Times New Roman"/>
          <w:color w:val="auto"/>
          <w:sz w:val="28"/>
          <w:szCs w:val="28"/>
        </w:rPr>
      </w:pP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При обслуживании и ремонте режущего аппарата и шнека необходимо передвинуть мотовило в крайнее верхнее, ближнее к шнеку положение и установить фиксаторы в отверстия, расположенные на поддержках мотовила, перед ползунами, на наименьшем от них расстоянии. Перед отсоединением жатки необходимо зафиксировать рычаги механизма вывешивания в транспортное положение и установить лапы жатки. </w:t>
      </w:r>
    </w:p>
    <w:p w:rsidR="00797933" w:rsidRPr="003A5CE0" w:rsidRDefault="00797933" w:rsidP="00797933">
      <w:pPr>
        <w:pStyle w:val="a4"/>
        <w:ind w:firstLine="575"/>
        <w:rPr>
          <w:rFonts w:ascii="Times New Roman" w:hAnsi="Times New Roman" w:cs="Times New Roman"/>
          <w:color w:val="auto"/>
          <w:sz w:val="28"/>
          <w:szCs w:val="28"/>
        </w:rPr>
      </w:pP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b/>
          <w:color w:val="auto"/>
          <w:sz w:val="28"/>
          <w:szCs w:val="28"/>
        </w:rPr>
        <w:t>ЗАПРЕЩАЕТСЯ начинать работу, не убедившись в полной исправности всех сборочных единиц жатки и комбайна</w:t>
      </w:r>
      <w:r w:rsidRPr="003A5CE0">
        <w:rPr>
          <w:rFonts w:ascii="Times New Roman" w:hAnsi="Times New Roman" w:cs="Times New Roman"/>
          <w:color w:val="auto"/>
          <w:sz w:val="28"/>
          <w:szCs w:val="28"/>
        </w:rPr>
        <w:t>.</w:t>
      </w:r>
    </w:p>
    <w:p w:rsidR="00797933" w:rsidRPr="003A5CE0" w:rsidRDefault="00797933" w:rsidP="00797933">
      <w:pPr>
        <w:pStyle w:val="a4"/>
        <w:ind w:firstLine="575"/>
        <w:rPr>
          <w:rFonts w:ascii="Times New Roman" w:hAnsi="Times New Roman" w:cs="Times New Roman"/>
          <w:b/>
          <w:color w:val="auto"/>
          <w:sz w:val="28"/>
          <w:szCs w:val="28"/>
        </w:rPr>
      </w:pPr>
      <w:r>
        <w:rPr>
          <w:noProof/>
          <w:sz w:val="28"/>
          <w:szCs w:val="28"/>
        </w:rPr>
        <w:drawing>
          <wp:inline distT="0" distB="0" distL="0" distR="0">
            <wp:extent cx="457200" cy="457200"/>
            <wp:effectExtent l="0" t="0" r="0" b="0"/>
            <wp:docPr id="456589" name="Рисунок 456589"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3A5CE0">
        <w:rPr>
          <w:rFonts w:ascii="Times New Roman" w:hAnsi="Times New Roman" w:cs="Times New Roman"/>
          <w:b/>
          <w:color w:val="auto"/>
          <w:sz w:val="28"/>
          <w:szCs w:val="28"/>
        </w:rPr>
        <w:t>ВНИМАНИЕ! Перед началом работы проверьте надежность соединения жатки с комбайном!</w:t>
      </w:r>
    </w:p>
    <w:p w:rsidR="00797933" w:rsidRPr="003A5CE0" w:rsidRDefault="00797933" w:rsidP="00797933">
      <w:pPr>
        <w:pStyle w:val="a4"/>
        <w:ind w:firstLine="575"/>
        <w:rPr>
          <w:rFonts w:ascii="Times New Roman" w:hAnsi="Times New Roman" w:cs="Times New Roman"/>
          <w:b/>
          <w:color w:val="auto"/>
          <w:sz w:val="28"/>
          <w:szCs w:val="28"/>
        </w:rPr>
      </w:pPr>
      <w:r>
        <w:rPr>
          <w:noProof/>
          <w:sz w:val="28"/>
          <w:szCs w:val="28"/>
        </w:rPr>
        <w:lastRenderedPageBreak/>
        <w:drawing>
          <wp:inline distT="0" distB="0" distL="0" distR="0">
            <wp:extent cx="464185" cy="464185"/>
            <wp:effectExtent l="0" t="0" r="0" b="0"/>
            <wp:docPr id="456590" name="Рисунок 456590"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464185"/>
                    </a:xfrm>
                    <a:prstGeom prst="rect">
                      <a:avLst/>
                    </a:prstGeom>
                    <a:noFill/>
                    <a:ln>
                      <a:noFill/>
                    </a:ln>
                  </pic:spPr>
                </pic:pic>
              </a:graphicData>
            </a:graphic>
          </wp:inline>
        </w:drawing>
      </w:r>
      <w:r w:rsidRPr="003A5CE0">
        <w:rPr>
          <w:rFonts w:ascii="Times New Roman" w:hAnsi="Times New Roman" w:cs="Times New Roman"/>
          <w:b/>
          <w:color w:val="auto"/>
          <w:sz w:val="28"/>
          <w:szCs w:val="28"/>
        </w:rPr>
        <w:t>ВНИМАНИЕ! Проверьте крепление защитных ограждений жатки и комбайна!</w:t>
      </w:r>
    </w:p>
    <w:p w:rsidR="00797933" w:rsidRPr="003A5CE0" w:rsidRDefault="00797933" w:rsidP="00797933">
      <w:pPr>
        <w:pStyle w:val="a4"/>
        <w:ind w:firstLine="575"/>
        <w:rPr>
          <w:rFonts w:ascii="Times New Roman" w:hAnsi="Times New Roman" w:cs="Times New Roman"/>
          <w:b/>
          <w:color w:val="auto"/>
          <w:sz w:val="28"/>
          <w:szCs w:val="28"/>
        </w:rPr>
      </w:pPr>
      <w:r w:rsidRPr="003A5CE0">
        <w:rPr>
          <w:rFonts w:ascii="Times New Roman" w:hAnsi="Times New Roman" w:cs="Times New Roman"/>
          <w:b/>
          <w:color w:val="auto"/>
          <w:sz w:val="28"/>
          <w:szCs w:val="28"/>
        </w:rPr>
        <w:t>ЗАПРЕЩАЕТСЯ находиться рядом с агрегатом жатки и комбайна во время его работы!</w:t>
      </w:r>
    </w:p>
    <w:p w:rsidR="00797933" w:rsidRPr="003A5CE0" w:rsidRDefault="00797933" w:rsidP="00797933">
      <w:pPr>
        <w:pStyle w:val="a4"/>
        <w:ind w:firstLine="575"/>
        <w:rPr>
          <w:rFonts w:ascii="Times New Roman" w:hAnsi="Times New Roman" w:cs="Times New Roman"/>
          <w:b/>
          <w:color w:val="auto"/>
          <w:sz w:val="28"/>
          <w:szCs w:val="28"/>
        </w:rPr>
      </w:pPr>
      <w:r w:rsidRPr="003A5CE0">
        <w:rPr>
          <w:rFonts w:ascii="Times New Roman" w:hAnsi="Times New Roman" w:cs="Times New Roman"/>
          <w:b/>
          <w:color w:val="auto"/>
          <w:sz w:val="28"/>
          <w:szCs w:val="28"/>
        </w:rPr>
        <w:t>ЗАПРЕЩАЕТСЯ! Работа жатки при отсутствии хотя бы одного сегмента ножарежущего аппарата!</w:t>
      </w:r>
    </w:p>
    <w:p w:rsidR="00797933" w:rsidRPr="003A5CE0" w:rsidRDefault="00797933" w:rsidP="00797933">
      <w:pPr>
        <w:pStyle w:val="a4"/>
        <w:ind w:firstLine="575"/>
        <w:rPr>
          <w:rFonts w:ascii="Times New Roman" w:hAnsi="Times New Roman" w:cs="Times New Roman"/>
          <w:color w:val="auto"/>
          <w:sz w:val="28"/>
          <w:szCs w:val="28"/>
        </w:rPr>
      </w:pP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При поворотах и разворотах необходимо уменьшить скорость от 3 до 4 км/ч и поднять жатку в транспортное положение.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При возникновении в жатке повышенной вибрации и посторонних не</w:t>
      </w:r>
      <w:r>
        <w:rPr>
          <w:rFonts w:ascii="Times New Roman" w:hAnsi="Times New Roman" w:cs="Times New Roman"/>
          <w:color w:val="auto"/>
          <w:sz w:val="28"/>
          <w:szCs w:val="28"/>
        </w:rPr>
        <w:t>характерных шумов, стуков и т.п</w:t>
      </w:r>
      <w:r w:rsidRPr="003A5CE0">
        <w:rPr>
          <w:rFonts w:ascii="Times New Roman" w:hAnsi="Times New Roman" w:cs="Times New Roman"/>
          <w:color w:val="auto"/>
          <w:sz w:val="28"/>
          <w:szCs w:val="28"/>
        </w:rPr>
        <w:t xml:space="preserve">. немедленно выключить </w:t>
      </w:r>
      <w:r>
        <w:rPr>
          <w:rFonts w:ascii="Times New Roman" w:hAnsi="Times New Roman" w:cs="Times New Roman"/>
          <w:color w:val="auto"/>
          <w:sz w:val="28"/>
          <w:szCs w:val="28"/>
        </w:rPr>
        <w:t>комбайн</w:t>
      </w:r>
      <w:r w:rsidRPr="003A5CE0">
        <w:rPr>
          <w:rFonts w:ascii="Times New Roman" w:hAnsi="Times New Roman" w:cs="Times New Roman"/>
          <w:color w:val="auto"/>
          <w:sz w:val="28"/>
          <w:szCs w:val="28"/>
        </w:rPr>
        <w:t xml:space="preserve">. Работать на неисправной жатке категорически запрещается.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Периодически проверять регулировку предохранительных муфт на величину крутящего момента срабатывания. При срабатывании предохранительных муфт немедленно остановить комбайн установить и устранить причину срабатывания. Затягивать муфты сверх установленного данным РЭ момента срабатывания категорически запрещено. </w:t>
      </w:r>
    </w:p>
    <w:p w:rsidR="00797933" w:rsidRDefault="00797933" w:rsidP="00797933">
      <w:pPr>
        <w:pStyle w:val="a4"/>
        <w:ind w:firstLine="575"/>
        <w:rPr>
          <w:rFonts w:ascii="Times New Roman" w:hAnsi="Times New Roman" w:cs="Times New Roman"/>
          <w:b/>
          <w:color w:val="auto"/>
          <w:sz w:val="28"/>
          <w:szCs w:val="28"/>
        </w:rPr>
      </w:pPr>
    </w:p>
    <w:p w:rsidR="00797933" w:rsidRPr="003A5CE0" w:rsidRDefault="00797933" w:rsidP="00797933">
      <w:pPr>
        <w:pStyle w:val="a4"/>
        <w:ind w:firstLine="575"/>
        <w:rPr>
          <w:rFonts w:ascii="Times New Roman" w:hAnsi="Times New Roman" w:cs="Times New Roman"/>
          <w:b/>
          <w:color w:val="auto"/>
          <w:sz w:val="28"/>
          <w:szCs w:val="28"/>
        </w:rPr>
      </w:pPr>
      <w:r w:rsidRPr="003A5CE0">
        <w:rPr>
          <w:rFonts w:ascii="Times New Roman" w:hAnsi="Times New Roman" w:cs="Times New Roman"/>
          <w:b/>
          <w:color w:val="auto"/>
          <w:sz w:val="28"/>
          <w:szCs w:val="28"/>
        </w:rPr>
        <w:t>ЗАПРЕЩАЕТСЯ производить повороты и развороты комбайна при касании почвы башмаками жатки!</w:t>
      </w:r>
    </w:p>
    <w:p w:rsidR="00797933" w:rsidRDefault="00797933" w:rsidP="00797933">
      <w:pPr>
        <w:pStyle w:val="a4"/>
        <w:ind w:firstLine="575"/>
        <w:rPr>
          <w:rFonts w:ascii="Times New Roman" w:hAnsi="Times New Roman" w:cs="Times New Roman"/>
          <w:color w:val="auto"/>
          <w:sz w:val="28"/>
          <w:szCs w:val="28"/>
        </w:rPr>
      </w:pP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При переездах комбайна с навешенной жаткой необходимо: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 выключить вращение рабочих органов жатки;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передвинуть мотовило в крайнее верхнее, ближнее к шнеку положение и установить фиксаторы в отверстия, расположенные на поддержках мотовила, перед ползунами, на наименьшем от них расстоянии;</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 поднять жатку вверх и зафиксировать ее упорами в транспортном положении. </w:t>
      </w:r>
    </w:p>
    <w:p w:rsidR="00797933" w:rsidRDefault="00797933" w:rsidP="00797933">
      <w:pPr>
        <w:pStyle w:val="a4"/>
        <w:ind w:firstLine="575"/>
        <w:rPr>
          <w:rFonts w:ascii="Times New Roman" w:hAnsi="Times New Roman" w:cs="Times New Roman"/>
          <w:b/>
          <w:color w:val="222222"/>
          <w:sz w:val="28"/>
          <w:szCs w:val="28"/>
          <w:shd w:val="clear" w:color="auto" w:fill="FDFDFD"/>
        </w:rPr>
      </w:pPr>
    </w:p>
    <w:p w:rsidR="00797933" w:rsidRPr="003A5CE0" w:rsidRDefault="00797933" w:rsidP="00797933">
      <w:pPr>
        <w:pStyle w:val="a4"/>
        <w:ind w:firstLine="575"/>
        <w:rPr>
          <w:rFonts w:ascii="Times New Roman" w:hAnsi="Times New Roman" w:cs="Times New Roman"/>
          <w:b/>
          <w:color w:val="auto"/>
          <w:sz w:val="28"/>
          <w:szCs w:val="28"/>
        </w:rPr>
      </w:pPr>
      <w:r w:rsidRPr="003A5CE0">
        <w:rPr>
          <w:rFonts w:ascii="Times New Roman" w:hAnsi="Times New Roman" w:cs="Times New Roman"/>
          <w:b/>
          <w:color w:val="222222"/>
          <w:sz w:val="28"/>
          <w:szCs w:val="28"/>
          <w:shd w:val="clear" w:color="auto" w:fill="FDFDFD"/>
        </w:rPr>
        <w:t>ЗАПРЕЩАЕТСЯ транспортирование жатки ночью по дорогам общего пользования!</w:t>
      </w:r>
    </w:p>
    <w:p w:rsidR="00797933" w:rsidRDefault="00797933" w:rsidP="00797933">
      <w:pPr>
        <w:pStyle w:val="a4"/>
        <w:ind w:firstLine="575"/>
        <w:rPr>
          <w:rFonts w:ascii="Times New Roman" w:hAnsi="Times New Roman" w:cs="Times New Roman"/>
          <w:b/>
          <w:color w:val="auto"/>
          <w:sz w:val="28"/>
          <w:szCs w:val="28"/>
        </w:rPr>
      </w:pP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b/>
          <w:color w:val="auto"/>
          <w:sz w:val="28"/>
          <w:szCs w:val="28"/>
        </w:rPr>
        <w:t>Меры противопожарной безопасности</w:t>
      </w:r>
      <w:r w:rsidRPr="003A5CE0">
        <w:rPr>
          <w:rFonts w:ascii="Times New Roman" w:hAnsi="Times New Roman" w:cs="Times New Roman"/>
          <w:color w:val="auto"/>
          <w:sz w:val="28"/>
          <w:szCs w:val="28"/>
        </w:rPr>
        <w:t xml:space="preserve">.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Неукоснительно выполняйте правила пожарной безопасности, изложенные в инструкции по эксплуатации и техническому обслуживанию комбайна.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Не допускайте подтекания масла из гидросистемы.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Не допускайте перегрева трущихся частей режущего аппарата и мотовила, своевременно производите смазку.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Не допускайте наматывания растительной массы на рабочие органы, своевременно производите их очистку.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Используйте средства пожаротушения, прилагаемые к комбайну. </w:t>
      </w: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color w:val="auto"/>
          <w:sz w:val="28"/>
          <w:szCs w:val="28"/>
        </w:rPr>
        <w:t xml:space="preserve">Место проведения сварочных или других работ, связанных с использованием огня, должно быть оснащено противопожарными средствами. </w:t>
      </w:r>
    </w:p>
    <w:p w:rsidR="00797933" w:rsidRDefault="00797933" w:rsidP="00797933">
      <w:pPr>
        <w:pStyle w:val="a4"/>
        <w:ind w:firstLine="575"/>
        <w:rPr>
          <w:rFonts w:ascii="Times New Roman" w:hAnsi="Times New Roman" w:cs="Times New Roman"/>
          <w:color w:val="auto"/>
          <w:sz w:val="28"/>
          <w:szCs w:val="28"/>
        </w:rPr>
      </w:pPr>
      <w:r w:rsidRPr="00325D8A">
        <w:rPr>
          <w:rFonts w:ascii="Times New Roman" w:hAnsi="Times New Roman" w:cs="Times New Roman"/>
          <w:color w:val="auto"/>
          <w:sz w:val="28"/>
          <w:szCs w:val="28"/>
        </w:rPr>
        <w:t>На жатке имеется табличка безопасности (аппликация) с надписями (далее табличка), которая предназначена для обеспечения безопасности оператора комбайна и лиц, находящихся в зоне его работы.</w:t>
      </w:r>
    </w:p>
    <w:p w:rsidR="00797933"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lastRenderedPageBreak/>
        <w:t>5 ПОДГОТОВКА К РАБОТЕ И ОБКАТКА</w:t>
      </w:r>
    </w:p>
    <w:p w:rsidR="00797933" w:rsidRPr="003A5CE0" w:rsidRDefault="00797933" w:rsidP="00797933">
      <w:pPr>
        <w:pStyle w:val="a4"/>
        <w:ind w:right="21"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Жатка поставляется комплектно согласно комплектовочной ведомости на балке транспортной.</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right="21" w:firstLine="575"/>
        <w:rPr>
          <w:rFonts w:ascii="Times New Roman" w:hAnsi="Times New Roman" w:cs="Times New Roman"/>
          <w:b/>
          <w:sz w:val="28"/>
          <w:szCs w:val="28"/>
        </w:rPr>
      </w:pPr>
      <w:r w:rsidRPr="003A5CE0">
        <w:rPr>
          <w:rFonts w:ascii="Times New Roman" w:hAnsi="Times New Roman" w:cs="Times New Roman"/>
          <w:b/>
          <w:sz w:val="28"/>
          <w:szCs w:val="28"/>
        </w:rPr>
        <w:t>5.1 Подготовка жатки</w:t>
      </w:r>
    </w:p>
    <w:p w:rsidR="00797933" w:rsidRPr="003A5CE0" w:rsidRDefault="00797933" w:rsidP="00797933">
      <w:pPr>
        <w:pStyle w:val="a4"/>
        <w:ind w:right="21" w:firstLine="575"/>
        <w:rPr>
          <w:rFonts w:ascii="Times New Roman" w:hAnsi="Times New Roman" w:cs="Times New Roman"/>
          <w:sz w:val="28"/>
          <w:szCs w:val="28"/>
        </w:rPr>
      </w:pPr>
    </w:p>
    <w:p w:rsidR="00797933" w:rsidRPr="003A5CE0" w:rsidRDefault="00797933" w:rsidP="00797933">
      <w:pPr>
        <w:pStyle w:val="a4"/>
        <w:ind w:right="21" w:firstLine="575"/>
        <w:rPr>
          <w:rFonts w:ascii="Times New Roman" w:hAnsi="Times New Roman" w:cs="Times New Roman"/>
          <w:sz w:val="28"/>
          <w:szCs w:val="28"/>
        </w:rPr>
      </w:pPr>
      <w:r w:rsidRPr="003A5CE0">
        <w:rPr>
          <w:rFonts w:ascii="Times New Roman" w:hAnsi="Times New Roman" w:cs="Times New Roman"/>
          <w:sz w:val="28"/>
          <w:szCs w:val="28"/>
        </w:rPr>
        <w:t xml:space="preserve">Демонтировать балку транспортную.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Поставьте жатку на ровной площадке так, чтобы перед ней было свободное пространство не менее трех метров, а за ней осталось место для маневра комбайна.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Перед навеской жатки на комбайн обратите внимание на соответствие номинальной частоты вращения приводного вала комбайна и модели жатки. </w:t>
      </w:r>
    </w:p>
    <w:p w:rsidR="00797933" w:rsidRPr="003A5CE0" w:rsidRDefault="00797933" w:rsidP="00797933">
      <w:pPr>
        <w:pStyle w:val="a4"/>
        <w:ind w:right="21"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5.2 Навеска жатки на комбайн </w:t>
      </w:r>
    </w:p>
    <w:p w:rsidR="00797933" w:rsidRPr="003A5CE0" w:rsidRDefault="00797933" w:rsidP="00797933">
      <w:pPr>
        <w:pStyle w:val="a4"/>
        <w:ind w:firstLine="575"/>
        <w:rPr>
          <w:rFonts w:ascii="Times New Roman" w:hAnsi="Times New Roman" w:cs="Times New Roman"/>
          <w:color w:val="auto"/>
          <w:sz w:val="28"/>
          <w:szCs w:val="28"/>
        </w:rPr>
      </w:pPr>
      <w:r>
        <w:rPr>
          <w:noProof/>
          <w:sz w:val="28"/>
          <w:szCs w:val="28"/>
        </w:rPr>
        <w:drawing>
          <wp:inline distT="0" distB="0" distL="0" distR="0">
            <wp:extent cx="457200" cy="457200"/>
            <wp:effectExtent l="0" t="0" r="0" b="0"/>
            <wp:docPr id="456591" name="Рисунок 456591"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3A5CE0">
        <w:rPr>
          <w:rFonts w:ascii="Times New Roman" w:hAnsi="Times New Roman" w:cs="Times New Roman"/>
          <w:b/>
          <w:color w:val="auto"/>
          <w:sz w:val="28"/>
          <w:szCs w:val="28"/>
        </w:rPr>
        <w:t>ВНИМАНИЕ! Монтаж жатки на комбайн необходимо проводить в соответствии с инструкцией по эксплуатации комбайна!</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Для навески жатки подъехать комбайном к выгрузному окну жатки так, чтобы стыковочные места наклонной камеры совпадали со стыковочными местами жатки.</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Опустите вывешенную жатку на землю. Соедините трубопроводы управления мотовилом с гидросистемой комбайна. Присоедините карданные валы жатки на ВОМ наклонной камеры. Задние башмаки установите на минимальную высоту среза 30 мм (рисунок 6.</w:t>
      </w:r>
      <w:r>
        <w:rPr>
          <w:rFonts w:ascii="Times New Roman" w:hAnsi="Times New Roman" w:cs="Times New Roman"/>
          <w:sz w:val="28"/>
          <w:szCs w:val="28"/>
        </w:rPr>
        <w:t>4</w:t>
      </w:r>
      <w:r w:rsidRPr="003A5CE0">
        <w:rPr>
          <w:rFonts w:ascii="Times New Roman" w:hAnsi="Times New Roman" w:cs="Times New Roman"/>
          <w:sz w:val="28"/>
          <w:szCs w:val="28"/>
        </w:rPr>
        <w:t xml:space="preserve">, положение В). </w:t>
      </w: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b/>
          <w:sz w:val="28"/>
          <w:szCs w:val="28"/>
        </w:rPr>
        <w:t>Мотовило установите</w:t>
      </w:r>
      <w:r w:rsidRPr="003A5CE0">
        <w:rPr>
          <w:rFonts w:ascii="Times New Roman" w:hAnsi="Times New Roman" w:cs="Times New Roman"/>
          <w:sz w:val="28"/>
          <w:szCs w:val="28"/>
        </w:rPr>
        <w:t xml:space="preserve"> в нижнее положение по высоте и среднее положение по горизонтальному перемещению на поддержках. При наличии перекосов мотовила прокачайте гидросистему, для чего несколько раз переместите мотовило по высоте и горизонтали, если при прокачке не исчезнет перекос по высоте или горизонтали, то открутите на полоборота штуцер гидроцилиндра, который отстает в движении, слейте часть масла вместе с воздухом, попавшим в гидроцилиндр, затем закрутите штуцер. Мотовило должно перемещаться по горизонтали и вертикали без перекосов.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Проверьте режущий аппарат жатки.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Проверьте наличие </w:t>
      </w:r>
      <w:r>
        <w:rPr>
          <w:rFonts w:ascii="Times New Roman" w:hAnsi="Times New Roman" w:cs="Times New Roman"/>
          <w:sz w:val="28"/>
          <w:szCs w:val="28"/>
        </w:rPr>
        <w:t>смазки в планетарном приводе ножа.</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color w:val="auto"/>
          <w:sz w:val="28"/>
          <w:szCs w:val="28"/>
        </w:rPr>
      </w:pPr>
      <w:r w:rsidRPr="003A5CE0">
        <w:rPr>
          <w:rFonts w:ascii="Times New Roman" w:hAnsi="Times New Roman" w:cs="Times New Roman"/>
          <w:sz w:val="28"/>
          <w:szCs w:val="28"/>
        </w:rPr>
        <w:t xml:space="preserve">Затяжку болтов и смазку </w:t>
      </w:r>
      <w:r>
        <w:rPr>
          <w:rFonts w:ascii="Times New Roman" w:hAnsi="Times New Roman" w:cs="Times New Roman"/>
          <w:sz w:val="28"/>
          <w:szCs w:val="28"/>
        </w:rPr>
        <w:t>привода ножа</w:t>
      </w:r>
      <w:r w:rsidRPr="003A5CE0">
        <w:rPr>
          <w:rFonts w:ascii="Times New Roman" w:hAnsi="Times New Roman" w:cs="Times New Roman"/>
          <w:sz w:val="28"/>
          <w:szCs w:val="28"/>
        </w:rPr>
        <w:t xml:space="preserve"> производить в соответствии с руководством по эксплуатации планетарного привод ножа ППН-01.000</w:t>
      </w:r>
      <w:r w:rsidRPr="003A5CE0">
        <w:rPr>
          <w:rFonts w:ascii="Times New Roman" w:hAnsi="Times New Roman" w:cs="Times New Roman"/>
          <w:sz w:val="28"/>
          <w:szCs w:val="28"/>
          <w:lang w:val="uk-UA"/>
        </w:rPr>
        <w:t>.</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lastRenderedPageBreak/>
        <w:t xml:space="preserve">5.3 Пуск и обкатка жатки </w:t>
      </w: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5.3.1 Пуск жатки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Перед пуском жатки убедитесь в полной безопасности включения рабочих органов, в отсутствии посторонних предметов на жатке, проверьте крепление щитов ограждения. Проверьте правильность нат</w:t>
      </w:r>
      <w:r>
        <w:rPr>
          <w:rFonts w:ascii="Times New Roman" w:hAnsi="Times New Roman" w:cs="Times New Roman"/>
          <w:sz w:val="28"/>
          <w:szCs w:val="28"/>
        </w:rPr>
        <w:t>яжения приводных ремней и цепей.</w:t>
      </w:r>
      <w:r w:rsidRPr="003A5CE0">
        <w:rPr>
          <w:rFonts w:ascii="Times New Roman" w:hAnsi="Times New Roman" w:cs="Times New Roman"/>
          <w:b/>
          <w:sz w:val="28"/>
          <w:szCs w:val="28"/>
        </w:rPr>
        <w:t>Проверьте надежность затяжки всех резьбовых соединений</w:t>
      </w:r>
      <w:r w:rsidRPr="003A5CE0">
        <w:rPr>
          <w:rFonts w:ascii="Times New Roman" w:hAnsi="Times New Roman" w:cs="Times New Roman"/>
          <w:sz w:val="28"/>
          <w:szCs w:val="28"/>
        </w:rPr>
        <w:t xml:space="preserve">. Запустите двигатель комбайна и при частоте его вращения 600-800 об/мин включите рабочие органы, наблюдая за правильностью работы и взаимодействия механизмов. При отсутствии посторонних стуков, щелчков, затираний доведите число оборотов двигателя до номинальных. Через 30 мин после пуска выключите рабочие органы жатки, заглушите двигатель и произведите тщательный осмотр жатки, проверьте состояние и отрегулируйте натяжение цепных </w:t>
      </w:r>
      <w:r w:rsidRPr="003A5C56">
        <w:rPr>
          <w:rFonts w:ascii="Times New Roman" w:hAnsi="Times New Roman" w:cs="Times New Roman"/>
          <w:sz w:val="28"/>
          <w:szCs w:val="28"/>
        </w:rPr>
        <w:t>и ременных передач согласно п. 6.7,</w:t>
      </w:r>
      <w:r w:rsidRPr="003A5CE0">
        <w:rPr>
          <w:rFonts w:ascii="Times New Roman" w:hAnsi="Times New Roman" w:cs="Times New Roman"/>
          <w:sz w:val="28"/>
          <w:szCs w:val="28"/>
        </w:rPr>
        <w:t xml:space="preserve"> проверьте и при необходимости подтяните резьбовые соединения.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5.3.2 Обкатка жатки</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Обкатайте жатку в холостом режиме на пониженных оборотах рабочих органов в течение 2 ч с постепенным повышением оборотов до номинальных. Убедитесь в правильной работе жатки и ее гидросистемы. Через каждые 30 мин останавливайте двигатель комбайна и проводите осмотр жатки. В процессе осмотра проверьте степень нагрева корпусов подшипников, герметичность трубопроводов гидросистемы, натяжение ремней и цепей. При обнаружении недостатка необходимо остановить обкатку и устранить причину неполадки. Дальнейшая обкатка в работе проводится в поле в течение 60 моточасов.</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В течение первой рабочей смены рекомендуется производить пробное скашивание урожая при загрузке жатки на 30 – 50 %, при этом через каждые 2 ч работы необходимо: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проверять и при необходимости регулировать натяжение цепных и ременных передач;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проверять и при необходимости подтягивать резьбовые соединения крепления механизма привода режущего аппарата к корпусу жатки. Момент затяжки болтов крепления корпуса редуктора к плите опоры от 115 до 125 Нм;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проверять зазор между концами пальцев граблин мотовила и пальцами режущего аппарата при полностью сомкнутых гидроцилиндрах горизонтального и вертикального перемещения мотовила;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проверять синхронность работы гидроцилиндров вертикального и горизонтального перемещения мотовила, при необходимости осуществлять прокачку гидроцилиндров, для чего несколько раз полностью поднять-опустить или передвинуть вперед-назад мотовило;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проверять и при необходимости подтягивать резьбовые соединения мотовила;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проверять и при необходимости устранять подтекание жидкости из гидросистемы жатки. </w:t>
      </w: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Через каждые 10 ч обкатки необходимо проводить ежесменное техническое обслуживание (ЕТО). </w:t>
      </w: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right="21" w:firstLine="575"/>
        <w:rPr>
          <w:rFonts w:ascii="Times New Roman" w:hAnsi="Times New Roman" w:cs="Times New Roman"/>
          <w:sz w:val="28"/>
          <w:szCs w:val="28"/>
        </w:rPr>
      </w:pPr>
    </w:p>
    <w:p w:rsidR="00797933" w:rsidRPr="003A5CE0" w:rsidRDefault="00797933" w:rsidP="00797933">
      <w:pPr>
        <w:pStyle w:val="a4"/>
        <w:ind w:right="21" w:firstLine="575"/>
        <w:rPr>
          <w:rFonts w:ascii="Times New Roman" w:hAnsi="Times New Roman" w:cs="Times New Roman"/>
          <w:b/>
          <w:sz w:val="28"/>
          <w:szCs w:val="28"/>
        </w:rPr>
      </w:pPr>
      <w:r w:rsidRPr="003A5CE0">
        <w:rPr>
          <w:rFonts w:ascii="Times New Roman" w:hAnsi="Times New Roman" w:cs="Times New Roman"/>
          <w:b/>
          <w:sz w:val="28"/>
          <w:szCs w:val="28"/>
        </w:rPr>
        <w:lastRenderedPageBreak/>
        <w:t>6 ПРАВИЛА ЭКСПЛУАТАЦИИ И РЕГУЛИРОВКИ</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В процессе эксплуатации жатки следует применять наиболее выгодные приемы работы, производить оптимальные регулировки в зависимости от условий и вида убираемых культур.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Перед выездом в поле жатку необходимо настроить в зависимости от состояния убираемой культуры и условий уборки (влажность, полеглость, засоренность и т.д.). Определяется наивыгоднейшая высота среза. Ориентировочно определяется и устанавливается частота вращения мотовила жатки. Обороты мотовила в дальнейшем корректируются в процессе работы.</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right="21" w:firstLine="575"/>
        <w:rPr>
          <w:rFonts w:ascii="Times New Roman" w:hAnsi="Times New Roman" w:cs="Times New Roman"/>
          <w:b/>
          <w:sz w:val="28"/>
          <w:szCs w:val="28"/>
        </w:rPr>
      </w:pPr>
      <w:r w:rsidRPr="003A5CE0">
        <w:rPr>
          <w:rFonts w:ascii="Times New Roman" w:hAnsi="Times New Roman" w:cs="Times New Roman"/>
          <w:b/>
          <w:sz w:val="28"/>
          <w:szCs w:val="28"/>
        </w:rPr>
        <w:t>6.1 Регулировка мотовила</w:t>
      </w:r>
    </w:p>
    <w:p w:rsidR="00797933" w:rsidRPr="003A5CE0" w:rsidRDefault="00797933" w:rsidP="00797933">
      <w:pPr>
        <w:pStyle w:val="a4"/>
        <w:ind w:right="21" w:firstLine="575"/>
        <w:rPr>
          <w:rFonts w:ascii="Times New Roman" w:hAnsi="Times New Roman" w:cs="Times New Roman"/>
          <w:sz w:val="28"/>
          <w:szCs w:val="28"/>
        </w:rPr>
      </w:pPr>
    </w:p>
    <w:p w:rsidR="00797933" w:rsidRPr="003A5CE0" w:rsidRDefault="00797933" w:rsidP="00797933">
      <w:pPr>
        <w:pStyle w:val="a4"/>
        <w:ind w:right="21" w:firstLine="575"/>
        <w:rPr>
          <w:rFonts w:ascii="Times New Roman" w:hAnsi="Times New Roman" w:cs="Times New Roman"/>
          <w:sz w:val="28"/>
          <w:szCs w:val="28"/>
        </w:rPr>
      </w:pPr>
      <w:r w:rsidRPr="003A5CE0">
        <w:rPr>
          <w:rFonts w:ascii="Times New Roman" w:hAnsi="Times New Roman" w:cs="Times New Roman"/>
          <w:sz w:val="28"/>
          <w:szCs w:val="28"/>
        </w:rPr>
        <w:t xml:space="preserve">Положение мотовила по высоте и выносу необходимо отрегулировать с помощью гидроцилиндров в зависимости от условий уборки и вида убираемой культуры. Наклон граблин мотовила установить с помощью рукояток, размещенных на дисках с роликами мотовила. На жатке диски с роликами расположены с двух сторон.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Положение мотовила и его частота вращения должны быть выбраны с таким расчетом, чтобы граблины мотовила активно захватывали (поднимали) стебли, подводили их к режущему аппарату и шнеку.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Мотовило, которое установлено на жатку, в крайнем нижнем положении, при вращении не должно задевать концами зубов за пальцы режущего аппарата.</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b/>
          <w:sz w:val="28"/>
          <w:szCs w:val="28"/>
        </w:rPr>
        <w:t>В</w:t>
      </w:r>
      <w:r>
        <w:rPr>
          <w:rFonts w:ascii="Times New Roman" w:hAnsi="Times New Roman" w:cs="Times New Roman"/>
          <w:b/>
          <w:sz w:val="28"/>
          <w:szCs w:val="28"/>
          <w:lang w:val="uk-UA"/>
        </w:rPr>
        <w:t>Н</w:t>
      </w:r>
      <w:r w:rsidRPr="003A5CE0">
        <w:rPr>
          <w:rFonts w:ascii="Times New Roman" w:hAnsi="Times New Roman" w:cs="Times New Roman"/>
          <w:b/>
          <w:sz w:val="28"/>
          <w:szCs w:val="28"/>
        </w:rPr>
        <w:t>ИМАНИЕ!</w:t>
      </w:r>
      <w:r w:rsidRPr="003A5CE0">
        <w:rPr>
          <w:rFonts w:ascii="Times New Roman" w:hAnsi="Times New Roman" w:cs="Times New Roman"/>
          <w:sz w:val="28"/>
          <w:szCs w:val="28"/>
        </w:rPr>
        <w:t xml:space="preserve"> Расположение и скорость мотовила влияют на потери урожая при уборке.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Прогиб вала мотовила не должен превышать 15 мм по всей его длине.</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Брус с ползуном обеспечивают без заеданий перемещение режущего аппарата в вертикальной плоскости из одного крайнего положения во второе: вниз – под собственным весом, вверх – при приложенном режущему аппарату усилия не более 200Н.</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right="21" w:firstLine="575"/>
        <w:rPr>
          <w:rFonts w:ascii="Times New Roman" w:hAnsi="Times New Roman" w:cs="Times New Roman"/>
          <w:sz w:val="28"/>
          <w:szCs w:val="28"/>
        </w:rPr>
      </w:pPr>
      <w:r w:rsidRPr="003A5CE0">
        <w:rPr>
          <w:rFonts w:ascii="Times New Roman" w:hAnsi="Times New Roman" w:cs="Times New Roman"/>
          <w:sz w:val="28"/>
          <w:szCs w:val="28"/>
        </w:rPr>
        <w:t xml:space="preserve">Рекомендации по установке мотовила на уборке указаны в таблице 6.1. Скорость вращения мотовила устанавливается в зависимости от скорости движения комбайна.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Ежесменно, перед началом работы необходимо проверять синхронность работы гидроцилиндров подъема мотовила и перемещения его по горизонтали: при работающем двигателе необходимо несколько раз поднять и опустить мотовило, а также переместить его вперед и назад. </w:t>
      </w:r>
    </w:p>
    <w:p w:rsidR="00797933" w:rsidRPr="003A5CE0" w:rsidRDefault="00797933" w:rsidP="00797933">
      <w:pPr>
        <w:pStyle w:val="a4"/>
        <w:ind w:firstLine="575"/>
        <w:rPr>
          <w:rFonts w:ascii="Times New Roman" w:hAnsi="Times New Roman" w:cs="Times New Roman"/>
          <w:b/>
          <w:sz w:val="28"/>
          <w:szCs w:val="28"/>
        </w:rPr>
      </w:pPr>
      <w:r>
        <w:rPr>
          <w:noProof/>
          <w:sz w:val="28"/>
          <w:szCs w:val="28"/>
        </w:rPr>
        <w:drawing>
          <wp:inline distT="0" distB="0" distL="0" distR="0">
            <wp:extent cx="457200" cy="457200"/>
            <wp:effectExtent l="0" t="0" r="0" b="0"/>
            <wp:docPr id="456592" name="Рисунок 456592"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3A5CE0">
        <w:rPr>
          <w:rFonts w:ascii="Times New Roman" w:hAnsi="Times New Roman" w:cs="Times New Roman"/>
          <w:b/>
          <w:sz w:val="28"/>
          <w:szCs w:val="28"/>
        </w:rPr>
        <w:t>ВНИМАНИЕ! Касание крайних граблин и гидроцилиндров подъема мотовила к боковинам жатки в процессе работы не допускается!</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Таблица 6.1 </w:t>
      </w:r>
    </w:p>
    <w:tbl>
      <w:tblPr>
        <w:tblStyle w:val="TableGrid"/>
        <w:tblW w:w="10080" w:type="dxa"/>
        <w:tblInd w:w="178" w:type="dxa"/>
        <w:tblCellMar>
          <w:left w:w="62" w:type="dxa"/>
          <w:right w:w="38" w:type="dxa"/>
        </w:tblCellMar>
        <w:tblLook w:val="04A0"/>
      </w:tblPr>
      <w:tblGrid>
        <w:gridCol w:w="2994"/>
        <w:gridCol w:w="1283"/>
        <w:gridCol w:w="2403"/>
        <w:gridCol w:w="1198"/>
        <w:gridCol w:w="2249"/>
      </w:tblGrid>
      <w:tr w:rsidR="00797933" w:rsidRPr="003A5CE0" w:rsidTr="002F0B66">
        <w:trPr>
          <w:trHeight w:val="1328"/>
        </w:trPr>
        <w:tc>
          <w:tcPr>
            <w:tcW w:w="2516"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tabs>
                <w:tab w:val="left" w:pos="2375"/>
              </w:tabs>
              <w:spacing w:after="0" w:line="276" w:lineRule="auto"/>
              <w:ind w:left="0" w:firstLine="0"/>
              <w:jc w:val="center"/>
              <w:rPr>
                <w:rFonts w:ascii="Times New Roman" w:hAnsi="Times New Roman" w:cs="Times New Roman"/>
                <w:b/>
                <w:sz w:val="26"/>
                <w:szCs w:val="26"/>
              </w:rPr>
            </w:pPr>
            <w:r w:rsidRPr="009B7401">
              <w:rPr>
                <w:rFonts w:ascii="Times New Roman" w:hAnsi="Times New Roman" w:cs="Times New Roman"/>
                <w:b/>
                <w:sz w:val="26"/>
                <w:szCs w:val="26"/>
              </w:rPr>
              <w:t>Состояние</w:t>
            </w:r>
            <w:r>
              <w:rPr>
                <w:rFonts w:ascii="Times New Roman" w:hAnsi="Times New Roman" w:cs="Times New Roman"/>
                <w:b/>
                <w:sz w:val="26"/>
                <w:szCs w:val="26"/>
              </w:rPr>
              <w:t>стеблестоякультуры</w:t>
            </w:r>
          </w:p>
        </w:tc>
        <w:tc>
          <w:tcPr>
            <w:tcW w:w="2342"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tabs>
                <w:tab w:val="left" w:pos="2375"/>
              </w:tabs>
              <w:spacing w:after="0" w:line="276" w:lineRule="auto"/>
              <w:ind w:left="0" w:firstLine="64"/>
              <w:jc w:val="center"/>
              <w:rPr>
                <w:rFonts w:ascii="Times New Roman" w:hAnsi="Times New Roman" w:cs="Times New Roman"/>
                <w:b/>
                <w:sz w:val="26"/>
                <w:szCs w:val="26"/>
              </w:rPr>
            </w:pPr>
            <w:r w:rsidRPr="009B7401">
              <w:rPr>
                <w:rFonts w:ascii="Times New Roman" w:hAnsi="Times New Roman" w:cs="Times New Roman"/>
                <w:b/>
                <w:sz w:val="26"/>
                <w:szCs w:val="26"/>
              </w:rPr>
              <w:t>Высота А траектории граблин</w:t>
            </w:r>
          </w:p>
        </w:tc>
        <w:tc>
          <w:tcPr>
            <w:tcW w:w="2160"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tabs>
                <w:tab w:val="left" w:pos="2375"/>
              </w:tabs>
              <w:spacing w:after="0" w:line="276" w:lineRule="auto"/>
              <w:ind w:left="0" w:firstLine="0"/>
              <w:jc w:val="center"/>
              <w:rPr>
                <w:rFonts w:ascii="Times New Roman" w:hAnsi="Times New Roman" w:cs="Times New Roman"/>
                <w:b/>
                <w:sz w:val="26"/>
                <w:szCs w:val="26"/>
              </w:rPr>
            </w:pPr>
            <w:r w:rsidRPr="009B7401">
              <w:rPr>
                <w:rFonts w:ascii="Times New Roman" w:hAnsi="Times New Roman" w:cs="Times New Roman"/>
                <w:b/>
                <w:sz w:val="26"/>
                <w:szCs w:val="26"/>
              </w:rPr>
              <w:t>Высота Б штоковгидроцилиндров, мм</w:t>
            </w:r>
          </w:p>
        </w:tc>
        <w:tc>
          <w:tcPr>
            <w:tcW w:w="1440"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tabs>
                <w:tab w:val="left" w:pos="2375"/>
              </w:tabs>
              <w:spacing w:after="0" w:line="242" w:lineRule="auto"/>
              <w:ind w:left="0" w:hanging="33"/>
              <w:jc w:val="center"/>
              <w:rPr>
                <w:rFonts w:ascii="Times New Roman" w:hAnsi="Times New Roman" w:cs="Times New Roman"/>
                <w:b/>
                <w:sz w:val="28"/>
                <w:szCs w:val="28"/>
              </w:rPr>
            </w:pPr>
            <w:r w:rsidRPr="009B7401">
              <w:rPr>
                <w:rFonts w:ascii="Times New Roman" w:hAnsi="Times New Roman" w:cs="Times New Roman"/>
                <w:b/>
                <w:sz w:val="28"/>
                <w:szCs w:val="28"/>
              </w:rPr>
              <w:t>Положение граблин</w:t>
            </w:r>
          </w:p>
        </w:tc>
        <w:tc>
          <w:tcPr>
            <w:tcW w:w="1622"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tabs>
                <w:tab w:val="left" w:pos="2375"/>
              </w:tabs>
              <w:spacing w:after="0" w:line="242" w:lineRule="auto"/>
              <w:ind w:left="0" w:right="160" w:firstLine="0"/>
              <w:jc w:val="center"/>
              <w:rPr>
                <w:rFonts w:ascii="Times New Roman" w:hAnsi="Times New Roman" w:cs="Times New Roman"/>
                <w:b/>
                <w:sz w:val="28"/>
                <w:szCs w:val="28"/>
              </w:rPr>
            </w:pPr>
            <w:r w:rsidRPr="009B7401">
              <w:rPr>
                <w:rFonts w:ascii="Times New Roman" w:hAnsi="Times New Roman" w:cs="Times New Roman"/>
                <w:b/>
                <w:sz w:val="28"/>
                <w:szCs w:val="28"/>
              </w:rPr>
              <w:t>Высотасрезастеблей Н, мм</w:t>
            </w:r>
          </w:p>
        </w:tc>
      </w:tr>
      <w:tr w:rsidR="00797933" w:rsidRPr="003A5CE0" w:rsidTr="002F0B66">
        <w:trPr>
          <w:trHeight w:val="953"/>
        </w:trPr>
        <w:tc>
          <w:tcPr>
            <w:tcW w:w="2516" w:type="dxa"/>
            <w:tcBorders>
              <w:top w:val="double" w:sz="4" w:space="0" w:color="auto"/>
              <w:left w:val="double" w:sz="4" w:space="0" w:color="auto"/>
              <w:bottom w:val="single" w:sz="4" w:space="0" w:color="000000"/>
              <w:right w:val="single" w:sz="4" w:space="0" w:color="000000"/>
            </w:tcBorders>
            <w:vAlign w:val="center"/>
          </w:tcPr>
          <w:p w:rsidR="00797933" w:rsidRPr="003A5CE0" w:rsidRDefault="00797933" w:rsidP="002F0B66">
            <w:pPr>
              <w:pStyle w:val="a4"/>
              <w:ind w:firstLine="37"/>
              <w:rPr>
                <w:rFonts w:ascii="Times New Roman" w:hAnsi="Times New Roman" w:cs="Times New Roman"/>
                <w:sz w:val="28"/>
                <w:szCs w:val="28"/>
              </w:rPr>
            </w:pPr>
            <w:r w:rsidRPr="003A5CE0">
              <w:rPr>
                <w:rFonts w:ascii="Times New Roman" w:hAnsi="Times New Roman" w:cs="Times New Roman"/>
                <w:sz w:val="28"/>
                <w:szCs w:val="28"/>
              </w:rPr>
              <w:t>Нормальный прямостоящий или частично полеглый</w:t>
            </w:r>
          </w:p>
        </w:tc>
        <w:tc>
          <w:tcPr>
            <w:tcW w:w="2342" w:type="dxa"/>
            <w:tcBorders>
              <w:top w:val="double" w:sz="4" w:space="0" w:color="auto"/>
              <w:left w:val="single" w:sz="4" w:space="0" w:color="000000"/>
              <w:bottom w:val="single" w:sz="4" w:space="0" w:color="000000"/>
              <w:right w:val="single" w:sz="4" w:space="0" w:color="000000"/>
            </w:tcBorders>
            <w:vAlign w:val="center"/>
          </w:tcPr>
          <w:p w:rsidR="00797933" w:rsidRPr="003A5CE0" w:rsidRDefault="00797933" w:rsidP="002F0B66">
            <w:pPr>
              <w:pStyle w:val="a4"/>
              <w:ind w:firstLine="37"/>
              <w:jc w:val="left"/>
              <w:rPr>
                <w:rFonts w:ascii="Times New Roman" w:hAnsi="Times New Roman" w:cs="Times New Roman"/>
                <w:sz w:val="28"/>
                <w:szCs w:val="28"/>
              </w:rPr>
            </w:pPr>
            <w:r w:rsidRPr="003A5CE0">
              <w:rPr>
                <w:rFonts w:ascii="Times New Roman" w:hAnsi="Times New Roman" w:cs="Times New Roman"/>
                <w:sz w:val="28"/>
                <w:szCs w:val="28"/>
              </w:rPr>
              <w:t xml:space="preserve">½ длины срезанных стеблей </w:t>
            </w:r>
          </w:p>
        </w:tc>
        <w:tc>
          <w:tcPr>
            <w:tcW w:w="2160" w:type="dxa"/>
            <w:tcBorders>
              <w:top w:val="double" w:sz="4" w:space="0" w:color="auto"/>
              <w:left w:val="single" w:sz="4" w:space="0" w:color="000000"/>
              <w:bottom w:val="single" w:sz="4" w:space="0" w:color="000000"/>
              <w:right w:val="single" w:sz="4" w:space="0" w:color="000000"/>
            </w:tcBorders>
            <w:vAlign w:val="center"/>
          </w:tcPr>
          <w:p w:rsidR="00797933" w:rsidRPr="003A5CE0" w:rsidRDefault="00797933" w:rsidP="002F0B66">
            <w:pPr>
              <w:pStyle w:val="a4"/>
              <w:ind w:firstLine="37"/>
              <w:rPr>
                <w:rFonts w:ascii="Times New Roman" w:hAnsi="Times New Roman" w:cs="Times New Roman"/>
                <w:sz w:val="28"/>
                <w:szCs w:val="28"/>
              </w:rPr>
            </w:pPr>
            <w:r w:rsidRPr="003A5CE0">
              <w:rPr>
                <w:rFonts w:ascii="Times New Roman" w:hAnsi="Times New Roman" w:cs="Times New Roman"/>
                <w:sz w:val="28"/>
                <w:szCs w:val="28"/>
              </w:rPr>
              <w:t xml:space="preserve">От 0 до 50 </w:t>
            </w:r>
          </w:p>
        </w:tc>
        <w:tc>
          <w:tcPr>
            <w:tcW w:w="1440" w:type="dxa"/>
            <w:tcBorders>
              <w:top w:val="double" w:sz="4" w:space="0" w:color="auto"/>
              <w:left w:val="single" w:sz="4" w:space="0" w:color="000000"/>
              <w:bottom w:val="single" w:sz="4" w:space="0" w:color="000000"/>
              <w:right w:val="single" w:sz="4" w:space="0" w:color="000000"/>
            </w:tcBorders>
            <w:vAlign w:val="center"/>
          </w:tcPr>
          <w:p w:rsidR="00797933" w:rsidRPr="003A5CE0" w:rsidRDefault="00797933" w:rsidP="002F0B66">
            <w:pPr>
              <w:pStyle w:val="a4"/>
              <w:ind w:firstLine="37"/>
              <w:jc w:val="center"/>
              <w:rPr>
                <w:rFonts w:ascii="Times New Roman" w:hAnsi="Times New Roman" w:cs="Times New Roman"/>
                <w:sz w:val="28"/>
                <w:szCs w:val="28"/>
              </w:rPr>
            </w:pPr>
            <w:r w:rsidRPr="003A5CE0">
              <w:rPr>
                <w:rFonts w:ascii="Times New Roman" w:hAnsi="Times New Roman" w:cs="Times New Roman"/>
                <w:sz w:val="28"/>
                <w:szCs w:val="28"/>
              </w:rPr>
              <w:t>Г</w:t>
            </w:r>
          </w:p>
        </w:tc>
        <w:tc>
          <w:tcPr>
            <w:tcW w:w="1622" w:type="dxa"/>
            <w:tcBorders>
              <w:top w:val="double" w:sz="4" w:space="0" w:color="auto"/>
              <w:left w:val="single" w:sz="4" w:space="0" w:color="000000"/>
              <w:bottom w:val="single" w:sz="4" w:space="0" w:color="000000"/>
              <w:right w:val="double" w:sz="4" w:space="0" w:color="auto"/>
            </w:tcBorders>
            <w:vAlign w:val="center"/>
          </w:tcPr>
          <w:p w:rsidR="00797933" w:rsidRPr="003A5CE0" w:rsidRDefault="00797933" w:rsidP="002F0B66">
            <w:pPr>
              <w:pStyle w:val="a4"/>
              <w:ind w:firstLine="37"/>
              <w:jc w:val="center"/>
              <w:rPr>
                <w:rFonts w:ascii="Times New Roman" w:hAnsi="Times New Roman" w:cs="Times New Roman"/>
                <w:sz w:val="28"/>
                <w:szCs w:val="28"/>
              </w:rPr>
            </w:pPr>
            <w:r w:rsidRPr="003A5CE0">
              <w:rPr>
                <w:rFonts w:ascii="Times New Roman" w:hAnsi="Times New Roman" w:cs="Times New Roman"/>
                <w:sz w:val="28"/>
                <w:szCs w:val="28"/>
              </w:rPr>
              <w:t>100</w:t>
            </w:r>
          </w:p>
        </w:tc>
      </w:tr>
      <w:tr w:rsidR="00797933" w:rsidRPr="003A5CE0" w:rsidTr="002F0B66">
        <w:trPr>
          <w:trHeight w:val="1386"/>
        </w:trPr>
        <w:tc>
          <w:tcPr>
            <w:tcW w:w="2516"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firstLine="37"/>
              <w:rPr>
                <w:rFonts w:ascii="Times New Roman" w:hAnsi="Times New Roman" w:cs="Times New Roman"/>
                <w:sz w:val="28"/>
                <w:szCs w:val="28"/>
              </w:rPr>
            </w:pPr>
            <w:r w:rsidRPr="003A5CE0">
              <w:rPr>
                <w:rFonts w:ascii="Times New Roman" w:hAnsi="Times New Roman" w:cs="Times New Roman"/>
                <w:sz w:val="28"/>
                <w:szCs w:val="28"/>
              </w:rPr>
              <w:t>Высокий</w:t>
            </w:r>
          </w:p>
          <w:p w:rsidR="00797933" w:rsidRPr="003A5CE0" w:rsidRDefault="00797933" w:rsidP="002F0B66">
            <w:pPr>
              <w:pStyle w:val="a4"/>
              <w:ind w:firstLine="37"/>
              <w:rPr>
                <w:rFonts w:ascii="Times New Roman" w:hAnsi="Times New Roman" w:cs="Times New Roman"/>
                <w:sz w:val="28"/>
                <w:szCs w:val="28"/>
              </w:rPr>
            </w:pPr>
            <w:r w:rsidRPr="003A5CE0">
              <w:rPr>
                <w:rFonts w:ascii="Times New Roman" w:hAnsi="Times New Roman" w:cs="Times New Roman"/>
                <w:sz w:val="28"/>
                <w:szCs w:val="28"/>
              </w:rPr>
              <w:t xml:space="preserve">(свыше 80 см) </w:t>
            </w:r>
          </w:p>
        </w:tc>
        <w:tc>
          <w:tcPr>
            <w:tcW w:w="2342"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firstLine="37"/>
              <w:jc w:val="left"/>
              <w:rPr>
                <w:rFonts w:ascii="Times New Roman" w:hAnsi="Times New Roman" w:cs="Times New Roman"/>
                <w:sz w:val="28"/>
                <w:szCs w:val="28"/>
              </w:rPr>
            </w:pPr>
            <w:r w:rsidRPr="003A5CE0">
              <w:rPr>
                <w:rFonts w:ascii="Times New Roman" w:hAnsi="Times New Roman" w:cs="Times New Roman"/>
                <w:sz w:val="28"/>
                <w:szCs w:val="28"/>
              </w:rPr>
              <w:t xml:space="preserve">½ длины срезанных стеблей </w:t>
            </w:r>
          </w:p>
        </w:tc>
        <w:tc>
          <w:tcPr>
            <w:tcW w:w="2160"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firstLine="37"/>
              <w:jc w:val="left"/>
              <w:rPr>
                <w:rFonts w:ascii="Times New Roman" w:hAnsi="Times New Roman" w:cs="Times New Roman"/>
                <w:sz w:val="28"/>
                <w:szCs w:val="28"/>
              </w:rPr>
            </w:pPr>
            <w:r w:rsidRPr="003A5CE0">
              <w:rPr>
                <w:rFonts w:ascii="Times New Roman" w:hAnsi="Times New Roman" w:cs="Times New Roman"/>
                <w:sz w:val="28"/>
                <w:szCs w:val="28"/>
              </w:rPr>
              <w:t xml:space="preserve">Штоки полностью находятся в гидроцилиндре </w:t>
            </w:r>
          </w:p>
        </w:tc>
        <w:tc>
          <w:tcPr>
            <w:tcW w:w="1440"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firstLine="37"/>
              <w:jc w:val="center"/>
              <w:rPr>
                <w:rFonts w:ascii="Times New Roman" w:hAnsi="Times New Roman" w:cs="Times New Roman"/>
                <w:sz w:val="28"/>
                <w:szCs w:val="28"/>
              </w:rPr>
            </w:pPr>
            <w:r w:rsidRPr="003A5CE0">
              <w:rPr>
                <w:rFonts w:ascii="Times New Roman" w:hAnsi="Times New Roman" w:cs="Times New Roman"/>
                <w:sz w:val="28"/>
                <w:szCs w:val="28"/>
              </w:rPr>
              <w:t>В, Г</w:t>
            </w:r>
          </w:p>
        </w:tc>
        <w:tc>
          <w:tcPr>
            <w:tcW w:w="1622"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firstLine="37"/>
              <w:jc w:val="center"/>
              <w:rPr>
                <w:rFonts w:ascii="Times New Roman" w:hAnsi="Times New Roman" w:cs="Times New Roman"/>
                <w:sz w:val="28"/>
                <w:szCs w:val="28"/>
              </w:rPr>
            </w:pPr>
            <w:r w:rsidRPr="003A5CE0">
              <w:rPr>
                <w:rFonts w:ascii="Times New Roman" w:hAnsi="Times New Roman" w:cs="Times New Roman"/>
                <w:sz w:val="28"/>
                <w:szCs w:val="28"/>
              </w:rPr>
              <w:t>100</w:t>
            </w:r>
          </w:p>
        </w:tc>
      </w:tr>
      <w:tr w:rsidR="00797933" w:rsidRPr="003A5CE0" w:rsidTr="002F0B66">
        <w:trPr>
          <w:trHeight w:val="730"/>
        </w:trPr>
        <w:tc>
          <w:tcPr>
            <w:tcW w:w="2516"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firstLine="37"/>
              <w:rPr>
                <w:rFonts w:ascii="Times New Roman" w:hAnsi="Times New Roman" w:cs="Times New Roman"/>
                <w:sz w:val="28"/>
                <w:szCs w:val="28"/>
              </w:rPr>
            </w:pPr>
            <w:r w:rsidRPr="003A5CE0">
              <w:rPr>
                <w:rFonts w:ascii="Times New Roman" w:hAnsi="Times New Roman" w:cs="Times New Roman"/>
                <w:sz w:val="28"/>
                <w:szCs w:val="28"/>
              </w:rPr>
              <w:t xml:space="preserve">Низкорослый </w:t>
            </w:r>
          </w:p>
          <w:p w:rsidR="00797933" w:rsidRPr="003A5CE0" w:rsidRDefault="00797933" w:rsidP="002F0B66">
            <w:pPr>
              <w:pStyle w:val="a4"/>
              <w:ind w:firstLine="37"/>
              <w:rPr>
                <w:rFonts w:ascii="Times New Roman" w:hAnsi="Times New Roman" w:cs="Times New Roman"/>
                <w:sz w:val="28"/>
                <w:szCs w:val="28"/>
              </w:rPr>
            </w:pPr>
            <w:r w:rsidRPr="003A5CE0">
              <w:rPr>
                <w:rFonts w:ascii="Times New Roman" w:hAnsi="Times New Roman" w:cs="Times New Roman"/>
                <w:sz w:val="28"/>
                <w:szCs w:val="28"/>
              </w:rPr>
              <w:t>(от 30 до 40 см)</w:t>
            </w:r>
          </w:p>
        </w:tc>
        <w:tc>
          <w:tcPr>
            <w:tcW w:w="2342"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firstLine="37"/>
              <w:jc w:val="left"/>
              <w:rPr>
                <w:rFonts w:ascii="Times New Roman" w:hAnsi="Times New Roman" w:cs="Times New Roman"/>
                <w:sz w:val="28"/>
                <w:szCs w:val="28"/>
              </w:rPr>
            </w:pPr>
            <w:r w:rsidRPr="003A5CE0">
              <w:rPr>
                <w:rFonts w:ascii="Times New Roman" w:hAnsi="Times New Roman" w:cs="Times New Roman"/>
                <w:sz w:val="28"/>
                <w:szCs w:val="28"/>
              </w:rPr>
              <w:t xml:space="preserve">От 1/3 длины срезанных стеблей до уровня среза </w:t>
            </w:r>
          </w:p>
        </w:tc>
        <w:tc>
          <w:tcPr>
            <w:tcW w:w="2160"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firstLine="37"/>
              <w:jc w:val="left"/>
              <w:rPr>
                <w:rFonts w:ascii="Times New Roman" w:hAnsi="Times New Roman" w:cs="Times New Roman"/>
                <w:sz w:val="28"/>
                <w:szCs w:val="28"/>
              </w:rPr>
            </w:pPr>
            <w:r w:rsidRPr="003A5CE0">
              <w:rPr>
                <w:rFonts w:ascii="Times New Roman" w:hAnsi="Times New Roman" w:cs="Times New Roman"/>
                <w:sz w:val="28"/>
                <w:szCs w:val="28"/>
              </w:rPr>
              <w:t xml:space="preserve">Штоки полностью находятся в гидроцилиндре </w:t>
            </w:r>
          </w:p>
        </w:tc>
        <w:tc>
          <w:tcPr>
            <w:tcW w:w="1440"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firstLine="37"/>
              <w:jc w:val="center"/>
              <w:rPr>
                <w:rFonts w:ascii="Times New Roman" w:hAnsi="Times New Roman" w:cs="Times New Roman"/>
                <w:sz w:val="28"/>
                <w:szCs w:val="28"/>
              </w:rPr>
            </w:pPr>
            <w:r w:rsidRPr="003A5CE0">
              <w:rPr>
                <w:rFonts w:ascii="Times New Roman" w:hAnsi="Times New Roman" w:cs="Times New Roman"/>
                <w:sz w:val="28"/>
                <w:szCs w:val="28"/>
              </w:rPr>
              <w:t>Д</w:t>
            </w:r>
          </w:p>
        </w:tc>
        <w:tc>
          <w:tcPr>
            <w:tcW w:w="1622"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firstLine="37"/>
              <w:jc w:val="center"/>
              <w:rPr>
                <w:rFonts w:ascii="Times New Roman" w:hAnsi="Times New Roman" w:cs="Times New Roman"/>
                <w:sz w:val="28"/>
                <w:szCs w:val="28"/>
              </w:rPr>
            </w:pPr>
            <w:r w:rsidRPr="003A5CE0">
              <w:rPr>
                <w:rFonts w:ascii="Times New Roman" w:hAnsi="Times New Roman" w:cs="Times New Roman"/>
                <w:sz w:val="28"/>
                <w:szCs w:val="28"/>
              </w:rPr>
              <w:t>40</w:t>
            </w:r>
          </w:p>
        </w:tc>
      </w:tr>
      <w:tr w:rsidR="00797933" w:rsidRPr="003A5CE0" w:rsidTr="002F0B66">
        <w:trPr>
          <w:trHeight w:val="1862"/>
        </w:trPr>
        <w:tc>
          <w:tcPr>
            <w:tcW w:w="2516" w:type="dxa"/>
            <w:vMerge w:val="restart"/>
            <w:tcBorders>
              <w:top w:val="single" w:sz="4" w:space="0" w:color="000000"/>
              <w:left w:val="double" w:sz="4" w:space="0" w:color="auto"/>
              <w:right w:val="single" w:sz="4" w:space="0" w:color="000000"/>
            </w:tcBorders>
            <w:vAlign w:val="center"/>
          </w:tcPr>
          <w:p w:rsidR="00797933" w:rsidRPr="003A5CE0" w:rsidRDefault="00797933" w:rsidP="002F0B66">
            <w:pPr>
              <w:pStyle w:val="a4"/>
              <w:ind w:firstLine="37"/>
              <w:rPr>
                <w:rFonts w:ascii="Times New Roman" w:hAnsi="Times New Roman" w:cs="Times New Roman"/>
                <w:sz w:val="28"/>
                <w:szCs w:val="28"/>
              </w:rPr>
            </w:pPr>
            <w:r w:rsidRPr="003A5CE0">
              <w:rPr>
                <w:rFonts w:ascii="Times New Roman" w:hAnsi="Times New Roman" w:cs="Times New Roman"/>
                <w:sz w:val="28"/>
                <w:szCs w:val="28"/>
              </w:rPr>
              <w:t xml:space="preserve">Полеглый </w:t>
            </w:r>
          </w:p>
        </w:tc>
        <w:tc>
          <w:tcPr>
            <w:tcW w:w="2342" w:type="dxa"/>
            <w:vMerge w:val="restart"/>
            <w:tcBorders>
              <w:top w:val="single" w:sz="4" w:space="0" w:color="000000"/>
              <w:left w:val="single" w:sz="4" w:space="0" w:color="000000"/>
              <w:right w:val="single" w:sz="4" w:space="0" w:color="000000"/>
            </w:tcBorders>
            <w:vAlign w:val="center"/>
          </w:tcPr>
          <w:p w:rsidR="00797933" w:rsidRPr="003A5CE0" w:rsidRDefault="00797933" w:rsidP="002F0B66">
            <w:pPr>
              <w:pStyle w:val="a4"/>
              <w:ind w:firstLine="37"/>
              <w:jc w:val="left"/>
              <w:rPr>
                <w:rFonts w:ascii="Times New Roman" w:hAnsi="Times New Roman" w:cs="Times New Roman"/>
                <w:sz w:val="28"/>
                <w:szCs w:val="28"/>
              </w:rPr>
            </w:pPr>
            <w:r w:rsidRPr="003A5CE0">
              <w:rPr>
                <w:rFonts w:ascii="Times New Roman" w:hAnsi="Times New Roman" w:cs="Times New Roman"/>
                <w:sz w:val="28"/>
                <w:szCs w:val="28"/>
              </w:rPr>
              <w:t xml:space="preserve">Концы граблин должны касаться поверхности почвы </w:t>
            </w:r>
          </w:p>
        </w:tc>
        <w:tc>
          <w:tcPr>
            <w:tcW w:w="2160" w:type="dxa"/>
            <w:vMerge w:val="restart"/>
            <w:tcBorders>
              <w:top w:val="single" w:sz="4" w:space="0" w:color="000000"/>
              <w:left w:val="single" w:sz="4" w:space="0" w:color="000000"/>
              <w:right w:val="single" w:sz="4" w:space="0" w:color="000000"/>
            </w:tcBorders>
            <w:vAlign w:val="center"/>
          </w:tcPr>
          <w:p w:rsidR="00797933" w:rsidRPr="003A5CE0" w:rsidRDefault="00797933" w:rsidP="002F0B66">
            <w:pPr>
              <w:pStyle w:val="a4"/>
              <w:ind w:firstLine="37"/>
              <w:jc w:val="left"/>
              <w:rPr>
                <w:rFonts w:ascii="Times New Roman" w:hAnsi="Times New Roman" w:cs="Times New Roman"/>
                <w:sz w:val="28"/>
                <w:szCs w:val="28"/>
              </w:rPr>
            </w:pPr>
            <w:r w:rsidRPr="003A5CE0">
              <w:rPr>
                <w:rFonts w:ascii="Times New Roman" w:hAnsi="Times New Roman" w:cs="Times New Roman"/>
                <w:sz w:val="28"/>
                <w:szCs w:val="28"/>
              </w:rPr>
              <w:t xml:space="preserve">Штоки выдвинуты на максимальную величину </w:t>
            </w:r>
          </w:p>
        </w:tc>
        <w:tc>
          <w:tcPr>
            <w:tcW w:w="1440" w:type="dxa"/>
            <w:vMerge w:val="restart"/>
            <w:tcBorders>
              <w:top w:val="single" w:sz="4" w:space="0" w:color="000000"/>
              <w:left w:val="single" w:sz="4" w:space="0" w:color="000000"/>
              <w:right w:val="single" w:sz="4" w:space="0" w:color="000000"/>
            </w:tcBorders>
            <w:vAlign w:val="center"/>
          </w:tcPr>
          <w:p w:rsidR="00797933" w:rsidRPr="003A5CE0" w:rsidRDefault="00797933" w:rsidP="002F0B66">
            <w:pPr>
              <w:pStyle w:val="a4"/>
              <w:ind w:firstLine="37"/>
              <w:jc w:val="center"/>
              <w:rPr>
                <w:rFonts w:ascii="Times New Roman" w:hAnsi="Times New Roman" w:cs="Times New Roman"/>
                <w:sz w:val="28"/>
                <w:szCs w:val="28"/>
              </w:rPr>
            </w:pPr>
            <w:r w:rsidRPr="003A5CE0">
              <w:rPr>
                <w:rFonts w:ascii="Times New Roman" w:hAnsi="Times New Roman" w:cs="Times New Roman"/>
                <w:sz w:val="28"/>
                <w:szCs w:val="28"/>
              </w:rPr>
              <w:t>Е, Ж</w:t>
            </w:r>
          </w:p>
        </w:tc>
        <w:tc>
          <w:tcPr>
            <w:tcW w:w="1622" w:type="dxa"/>
            <w:tcBorders>
              <w:top w:val="single" w:sz="4" w:space="0" w:color="000000"/>
              <w:left w:val="single" w:sz="4" w:space="0" w:color="000000"/>
              <w:bottom w:val="single" w:sz="4" w:space="0" w:color="FFFFFF" w:themeColor="background1"/>
              <w:right w:val="double" w:sz="4" w:space="0" w:color="auto"/>
            </w:tcBorders>
            <w:vAlign w:val="center"/>
          </w:tcPr>
          <w:p w:rsidR="00797933" w:rsidRPr="003A5CE0" w:rsidRDefault="00797933" w:rsidP="002F0B66">
            <w:pPr>
              <w:pStyle w:val="a4"/>
              <w:ind w:firstLine="37"/>
              <w:jc w:val="center"/>
              <w:rPr>
                <w:rFonts w:ascii="Times New Roman" w:hAnsi="Times New Roman" w:cs="Times New Roman"/>
                <w:sz w:val="28"/>
                <w:szCs w:val="28"/>
              </w:rPr>
            </w:pPr>
            <w:r w:rsidRPr="003A5CE0">
              <w:rPr>
                <w:rFonts w:ascii="Times New Roman" w:hAnsi="Times New Roman" w:cs="Times New Roman"/>
                <w:sz w:val="28"/>
                <w:szCs w:val="28"/>
              </w:rPr>
              <w:t>40</w:t>
            </w:r>
          </w:p>
        </w:tc>
      </w:tr>
      <w:tr w:rsidR="00797933" w:rsidRPr="003A5CE0" w:rsidTr="002F0B66">
        <w:trPr>
          <w:trHeight w:val="70"/>
        </w:trPr>
        <w:tc>
          <w:tcPr>
            <w:tcW w:w="2516" w:type="dxa"/>
            <w:vMerge/>
            <w:tcBorders>
              <w:left w:val="double" w:sz="4" w:space="0" w:color="auto"/>
              <w:bottom w:val="double" w:sz="4" w:space="0" w:color="auto"/>
              <w:right w:val="single" w:sz="4" w:space="0" w:color="000000"/>
            </w:tcBorders>
            <w:vAlign w:val="center"/>
          </w:tcPr>
          <w:p w:rsidR="00797933" w:rsidRPr="003A5CE0" w:rsidRDefault="00797933" w:rsidP="002F0B66">
            <w:pPr>
              <w:pStyle w:val="a4"/>
              <w:ind w:firstLine="37"/>
              <w:rPr>
                <w:rFonts w:ascii="Times New Roman" w:hAnsi="Times New Roman" w:cs="Times New Roman"/>
                <w:sz w:val="28"/>
                <w:szCs w:val="28"/>
              </w:rPr>
            </w:pPr>
          </w:p>
        </w:tc>
        <w:tc>
          <w:tcPr>
            <w:tcW w:w="2342" w:type="dxa"/>
            <w:vMerge/>
            <w:tcBorders>
              <w:left w:val="single" w:sz="4" w:space="0" w:color="000000"/>
              <w:bottom w:val="double" w:sz="4" w:space="0" w:color="auto"/>
              <w:right w:val="single" w:sz="4" w:space="0" w:color="000000"/>
            </w:tcBorders>
            <w:vAlign w:val="center"/>
          </w:tcPr>
          <w:p w:rsidR="00797933" w:rsidRPr="003A5CE0" w:rsidRDefault="00797933" w:rsidP="002F0B66">
            <w:pPr>
              <w:pStyle w:val="a4"/>
              <w:ind w:firstLine="37"/>
              <w:rPr>
                <w:rFonts w:ascii="Times New Roman" w:hAnsi="Times New Roman" w:cs="Times New Roman"/>
                <w:sz w:val="28"/>
                <w:szCs w:val="28"/>
              </w:rPr>
            </w:pPr>
          </w:p>
        </w:tc>
        <w:tc>
          <w:tcPr>
            <w:tcW w:w="2160" w:type="dxa"/>
            <w:vMerge/>
            <w:tcBorders>
              <w:left w:val="single" w:sz="4" w:space="0" w:color="000000"/>
              <w:bottom w:val="double" w:sz="4" w:space="0" w:color="auto"/>
              <w:right w:val="single" w:sz="4" w:space="0" w:color="000000"/>
            </w:tcBorders>
            <w:vAlign w:val="center"/>
          </w:tcPr>
          <w:p w:rsidR="00797933" w:rsidRPr="003A5CE0" w:rsidRDefault="00797933" w:rsidP="002F0B66">
            <w:pPr>
              <w:pStyle w:val="a4"/>
              <w:ind w:firstLine="37"/>
              <w:rPr>
                <w:rFonts w:ascii="Times New Roman" w:hAnsi="Times New Roman" w:cs="Times New Roman"/>
                <w:sz w:val="28"/>
                <w:szCs w:val="28"/>
              </w:rPr>
            </w:pPr>
          </w:p>
        </w:tc>
        <w:tc>
          <w:tcPr>
            <w:tcW w:w="1440" w:type="dxa"/>
            <w:vMerge/>
            <w:tcBorders>
              <w:left w:val="single" w:sz="4" w:space="0" w:color="000000"/>
              <w:bottom w:val="double" w:sz="4" w:space="0" w:color="auto"/>
              <w:right w:val="single" w:sz="4" w:space="0" w:color="000000"/>
            </w:tcBorders>
            <w:vAlign w:val="center"/>
          </w:tcPr>
          <w:p w:rsidR="00797933" w:rsidRPr="003A5CE0" w:rsidRDefault="00797933" w:rsidP="002F0B66">
            <w:pPr>
              <w:pStyle w:val="a4"/>
              <w:ind w:firstLine="37"/>
              <w:rPr>
                <w:rFonts w:ascii="Times New Roman" w:hAnsi="Times New Roman" w:cs="Times New Roman"/>
                <w:sz w:val="28"/>
                <w:szCs w:val="28"/>
              </w:rPr>
            </w:pPr>
          </w:p>
        </w:tc>
        <w:tc>
          <w:tcPr>
            <w:tcW w:w="1622" w:type="dxa"/>
            <w:tcBorders>
              <w:top w:val="single" w:sz="4" w:space="0" w:color="FFFFFF" w:themeColor="background1"/>
              <w:left w:val="single" w:sz="4" w:space="0" w:color="000000"/>
              <w:bottom w:val="double" w:sz="4" w:space="0" w:color="auto"/>
              <w:right w:val="double" w:sz="4" w:space="0" w:color="auto"/>
            </w:tcBorders>
            <w:vAlign w:val="center"/>
          </w:tcPr>
          <w:p w:rsidR="00797933" w:rsidRPr="003A5CE0" w:rsidRDefault="00797933" w:rsidP="002F0B66">
            <w:pPr>
              <w:pStyle w:val="a4"/>
              <w:ind w:firstLine="37"/>
              <w:rPr>
                <w:rFonts w:ascii="Times New Roman" w:hAnsi="Times New Roman" w:cs="Times New Roman"/>
                <w:sz w:val="28"/>
                <w:szCs w:val="28"/>
              </w:rPr>
            </w:pPr>
          </w:p>
        </w:tc>
      </w:tr>
    </w:tbl>
    <w:p w:rsidR="00797933" w:rsidRPr="003A5CE0" w:rsidRDefault="00797933" w:rsidP="00797933">
      <w:pPr>
        <w:pStyle w:val="a4"/>
        <w:ind w:firstLine="434"/>
        <w:rPr>
          <w:rFonts w:ascii="Times New Roman" w:hAnsi="Times New Roman" w:cs="Times New Roman"/>
          <w:sz w:val="28"/>
          <w:szCs w:val="28"/>
        </w:rPr>
      </w:pPr>
    </w:p>
    <w:p w:rsidR="00797933" w:rsidRPr="003A5CE0" w:rsidRDefault="00797933" w:rsidP="00797933">
      <w:pPr>
        <w:pStyle w:val="a4"/>
        <w:ind w:firstLine="434"/>
        <w:jc w:val="center"/>
        <w:rPr>
          <w:rFonts w:ascii="Times New Roman" w:hAnsi="Times New Roman" w:cs="Times New Roman"/>
          <w:sz w:val="28"/>
          <w:szCs w:val="28"/>
        </w:rPr>
      </w:pPr>
      <w:r w:rsidRPr="003A5CE0">
        <w:rPr>
          <w:rFonts w:ascii="Times New Roman" w:eastAsia="Calibri" w:hAnsi="Times New Roman" w:cs="Times New Roman"/>
          <w:noProof/>
          <w:sz w:val="28"/>
          <w:szCs w:val="28"/>
        </w:rPr>
        <w:drawing>
          <wp:inline distT="0" distB="0" distL="0" distR="0">
            <wp:extent cx="3438525" cy="3445162"/>
            <wp:effectExtent l="0" t="0" r="0" b="3175"/>
            <wp:docPr id="456593" name="Рисунок 45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5206" cy="3451856"/>
                    </a:xfrm>
                    <a:prstGeom prst="rect">
                      <a:avLst/>
                    </a:prstGeom>
                    <a:noFill/>
                    <a:ln>
                      <a:noFill/>
                    </a:ln>
                  </pic:spPr>
                </pic:pic>
              </a:graphicData>
            </a:graphic>
          </wp:inline>
        </w:drawing>
      </w:r>
    </w:p>
    <w:p w:rsidR="00797933" w:rsidRPr="003A5CE0" w:rsidRDefault="00797933" w:rsidP="00797933">
      <w:pPr>
        <w:pStyle w:val="a4"/>
        <w:rPr>
          <w:rFonts w:ascii="Times New Roman" w:hAnsi="Times New Roman" w:cs="Times New Roman"/>
          <w:sz w:val="28"/>
          <w:szCs w:val="28"/>
        </w:rPr>
      </w:pPr>
    </w:p>
    <w:p w:rsidR="00797933" w:rsidRPr="003A5CE0" w:rsidRDefault="00797933" w:rsidP="00797933">
      <w:pPr>
        <w:pStyle w:val="a4"/>
        <w:ind w:firstLine="575"/>
        <w:jc w:val="center"/>
        <w:rPr>
          <w:rFonts w:ascii="Times New Roman" w:hAnsi="Times New Roman" w:cs="Times New Roman"/>
          <w:b/>
          <w:sz w:val="28"/>
          <w:szCs w:val="28"/>
        </w:rPr>
      </w:pPr>
      <w:r w:rsidRPr="003A5CE0">
        <w:rPr>
          <w:rFonts w:ascii="Times New Roman" w:hAnsi="Times New Roman" w:cs="Times New Roman"/>
          <w:b/>
          <w:sz w:val="28"/>
          <w:szCs w:val="28"/>
        </w:rPr>
        <w:lastRenderedPageBreak/>
        <w:t>Рисунок 6.1 – Положения граблин мотовила</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b/>
          <w:sz w:val="28"/>
          <w:szCs w:val="28"/>
        </w:rPr>
        <w:t>А</w:t>
      </w:r>
      <w:r w:rsidRPr="003A5CE0">
        <w:rPr>
          <w:rFonts w:ascii="Times New Roman" w:hAnsi="Times New Roman" w:cs="Times New Roman"/>
          <w:sz w:val="28"/>
          <w:szCs w:val="28"/>
        </w:rPr>
        <w:t xml:space="preserve"> – высота расположения граблин;</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b/>
          <w:sz w:val="28"/>
          <w:szCs w:val="28"/>
        </w:rPr>
        <w:t>Б</w:t>
      </w:r>
      <w:r w:rsidRPr="003A5CE0">
        <w:rPr>
          <w:rFonts w:ascii="Times New Roman" w:hAnsi="Times New Roman" w:cs="Times New Roman"/>
          <w:sz w:val="28"/>
          <w:szCs w:val="28"/>
        </w:rPr>
        <w:t xml:space="preserve"> – ход штока горизонтального гидроцилиндра перемещения мотовила;</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b/>
          <w:sz w:val="28"/>
          <w:szCs w:val="28"/>
        </w:rPr>
        <w:t>В, Г, Д, Е, Ж</w:t>
      </w:r>
      <w:r w:rsidRPr="003A5CE0">
        <w:rPr>
          <w:rFonts w:ascii="Times New Roman" w:hAnsi="Times New Roman" w:cs="Times New Roman"/>
          <w:sz w:val="28"/>
          <w:szCs w:val="28"/>
        </w:rPr>
        <w:t xml:space="preserve">– положение граблин; </w:t>
      </w:r>
      <w:r w:rsidRPr="003A5CE0">
        <w:rPr>
          <w:rFonts w:ascii="Times New Roman" w:hAnsi="Times New Roman" w:cs="Times New Roman"/>
          <w:b/>
          <w:sz w:val="28"/>
          <w:szCs w:val="28"/>
        </w:rPr>
        <w:t xml:space="preserve">Н </w:t>
      </w:r>
      <w:r w:rsidRPr="003A5CE0">
        <w:rPr>
          <w:rFonts w:ascii="Times New Roman" w:hAnsi="Times New Roman" w:cs="Times New Roman"/>
          <w:sz w:val="28"/>
          <w:szCs w:val="28"/>
        </w:rPr>
        <w:t xml:space="preserve">– высота среза стеблей </w:t>
      </w: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6.2 Регулировка шнека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В нормальных условиях уборки положение шнека и его пальчикового механизма не оказывает существенного влияния на технологический процесс уборки, и поэтому зазоры А между шнеком и днищем, а также зазор Б между пальцами пальчикового механизма и днищем являются исходными (таблица 6.2), но должны быть в пределах от 6 до 30 мм.</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Если имеются случаи забивания шнека хлебной массой, то указанные зазоры следует увеличить.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Регулировку производить перемещением плиты левой 6 и плиты правой 7 (рисунок 2.3).</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Таблица 6.2 </w:t>
      </w:r>
    </w:p>
    <w:tbl>
      <w:tblPr>
        <w:tblStyle w:val="TableGrid"/>
        <w:tblW w:w="9908" w:type="dxa"/>
        <w:jc w:val="center"/>
        <w:tblInd w:w="0" w:type="dxa"/>
        <w:tblCellMar>
          <w:top w:w="52" w:type="dxa"/>
          <w:left w:w="106" w:type="dxa"/>
          <w:right w:w="115" w:type="dxa"/>
        </w:tblCellMar>
        <w:tblLook w:val="04A0"/>
      </w:tblPr>
      <w:tblGrid>
        <w:gridCol w:w="3545"/>
        <w:gridCol w:w="3118"/>
        <w:gridCol w:w="3245"/>
      </w:tblGrid>
      <w:tr w:rsidR="00797933" w:rsidRPr="003A5CE0" w:rsidTr="002F0B66">
        <w:trPr>
          <w:trHeight w:val="574"/>
          <w:jc w:val="center"/>
        </w:trPr>
        <w:tc>
          <w:tcPr>
            <w:tcW w:w="3545"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Состояние стеблестоя культуры</w:t>
            </w:r>
          </w:p>
        </w:tc>
        <w:tc>
          <w:tcPr>
            <w:tcW w:w="3118"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Зазор А между шнеком и днищем, мм</w:t>
            </w:r>
          </w:p>
        </w:tc>
        <w:tc>
          <w:tcPr>
            <w:tcW w:w="3245"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Зазор Б и В между пальцами и днищем, мм</w:t>
            </w:r>
          </w:p>
        </w:tc>
      </w:tr>
      <w:tr w:rsidR="00797933" w:rsidRPr="003A5CE0" w:rsidTr="002F0B66">
        <w:trPr>
          <w:trHeight w:val="535"/>
          <w:jc w:val="center"/>
        </w:trPr>
        <w:tc>
          <w:tcPr>
            <w:tcW w:w="3545" w:type="dxa"/>
            <w:tcBorders>
              <w:top w:val="double" w:sz="4" w:space="0" w:color="auto"/>
              <w:left w:val="double" w:sz="4" w:space="0" w:color="auto"/>
              <w:bottom w:val="single" w:sz="6" w:space="0" w:color="000000"/>
              <w:right w:val="single" w:sz="6" w:space="0" w:color="000000"/>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Нормальный </w:t>
            </w:r>
            <w:r w:rsidRPr="003A5CE0">
              <w:rPr>
                <w:rFonts w:ascii="Times New Roman" w:hAnsi="Times New Roman" w:cs="Times New Roman"/>
                <w:sz w:val="28"/>
                <w:szCs w:val="28"/>
              </w:rPr>
              <w:tab/>
              <w:t xml:space="preserve">прямостоящий или частич-но поникший </w:t>
            </w:r>
          </w:p>
        </w:tc>
        <w:tc>
          <w:tcPr>
            <w:tcW w:w="3118" w:type="dxa"/>
            <w:tcBorders>
              <w:top w:val="double" w:sz="4" w:space="0" w:color="auto"/>
              <w:left w:val="single" w:sz="6" w:space="0" w:color="000000"/>
              <w:bottom w:val="single" w:sz="6" w:space="0" w:color="000000"/>
              <w:right w:val="single" w:sz="6"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10…15</w:t>
            </w:r>
          </w:p>
        </w:tc>
        <w:tc>
          <w:tcPr>
            <w:tcW w:w="3245" w:type="dxa"/>
            <w:tcBorders>
              <w:top w:val="double" w:sz="4" w:space="0" w:color="auto"/>
              <w:left w:val="single" w:sz="6" w:space="0" w:color="000000"/>
              <w:bottom w:val="single" w:sz="6" w:space="0" w:color="000000"/>
              <w:right w:val="double" w:sz="4" w:space="0" w:color="auto"/>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12…20</w:t>
            </w:r>
          </w:p>
        </w:tc>
      </w:tr>
      <w:tr w:rsidR="00797933" w:rsidRPr="003A5CE0" w:rsidTr="002F0B66">
        <w:trPr>
          <w:trHeight w:val="276"/>
          <w:jc w:val="center"/>
        </w:trPr>
        <w:tc>
          <w:tcPr>
            <w:tcW w:w="3545" w:type="dxa"/>
            <w:tcBorders>
              <w:top w:val="single" w:sz="6" w:space="0" w:color="000000"/>
              <w:left w:val="double" w:sz="4" w:space="0" w:color="auto"/>
              <w:bottom w:val="single" w:sz="6" w:space="0" w:color="000000"/>
              <w:right w:val="single" w:sz="6" w:space="0" w:color="000000"/>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Высокий (свыше 80 см), густой </w:t>
            </w:r>
          </w:p>
        </w:tc>
        <w:tc>
          <w:tcPr>
            <w:tcW w:w="3118" w:type="dxa"/>
            <w:tcBorders>
              <w:top w:val="single" w:sz="6" w:space="0" w:color="000000"/>
              <w:left w:val="single" w:sz="6" w:space="0" w:color="000000"/>
              <w:bottom w:val="single" w:sz="6" w:space="0" w:color="000000"/>
              <w:right w:val="single" w:sz="6"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20…25</w:t>
            </w:r>
          </w:p>
        </w:tc>
        <w:tc>
          <w:tcPr>
            <w:tcW w:w="3245" w:type="dxa"/>
            <w:tcBorders>
              <w:top w:val="single" w:sz="6" w:space="0" w:color="000000"/>
              <w:left w:val="single" w:sz="6" w:space="0" w:color="000000"/>
              <w:bottom w:val="single" w:sz="6" w:space="0" w:color="000000"/>
              <w:right w:val="double" w:sz="4" w:space="0" w:color="auto"/>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20…30</w:t>
            </w:r>
          </w:p>
        </w:tc>
      </w:tr>
      <w:tr w:rsidR="00797933" w:rsidRPr="003A5CE0" w:rsidTr="002F0B66">
        <w:trPr>
          <w:trHeight w:val="276"/>
          <w:jc w:val="center"/>
        </w:trPr>
        <w:tc>
          <w:tcPr>
            <w:tcW w:w="3545" w:type="dxa"/>
            <w:tcBorders>
              <w:top w:val="single" w:sz="6" w:space="0" w:color="000000"/>
              <w:left w:val="double" w:sz="4" w:space="0" w:color="auto"/>
              <w:bottom w:val="single" w:sz="6" w:space="0" w:color="000000"/>
              <w:right w:val="single" w:sz="6" w:space="0" w:color="000000"/>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Низкорослый (30-40 см), соя </w:t>
            </w:r>
          </w:p>
        </w:tc>
        <w:tc>
          <w:tcPr>
            <w:tcW w:w="3118" w:type="dxa"/>
            <w:tcBorders>
              <w:top w:val="single" w:sz="6" w:space="0" w:color="000000"/>
              <w:left w:val="single" w:sz="6" w:space="0" w:color="000000"/>
              <w:bottom w:val="single" w:sz="6" w:space="0" w:color="000000"/>
              <w:right w:val="single" w:sz="6"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10…15</w:t>
            </w:r>
          </w:p>
        </w:tc>
        <w:tc>
          <w:tcPr>
            <w:tcW w:w="3245" w:type="dxa"/>
            <w:tcBorders>
              <w:top w:val="single" w:sz="6" w:space="0" w:color="000000"/>
              <w:left w:val="single" w:sz="6" w:space="0" w:color="000000"/>
              <w:bottom w:val="single" w:sz="6" w:space="0" w:color="000000"/>
              <w:right w:val="double" w:sz="4" w:space="0" w:color="auto"/>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12…20</w:t>
            </w:r>
          </w:p>
        </w:tc>
      </w:tr>
      <w:tr w:rsidR="00797933" w:rsidRPr="003A5CE0" w:rsidTr="002F0B66">
        <w:trPr>
          <w:trHeight w:val="274"/>
          <w:jc w:val="center"/>
        </w:trPr>
        <w:tc>
          <w:tcPr>
            <w:tcW w:w="3545" w:type="dxa"/>
            <w:tcBorders>
              <w:top w:val="single" w:sz="6" w:space="0" w:color="000000"/>
              <w:left w:val="double" w:sz="4" w:space="0" w:color="auto"/>
              <w:bottom w:val="double" w:sz="4" w:space="0" w:color="auto"/>
              <w:right w:val="single" w:sz="6" w:space="0" w:color="000000"/>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Полеглый </w:t>
            </w:r>
          </w:p>
        </w:tc>
        <w:tc>
          <w:tcPr>
            <w:tcW w:w="3118" w:type="dxa"/>
            <w:tcBorders>
              <w:top w:val="single" w:sz="6" w:space="0" w:color="000000"/>
              <w:left w:val="single" w:sz="6" w:space="0" w:color="000000"/>
              <w:bottom w:val="double" w:sz="4" w:space="0" w:color="auto"/>
              <w:right w:val="single" w:sz="6"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10…15</w:t>
            </w:r>
          </w:p>
        </w:tc>
        <w:tc>
          <w:tcPr>
            <w:tcW w:w="3245" w:type="dxa"/>
            <w:tcBorders>
              <w:top w:val="single" w:sz="6" w:space="0" w:color="000000"/>
              <w:left w:val="single" w:sz="6" w:space="0" w:color="000000"/>
              <w:bottom w:val="double" w:sz="4" w:space="0" w:color="auto"/>
              <w:right w:val="double" w:sz="4" w:space="0" w:color="auto"/>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12…20</w:t>
            </w:r>
          </w:p>
        </w:tc>
      </w:tr>
    </w:tbl>
    <w:p w:rsidR="00797933" w:rsidRPr="003A5CE0" w:rsidRDefault="00797933" w:rsidP="00797933">
      <w:pPr>
        <w:pStyle w:val="a4"/>
        <w:ind w:firstLine="8"/>
        <w:rPr>
          <w:rFonts w:ascii="Times New Roman" w:hAnsi="Times New Roman" w:cs="Times New Roman"/>
          <w:sz w:val="28"/>
          <w:szCs w:val="28"/>
        </w:rPr>
      </w:pPr>
    </w:p>
    <w:p w:rsidR="00797933" w:rsidRPr="003A5CE0" w:rsidRDefault="00797933" w:rsidP="00797933">
      <w:pPr>
        <w:pStyle w:val="a4"/>
        <w:ind w:firstLine="8"/>
        <w:rPr>
          <w:rFonts w:ascii="Times New Roman" w:hAnsi="Times New Roman" w:cs="Times New Roman"/>
          <w:sz w:val="28"/>
          <w:szCs w:val="28"/>
        </w:rPr>
      </w:pPr>
      <w:r w:rsidRPr="003A5CE0">
        <w:rPr>
          <w:rFonts w:ascii="Times New Roman" w:hAnsi="Times New Roman" w:cs="Times New Roman"/>
          <w:noProof/>
          <w:sz w:val="28"/>
          <w:szCs w:val="28"/>
        </w:rPr>
        <w:drawing>
          <wp:anchor distT="0" distB="0" distL="114300" distR="114300" simplePos="0" relativeHeight="251779072" behindDoc="0" locked="0" layoutInCell="1" allowOverlap="0">
            <wp:simplePos x="0" y="0"/>
            <wp:positionH relativeFrom="column">
              <wp:posOffset>1459865</wp:posOffset>
            </wp:positionH>
            <wp:positionV relativeFrom="paragraph">
              <wp:posOffset>10795</wp:posOffset>
            </wp:positionV>
            <wp:extent cx="4543425" cy="2371725"/>
            <wp:effectExtent l="0" t="0" r="9525" b="9525"/>
            <wp:wrapSquare wrapText="bothSides"/>
            <wp:docPr id="456594" name="Picture 11957"/>
            <wp:cNvGraphicFramePr/>
            <a:graphic xmlns:a="http://schemas.openxmlformats.org/drawingml/2006/main">
              <a:graphicData uri="http://schemas.openxmlformats.org/drawingml/2006/picture">
                <pic:pic xmlns:pic="http://schemas.openxmlformats.org/drawingml/2006/picture">
                  <pic:nvPicPr>
                    <pic:cNvPr id="11957" name="Picture 11957"/>
                    <pic:cNvPicPr/>
                  </pic:nvPicPr>
                  <pic:blipFill>
                    <a:blip r:embed="rId38"/>
                    <a:stretch>
                      <a:fillRect/>
                    </a:stretch>
                  </pic:blipFill>
                  <pic:spPr>
                    <a:xfrm>
                      <a:off x="0" y="0"/>
                      <a:ext cx="4543425" cy="2371725"/>
                    </a:xfrm>
                    <a:prstGeom prst="rect">
                      <a:avLst/>
                    </a:prstGeom>
                  </pic:spPr>
                </pic:pic>
              </a:graphicData>
            </a:graphic>
          </wp:anchor>
        </w:drawing>
      </w:r>
    </w:p>
    <w:p w:rsidR="00797933" w:rsidRPr="003A5CE0" w:rsidRDefault="00797933" w:rsidP="00797933">
      <w:pPr>
        <w:pStyle w:val="a4"/>
        <w:ind w:firstLine="8"/>
        <w:rPr>
          <w:rFonts w:ascii="Times New Roman" w:hAnsi="Times New Roman" w:cs="Times New Roman"/>
          <w:sz w:val="28"/>
          <w:szCs w:val="28"/>
        </w:rPr>
      </w:pPr>
    </w:p>
    <w:p w:rsidR="00797933" w:rsidRPr="003A5CE0" w:rsidRDefault="00797933" w:rsidP="00797933">
      <w:pPr>
        <w:pStyle w:val="a4"/>
        <w:ind w:firstLine="8"/>
        <w:rPr>
          <w:rFonts w:ascii="Times New Roman" w:hAnsi="Times New Roman" w:cs="Times New Roman"/>
          <w:sz w:val="28"/>
          <w:szCs w:val="28"/>
        </w:rPr>
      </w:pPr>
    </w:p>
    <w:p w:rsidR="00797933" w:rsidRPr="003A5CE0" w:rsidRDefault="00797933" w:rsidP="00797933">
      <w:pPr>
        <w:pStyle w:val="a4"/>
        <w:ind w:firstLine="8"/>
        <w:rPr>
          <w:rFonts w:ascii="Times New Roman" w:hAnsi="Times New Roman" w:cs="Times New Roman"/>
          <w:sz w:val="28"/>
          <w:szCs w:val="28"/>
        </w:rPr>
      </w:pPr>
    </w:p>
    <w:p w:rsidR="00797933" w:rsidRPr="003A5CE0" w:rsidRDefault="00797933" w:rsidP="00797933">
      <w:pPr>
        <w:pStyle w:val="a4"/>
        <w:ind w:firstLine="8"/>
        <w:rPr>
          <w:rFonts w:ascii="Times New Roman" w:hAnsi="Times New Roman" w:cs="Times New Roman"/>
          <w:sz w:val="28"/>
          <w:szCs w:val="28"/>
        </w:rPr>
      </w:pPr>
    </w:p>
    <w:p w:rsidR="00797933" w:rsidRPr="003A5CE0" w:rsidRDefault="00797933" w:rsidP="00797933">
      <w:pPr>
        <w:pStyle w:val="a4"/>
        <w:ind w:firstLine="8"/>
        <w:rPr>
          <w:rFonts w:ascii="Times New Roman" w:hAnsi="Times New Roman" w:cs="Times New Roman"/>
          <w:sz w:val="28"/>
          <w:szCs w:val="28"/>
        </w:rPr>
      </w:pPr>
    </w:p>
    <w:p w:rsidR="00797933" w:rsidRPr="003A5CE0" w:rsidRDefault="00797933" w:rsidP="00797933">
      <w:pPr>
        <w:pStyle w:val="a4"/>
        <w:ind w:firstLine="8"/>
        <w:rPr>
          <w:rFonts w:ascii="Times New Roman" w:hAnsi="Times New Roman" w:cs="Times New Roman"/>
          <w:sz w:val="28"/>
          <w:szCs w:val="28"/>
        </w:rPr>
      </w:pPr>
    </w:p>
    <w:p w:rsidR="00797933" w:rsidRPr="003A5CE0" w:rsidRDefault="00797933" w:rsidP="00797933">
      <w:pPr>
        <w:pStyle w:val="a4"/>
        <w:ind w:firstLine="8"/>
        <w:rPr>
          <w:rFonts w:ascii="Times New Roman" w:hAnsi="Times New Roman" w:cs="Times New Roman"/>
          <w:sz w:val="28"/>
          <w:szCs w:val="28"/>
        </w:rPr>
      </w:pPr>
    </w:p>
    <w:p w:rsidR="00797933" w:rsidRPr="003A5CE0" w:rsidRDefault="00797933" w:rsidP="00797933">
      <w:pPr>
        <w:pStyle w:val="a4"/>
        <w:ind w:firstLine="8"/>
        <w:rPr>
          <w:rFonts w:ascii="Times New Roman" w:hAnsi="Times New Roman" w:cs="Times New Roman"/>
          <w:noProof/>
          <w:sz w:val="28"/>
          <w:szCs w:val="28"/>
        </w:rPr>
      </w:pPr>
    </w:p>
    <w:p w:rsidR="00797933" w:rsidRPr="003A5CE0" w:rsidRDefault="00797933" w:rsidP="00797933">
      <w:pPr>
        <w:pStyle w:val="a4"/>
        <w:ind w:firstLine="8"/>
        <w:rPr>
          <w:rFonts w:ascii="Times New Roman" w:hAnsi="Times New Roman" w:cs="Times New Roman"/>
          <w:noProof/>
          <w:sz w:val="28"/>
          <w:szCs w:val="28"/>
        </w:rPr>
      </w:pPr>
    </w:p>
    <w:p w:rsidR="00797933" w:rsidRPr="003A5CE0" w:rsidRDefault="00797933" w:rsidP="00797933">
      <w:pPr>
        <w:pStyle w:val="a4"/>
        <w:ind w:firstLine="8"/>
        <w:rPr>
          <w:rFonts w:ascii="Times New Roman" w:hAnsi="Times New Roman" w:cs="Times New Roman"/>
          <w:noProof/>
          <w:sz w:val="28"/>
          <w:szCs w:val="28"/>
        </w:rPr>
      </w:pPr>
    </w:p>
    <w:p w:rsidR="00797933" w:rsidRPr="003A5CE0" w:rsidRDefault="00797933" w:rsidP="00797933">
      <w:pPr>
        <w:pStyle w:val="a4"/>
        <w:ind w:firstLine="8"/>
        <w:rPr>
          <w:rFonts w:ascii="Times New Roman" w:hAnsi="Times New Roman" w:cs="Times New Roman"/>
          <w:noProof/>
          <w:sz w:val="28"/>
          <w:szCs w:val="28"/>
        </w:rPr>
      </w:pPr>
    </w:p>
    <w:p w:rsidR="00797933" w:rsidRPr="003A5CE0" w:rsidRDefault="00797933" w:rsidP="00797933">
      <w:pPr>
        <w:pStyle w:val="a4"/>
        <w:ind w:firstLine="575"/>
        <w:jc w:val="center"/>
        <w:rPr>
          <w:rFonts w:ascii="Times New Roman" w:hAnsi="Times New Roman" w:cs="Times New Roman"/>
          <w:b/>
          <w:noProof/>
          <w:sz w:val="28"/>
          <w:szCs w:val="28"/>
        </w:rPr>
      </w:pPr>
      <w:r w:rsidRPr="003A5CE0">
        <w:rPr>
          <w:rFonts w:ascii="Times New Roman" w:hAnsi="Times New Roman" w:cs="Times New Roman"/>
          <w:b/>
          <w:noProof/>
          <w:sz w:val="28"/>
          <w:szCs w:val="28"/>
        </w:rPr>
        <w:t>Рисунок 6.2 – Схема расположения шнека и его пальчикового механизма при работе жатки</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b/>
          <w:sz w:val="28"/>
          <w:szCs w:val="28"/>
        </w:rPr>
        <w:t xml:space="preserve">А </w:t>
      </w:r>
      <w:r w:rsidRPr="003A5CE0">
        <w:rPr>
          <w:rFonts w:ascii="Times New Roman" w:hAnsi="Times New Roman" w:cs="Times New Roman"/>
          <w:sz w:val="28"/>
          <w:szCs w:val="28"/>
        </w:rPr>
        <w:t>– зазор между витками шнека и днищем жатки;</w:t>
      </w:r>
    </w:p>
    <w:p w:rsidR="00797933" w:rsidRPr="004C0B01" w:rsidRDefault="00797933" w:rsidP="00797933">
      <w:pPr>
        <w:pStyle w:val="a4"/>
        <w:ind w:firstLine="575"/>
        <w:jc w:val="center"/>
        <w:rPr>
          <w:rFonts w:ascii="Times New Roman" w:hAnsi="Times New Roman" w:cs="Times New Roman"/>
          <w:sz w:val="28"/>
          <w:szCs w:val="28"/>
          <w:lang w:val="uk-UA"/>
        </w:rPr>
      </w:pPr>
      <w:r w:rsidRPr="003A5CE0">
        <w:rPr>
          <w:rFonts w:ascii="Times New Roman" w:hAnsi="Times New Roman" w:cs="Times New Roman"/>
          <w:b/>
          <w:sz w:val="28"/>
          <w:szCs w:val="28"/>
        </w:rPr>
        <w:t xml:space="preserve">Б </w:t>
      </w:r>
      <w:r w:rsidRPr="003A5CE0">
        <w:rPr>
          <w:rFonts w:ascii="Times New Roman" w:hAnsi="Times New Roman" w:cs="Times New Roman"/>
          <w:sz w:val="28"/>
          <w:szCs w:val="28"/>
        </w:rPr>
        <w:t>– зазор между пальцами шнека и днищем жатки</w:t>
      </w:r>
      <w:r>
        <w:rPr>
          <w:rFonts w:ascii="Times New Roman" w:hAnsi="Times New Roman" w:cs="Times New Roman"/>
          <w:sz w:val="28"/>
          <w:szCs w:val="28"/>
          <w:lang w:val="uk-UA"/>
        </w:rPr>
        <w:t>;</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b/>
          <w:sz w:val="28"/>
          <w:szCs w:val="28"/>
        </w:rPr>
        <w:t>В</w:t>
      </w:r>
      <w:r w:rsidRPr="003A5CE0">
        <w:rPr>
          <w:rFonts w:ascii="Times New Roman" w:hAnsi="Times New Roman" w:cs="Times New Roman"/>
          <w:sz w:val="28"/>
          <w:szCs w:val="28"/>
        </w:rPr>
        <w:t>– зазор между витками шнека и чистиками</w:t>
      </w:r>
    </w:p>
    <w:p w:rsidR="00797933" w:rsidRDefault="00797933" w:rsidP="00797933">
      <w:pPr>
        <w:pStyle w:val="a4"/>
        <w:ind w:left="0" w:firstLine="567"/>
        <w:rPr>
          <w:rFonts w:ascii="Times New Roman" w:hAnsi="Times New Roman" w:cs="Times New Roman"/>
          <w:sz w:val="28"/>
          <w:szCs w:val="28"/>
        </w:rPr>
      </w:pPr>
    </w:p>
    <w:p w:rsidR="00797933" w:rsidRDefault="00797933" w:rsidP="00797933">
      <w:pPr>
        <w:pStyle w:val="a4"/>
        <w:ind w:left="0" w:firstLine="567"/>
        <w:rPr>
          <w:rFonts w:ascii="Times New Roman" w:hAnsi="Times New Roman" w:cs="Times New Roman"/>
          <w:sz w:val="28"/>
          <w:szCs w:val="28"/>
        </w:rPr>
      </w:pPr>
      <w:r w:rsidRPr="003A5CE0">
        <w:rPr>
          <w:rFonts w:ascii="Times New Roman" w:hAnsi="Times New Roman" w:cs="Times New Roman"/>
          <w:sz w:val="28"/>
          <w:szCs w:val="28"/>
        </w:rPr>
        <w:lastRenderedPageBreak/>
        <w:t xml:space="preserve">Зазор между торцами шнека и боковинами платформы должен быть равномерным. Регулировать зазор перемещением шнека при расконтренной и ослабленной гайке на закрепительной втулке </w:t>
      </w:r>
      <w:r w:rsidRPr="00325D8A">
        <w:rPr>
          <w:rFonts w:ascii="Times New Roman" w:hAnsi="Times New Roman" w:cs="Times New Roman"/>
          <w:sz w:val="28"/>
          <w:szCs w:val="28"/>
        </w:rPr>
        <w:t>подшипника плиты левой.</w:t>
      </w:r>
    </w:p>
    <w:p w:rsidR="00797933" w:rsidRDefault="00797933" w:rsidP="00797933">
      <w:pPr>
        <w:pStyle w:val="a4"/>
        <w:ind w:left="0" w:firstLine="567"/>
        <w:rPr>
          <w:rFonts w:ascii="Times New Roman" w:hAnsi="Times New Roman" w:cs="Times New Roman"/>
          <w:sz w:val="28"/>
          <w:szCs w:val="28"/>
        </w:rPr>
      </w:pPr>
    </w:p>
    <w:p w:rsidR="00797933" w:rsidRDefault="00797933" w:rsidP="00797933">
      <w:pPr>
        <w:spacing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При варианте шнека с </w:t>
      </w:r>
      <w:r w:rsidRPr="00664407">
        <w:rPr>
          <w:rFonts w:ascii="Times New Roman" w:hAnsi="Times New Roman" w:cs="Times New Roman"/>
          <w:sz w:val="28"/>
          <w:szCs w:val="28"/>
        </w:rPr>
        <w:t>расположение</w:t>
      </w:r>
      <w:r>
        <w:rPr>
          <w:rFonts w:ascii="Times New Roman" w:hAnsi="Times New Roman" w:cs="Times New Roman"/>
          <w:sz w:val="28"/>
          <w:szCs w:val="28"/>
        </w:rPr>
        <w:t>м</w:t>
      </w:r>
      <w:r w:rsidRPr="00664407">
        <w:rPr>
          <w:rFonts w:ascii="Times New Roman" w:hAnsi="Times New Roman" w:cs="Times New Roman"/>
          <w:sz w:val="28"/>
          <w:szCs w:val="28"/>
        </w:rPr>
        <w:t>пальцев по всейдлине шнека</w:t>
      </w:r>
      <w:r>
        <w:rPr>
          <w:rFonts w:ascii="Times New Roman" w:hAnsi="Times New Roman" w:cs="Times New Roman"/>
          <w:sz w:val="28"/>
          <w:szCs w:val="28"/>
        </w:rPr>
        <w:t xml:space="preserve"> для сниженияегоактивности (уменьшенияобъемапоступающеймассы на наклонную камеру комбайна) необходимо снять пальцы шнека 6 (рисунок 6.3) и заглушить </w:t>
      </w:r>
      <w:r w:rsidRPr="00325D8A">
        <w:rPr>
          <w:rFonts w:ascii="Times New Roman" w:hAnsi="Times New Roman" w:cs="Times New Roman"/>
          <w:sz w:val="28"/>
          <w:szCs w:val="28"/>
        </w:rPr>
        <w:t>отверстиезаглушкой 2 (</w:t>
      </w:r>
      <w:r w:rsidRPr="003D520A">
        <w:rPr>
          <w:rFonts w:ascii="Times New Roman" w:hAnsi="Times New Roman" w:cs="Times New Roman"/>
          <w:sz w:val="28"/>
          <w:szCs w:val="28"/>
        </w:rPr>
        <w:t>рисунок 6.3)</w:t>
      </w:r>
      <w:r>
        <w:rPr>
          <w:rFonts w:ascii="Times New Roman" w:hAnsi="Times New Roman" w:cs="Times New Roman"/>
          <w:sz w:val="28"/>
          <w:szCs w:val="28"/>
        </w:rPr>
        <w:t>. Снятиепальцевосуществляется по всейдлине шнека, за исключениемцентральной части шнека.</w:t>
      </w:r>
    </w:p>
    <w:p w:rsidR="00797933" w:rsidRDefault="00797933" w:rsidP="00797933">
      <w:pPr>
        <w:spacing w:line="240" w:lineRule="auto"/>
        <w:ind w:left="0" w:firstLine="567"/>
        <w:jc w:val="center"/>
        <w:rPr>
          <w:rFonts w:ascii="Times New Roman" w:hAnsi="Times New Roman" w:cs="Times New Roman"/>
          <w:b/>
          <w:noProof/>
          <w:sz w:val="28"/>
          <w:szCs w:val="28"/>
        </w:rPr>
      </w:pPr>
      <w:r>
        <w:rPr>
          <w:rFonts w:ascii="Times New Roman" w:hAnsi="Times New Roman" w:cs="Times New Roman"/>
          <w:noProof/>
          <w:sz w:val="28"/>
          <w:szCs w:val="28"/>
          <w:lang w:val="ru-RU"/>
        </w:rPr>
        <w:drawing>
          <wp:inline distT="0" distB="0" distL="0" distR="0">
            <wp:extent cx="3343275" cy="4407968"/>
            <wp:effectExtent l="0" t="0" r="0" b="0"/>
            <wp:docPr id="456595" name="Рисунок 45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ЖНЗБ-7,5.15.000 - Шнек (разрез).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36" t="4664" r="2546"/>
                    <a:stretch/>
                  </pic:blipFill>
                  <pic:spPr bwMode="auto">
                    <a:xfrm>
                      <a:off x="0" y="0"/>
                      <a:ext cx="3378047" cy="44538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Default="00797933" w:rsidP="00797933">
      <w:pPr>
        <w:spacing w:line="240" w:lineRule="auto"/>
        <w:ind w:left="0" w:firstLine="567"/>
        <w:jc w:val="center"/>
        <w:rPr>
          <w:rFonts w:ascii="Times New Roman" w:hAnsi="Times New Roman" w:cs="Times New Roman"/>
          <w:sz w:val="28"/>
          <w:szCs w:val="28"/>
        </w:rPr>
      </w:pPr>
      <w:r w:rsidRPr="003A5CE0">
        <w:rPr>
          <w:rFonts w:ascii="Times New Roman" w:hAnsi="Times New Roman" w:cs="Times New Roman"/>
          <w:b/>
          <w:noProof/>
          <w:sz w:val="28"/>
          <w:szCs w:val="28"/>
        </w:rPr>
        <w:t>Рисунок 6.</w:t>
      </w:r>
      <w:r w:rsidRPr="003D520A">
        <w:rPr>
          <w:rFonts w:ascii="Times New Roman" w:hAnsi="Times New Roman" w:cs="Times New Roman"/>
          <w:b/>
          <w:noProof/>
          <w:sz w:val="28"/>
          <w:szCs w:val="28"/>
        </w:rPr>
        <w:t>3</w:t>
      </w:r>
      <w:r w:rsidRPr="00162207">
        <w:rPr>
          <w:rFonts w:ascii="Times New Roman" w:hAnsi="Times New Roman" w:cs="Times New Roman"/>
          <w:b/>
          <w:noProof/>
          <w:sz w:val="28"/>
          <w:szCs w:val="28"/>
        </w:rPr>
        <w:t>– Установка заглушек</w:t>
      </w:r>
    </w:p>
    <w:p w:rsidR="00797933"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sz w:val="28"/>
          <w:szCs w:val="28"/>
        </w:rPr>
        <w:t xml:space="preserve">1 – </w:t>
      </w:r>
      <w:r>
        <w:rPr>
          <w:rFonts w:ascii="Times New Roman" w:hAnsi="Times New Roman" w:cs="Times New Roman"/>
          <w:sz w:val="28"/>
          <w:szCs w:val="28"/>
        </w:rPr>
        <w:t>крышка</w:t>
      </w:r>
      <w:r w:rsidRPr="003A5CE0">
        <w:rPr>
          <w:rFonts w:ascii="Times New Roman" w:hAnsi="Times New Roman" w:cs="Times New Roman"/>
          <w:sz w:val="28"/>
          <w:szCs w:val="28"/>
        </w:rPr>
        <w:t xml:space="preserve">; 2 – </w:t>
      </w:r>
      <w:r>
        <w:rPr>
          <w:rFonts w:ascii="Times New Roman" w:hAnsi="Times New Roman" w:cs="Times New Roman"/>
          <w:sz w:val="28"/>
          <w:szCs w:val="28"/>
        </w:rPr>
        <w:t>заглушка</w:t>
      </w:r>
      <w:r w:rsidRPr="003A5CE0">
        <w:rPr>
          <w:rFonts w:ascii="Times New Roman" w:hAnsi="Times New Roman" w:cs="Times New Roman"/>
          <w:sz w:val="28"/>
          <w:szCs w:val="28"/>
        </w:rPr>
        <w:t xml:space="preserve">; 3 – </w:t>
      </w:r>
      <w:r>
        <w:rPr>
          <w:rFonts w:ascii="Times New Roman" w:hAnsi="Times New Roman" w:cs="Times New Roman"/>
          <w:sz w:val="28"/>
          <w:szCs w:val="28"/>
        </w:rPr>
        <w:t>обойма 54-1-2-2-7-01</w:t>
      </w:r>
      <w:r w:rsidRPr="003A5CE0">
        <w:rPr>
          <w:rFonts w:ascii="Times New Roman" w:hAnsi="Times New Roman" w:cs="Times New Roman"/>
          <w:sz w:val="28"/>
          <w:szCs w:val="28"/>
        </w:rPr>
        <w:t xml:space="preserve">; 4 – </w:t>
      </w:r>
      <w:r>
        <w:rPr>
          <w:rFonts w:ascii="Times New Roman" w:hAnsi="Times New Roman" w:cs="Times New Roman"/>
          <w:sz w:val="28"/>
          <w:szCs w:val="28"/>
        </w:rPr>
        <w:t>глазок 3518050-10079;</w:t>
      </w:r>
    </w:p>
    <w:p w:rsidR="00797933" w:rsidRDefault="00797933" w:rsidP="00797933">
      <w:pPr>
        <w:pStyle w:val="a4"/>
        <w:ind w:firstLine="575"/>
        <w:jc w:val="center"/>
        <w:rPr>
          <w:rFonts w:ascii="Times New Roman" w:hAnsi="Times New Roman" w:cs="Times New Roman"/>
          <w:sz w:val="28"/>
          <w:szCs w:val="28"/>
        </w:rPr>
      </w:pPr>
      <w:r>
        <w:rPr>
          <w:rFonts w:ascii="Times New Roman" w:hAnsi="Times New Roman" w:cs="Times New Roman"/>
          <w:sz w:val="28"/>
          <w:szCs w:val="28"/>
        </w:rPr>
        <w:t>5 – фиксатор 3518050-16476; 6 – палец ЮК КЗС-9М.01.05.601;</w:t>
      </w:r>
    </w:p>
    <w:p w:rsidR="00797933" w:rsidRPr="000C1070" w:rsidRDefault="00797933" w:rsidP="00797933">
      <w:pPr>
        <w:pStyle w:val="a4"/>
        <w:ind w:firstLine="575"/>
        <w:jc w:val="center"/>
        <w:rPr>
          <w:rFonts w:ascii="Times New Roman" w:hAnsi="Times New Roman" w:cs="Times New Roman"/>
          <w:sz w:val="28"/>
          <w:szCs w:val="28"/>
        </w:rPr>
      </w:pPr>
      <w:r>
        <w:rPr>
          <w:rFonts w:ascii="Times New Roman" w:hAnsi="Times New Roman" w:cs="Times New Roman"/>
          <w:sz w:val="28"/>
          <w:szCs w:val="28"/>
        </w:rPr>
        <w:t>7 – болт М8-6-</w:t>
      </w:r>
      <w:r>
        <w:rPr>
          <w:rFonts w:ascii="Times New Roman" w:hAnsi="Times New Roman" w:cs="Times New Roman"/>
          <w:sz w:val="28"/>
          <w:szCs w:val="28"/>
          <w:lang w:val="en-US"/>
        </w:rPr>
        <w:t>g</w:t>
      </w:r>
      <w:r>
        <w:rPr>
          <w:rFonts w:ascii="Times New Roman" w:hAnsi="Times New Roman" w:cs="Times New Roman"/>
          <w:sz w:val="28"/>
          <w:szCs w:val="28"/>
        </w:rPr>
        <w:t>х20.58.019 ГОСТ 7798; 8 – шайба 8Т.65Г.019 ГОСТ 6402</w:t>
      </w:r>
    </w:p>
    <w:p w:rsidR="00797933" w:rsidRDefault="00797933" w:rsidP="00797933">
      <w:pPr>
        <w:spacing w:line="240" w:lineRule="auto"/>
        <w:ind w:left="0" w:firstLine="567"/>
        <w:rPr>
          <w:rFonts w:ascii="Times New Roman" w:hAnsi="Times New Roman" w:cs="Times New Roman"/>
          <w:sz w:val="28"/>
          <w:szCs w:val="28"/>
        </w:rPr>
      </w:pPr>
    </w:p>
    <w:p w:rsidR="00797933" w:rsidRPr="003D520A" w:rsidRDefault="00797933" w:rsidP="00797933">
      <w:pPr>
        <w:pStyle w:val="a4"/>
        <w:ind w:firstLine="575"/>
        <w:rPr>
          <w:rFonts w:ascii="Times New Roman" w:hAnsi="Times New Roman" w:cs="Times New Roman"/>
          <w:sz w:val="28"/>
          <w:szCs w:val="28"/>
        </w:rPr>
      </w:pPr>
      <w:r w:rsidRPr="003D520A">
        <w:rPr>
          <w:rFonts w:ascii="Times New Roman" w:hAnsi="Times New Roman" w:cs="Times New Roman"/>
          <w:sz w:val="28"/>
          <w:szCs w:val="28"/>
        </w:rPr>
        <w:t>Для демонтажа пальцев и установки заглушек необходимо:</w:t>
      </w:r>
    </w:p>
    <w:p w:rsidR="00797933" w:rsidRPr="003D520A" w:rsidRDefault="00797933" w:rsidP="00797933">
      <w:pPr>
        <w:pStyle w:val="a4"/>
        <w:ind w:firstLine="575"/>
        <w:rPr>
          <w:rFonts w:ascii="Times New Roman" w:hAnsi="Times New Roman" w:cs="Times New Roman"/>
          <w:sz w:val="28"/>
          <w:szCs w:val="28"/>
        </w:rPr>
      </w:pPr>
      <w:r w:rsidRPr="003D520A">
        <w:rPr>
          <w:rFonts w:ascii="Times New Roman" w:hAnsi="Times New Roman" w:cs="Times New Roman"/>
          <w:sz w:val="28"/>
          <w:szCs w:val="28"/>
        </w:rPr>
        <w:t>– раскрутить болтокрепеж 7, 8 и снять крышку 1</w:t>
      </w:r>
      <w:r>
        <w:rPr>
          <w:rFonts w:ascii="Times New Roman" w:hAnsi="Times New Roman" w:cs="Times New Roman"/>
          <w:sz w:val="28"/>
          <w:szCs w:val="28"/>
        </w:rPr>
        <w:t xml:space="preserve"> (рисунок 6.3)</w:t>
      </w:r>
      <w:r w:rsidRPr="003D520A">
        <w:rPr>
          <w:rFonts w:ascii="Times New Roman" w:hAnsi="Times New Roman" w:cs="Times New Roman"/>
          <w:sz w:val="28"/>
          <w:szCs w:val="28"/>
        </w:rPr>
        <w:t>;</w:t>
      </w:r>
    </w:p>
    <w:p w:rsidR="00797933" w:rsidRPr="003D520A" w:rsidRDefault="00797933" w:rsidP="00797933">
      <w:pPr>
        <w:pStyle w:val="a4"/>
        <w:ind w:firstLine="575"/>
        <w:rPr>
          <w:rFonts w:ascii="Times New Roman" w:hAnsi="Times New Roman" w:cs="Times New Roman"/>
          <w:sz w:val="28"/>
          <w:szCs w:val="28"/>
        </w:rPr>
      </w:pPr>
      <w:r w:rsidRPr="003D520A">
        <w:rPr>
          <w:rFonts w:ascii="Times New Roman" w:hAnsi="Times New Roman" w:cs="Times New Roman"/>
          <w:sz w:val="28"/>
          <w:szCs w:val="28"/>
        </w:rPr>
        <w:t>– демонтировать палец 6, вытянув фиксатор 5;</w:t>
      </w:r>
    </w:p>
    <w:p w:rsidR="00797933" w:rsidRPr="001B562C" w:rsidRDefault="00797933" w:rsidP="00797933">
      <w:pPr>
        <w:pStyle w:val="a4"/>
        <w:ind w:firstLine="575"/>
        <w:rPr>
          <w:rFonts w:ascii="Times New Roman" w:hAnsi="Times New Roman" w:cs="Times New Roman"/>
          <w:sz w:val="28"/>
          <w:szCs w:val="28"/>
        </w:rPr>
      </w:pPr>
      <w:r w:rsidRPr="001B562C">
        <w:rPr>
          <w:rFonts w:ascii="Times New Roman" w:hAnsi="Times New Roman" w:cs="Times New Roman"/>
          <w:sz w:val="28"/>
          <w:szCs w:val="28"/>
        </w:rPr>
        <w:t>– раскрутить болтокрепеж 7, 8, демонтировать обойму 3 и глазок 4;</w:t>
      </w:r>
    </w:p>
    <w:p w:rsidR="00797933" w:rsidRPr="001B562C" w:rsidRDefault="00797933" w:rsidP="00797933">
      <w:pPr>
        <w:pStyle w:val="a4"/>
        <w:ind w:firstLine="575"/>
        <w:rPr>
          <w:rFonts w:ascii="Times New Roman" w:hAnsi="Times New Roman" w:cs="Times New Roman"/>
          <w:sz w:val="28"/>
          <w:szCs w:val="28"/>
        </w:rPr>
      </w:pPr>
      <w:r w:rsidRPr="001B562C">
        <w:rPr>
          <w:rFonts w:ascii="Times New Roman" w:hAnsi="Times New Roman" w:cs="Times New Roman"/>
          <w:sz w:val="28"/>
          <w:szCs w:val="28"/>
        </w:rPr>
        <w:t>– на место глазка установить и зафиксировать болтокрепежом 7, 8 заглушку 2 изнутри трубы шнека;</w:t>
      </w:r>
    </w:p>
    <w:p w:rsidR="00797933" w:rsidRDefault="00797933" w:rsidP="00797933">
      <w:pPr>
        <w:pStyle w:val="a4"/>
        <w:ind w:firstLine="575"/>
        <w:rPr>
          <w:rFonts w:ascii="Times New Roman" w:hAnsi="Times New Roman" w:cs="Times New Roman"/>
          <w:sz w:val="28"/>
          <w:szCs w:val="28"/>
        </w:rPr>
      </w:pPr>
      <w:r w:rsidRPr="001B562C">
        <w:rPr>
          <w:rFonts w:ascii="Times New Roman" w:hAnsi="Times New Roman" w:cs="Times New Roman"/>
          <w:sz w:val="28"/>
          <w:szCs w:val="28"/>
        </w:rPr>
        <w:t>– установить крышку 1 на штатное место и закрепить ее болтокрепежом 7, 8.</w:t>
      </w:r>
    </w:p>
    <w:p w:rsidR="00797933" w:rsidRPr="00323AF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color w:val="FF0000"/>
          <w:sz w:val="28"/>
          <w:szCs w:val="28"/>
        </w:rPr>
      </w:pPr>
      <w:r w:rsidRPr="007B7DF4">
        <w:rPr>
          <w:rFonts w:ascii="Times New Roman" w:hAnsi="Times New Roman" w:cs="Times New Roman"/>
          <w:color w:val="FF0000"/>
          <w:sz w:val="28"/>
          <w:szCs w:val="28"/>
        </w:rPr>
        <w:t>В связи с постоянно проводимой работой по улучшению к</w:t>
      </w:r>
      <w:r>
        <w:rPr>
          <w:rFonts w:ascii="Times New Roman" w:hAnsi="Times New Roman" w:cs="Times New Roman"/>
          <w:color w:val="FF0000"/>
          <w:sz w:val="28"/>
          <w:szCs w:val="28"/>
        </w:rPr>
        <w:t xml:space="preserve">ачества и технологичности </w:t>
      </w:r>
      <w:r w:rsidRPr="007B7DF4">
        <w:rPr>
          <w:rFonts w:ascii="Times New Roman" w:hAnsi="Times New Roman" w:cs="Times New Roman"/>
          <w:color w:val="FF0000"/>
          <w:sz w:val="28"/>
          <w:szCs w:val="28"/>
        </w:rPr>
        <w:t xml:space="preserve">продукции, </w:t>
      </w:r>
      <w:r>
        <w:rPr>
          <w:rFonts w:ascii="Times New Roman" w:hAnsi="Times New Roman" w:cs="Times New Roman"/>
          <w:color w:val="FF0000"/>
          <w:sz w:val="28"/>
          <w:szCs w:val="28"/>
        </w:rPr>
        <w:t xml:space="preserve">устройство шнека может отличаться от указанного. </w:t>
      </w:r>
    </w:p>
    <w:p w:rsidR="00797933" w:rsidRDefault="00797933" w:rsidP="00797933">
      <w:pPr>
        <w:pStyle w:val="a4"/>
        <w:ind w:firstLine="575"/>
        <w:rPr>
          <w:rFonts w:ascii="Times New Roman" w:hAnsi="Times New Roman" w:cs="Times New Roman"/>
          <w:color w:val="FF0000"/>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b/>
          <w:sz w:val="28"/>
          <w:szCs w:val="28"/>
        </w:rPr>
        <w:t xml:space="preserve">6.3 Регулировка и работа жатки в нормальных условиях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Для обеспечения равномерной подачи срезанной массы от шнека к наклонной камере необходимо провести установку зазоров </w:t>
      </w:r>
      <w:r w:rsidRPr="003F0B51">
        <w:rPr>
          <w:rFonts w:ascii="Times New Roman" w:hAnsi="Times New Roman" w:cs="Times New Roman"/>
          <w:b/>
          <w:sz w:val="28"/>
          <w:szCs w:val="28"/>
        </w:rPr>
        <w:t>А</w:t>
      </w:r>
      <w:r w:rsidRPr="003A5CE0">
        <w:rPr>
          <w:rFonts w:ascii="Times New Roman" w:hAnsi="Times New Roman" w:cs="Times New Roman"/>
          <w:sz w:val="28"/>
          <w:szCs w:val="28"/>
        </w:rPr>
        <w:t xml:space="preserve"> (рисунок 6.2) между витками шнека и днищем жатки, а также </w:t>
      </w:r>
      <w:r w:rsidRPr="003F0B51">
        <w:rPr>
          <w:rFonts w:ascii="Times New Roman" w:hAnsi="Times New Roman" w:cs="Times New Roman"/>
          <w:b/>
          <w:sz w:val="28"/>
          <w:szCs w:val="28"/>
        </w:rPr>
        <w:t>Б</w:t>
      </w:r>
      <w:r w:rsidRPr="003A5CE0">
        <w:rPr>
          <w:rFonts w:ascii="Times New Roman" w:hAnsi="Times New Roman" w:cs="Times New Roman"/>
          <w:sz w:val="28"/>
          <w:szCs w:val="28"/>
        </w:rPr>
        <w:t xml:space="preserve"> (рисунок 6.2) между пальцами шнека и днищем жатки. При установке зазоров контролируйте значения А и Б в месте наибольшего сближения витков шнека с днищем жатки.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Зазор </w:t>
      </w:r>
      <w:r w:rsidRPr="003A5CE0">
        <w:rPr>
          <w:rFonts w:ascii="Times New Roman" w:hAnsi="Times New Roman" w:cs="Times New Roman"/>
          <w:b/>
          <w:sz w:val="28"/>
          <w:szCs w:val="28"/>
        </w:rPr>
        <w:t>А</w:t>
      </w:r>
      <w:r w:rsidRPr="003A5CE0">
        <w:rPr>
          <w:rFonts w:ascii="Times New Roman" w:hAnsi="Times New Roman" w:cs="Times New Roman"/>
          <w:sz w:val="28"/>
          <w:szCs w:val="28"/>
        </w:rPr>
        <w:t xml:space="preserve"> (рисунок 6.2) между шнеком и днищем от 10 мм до 15 мм, а также зазор </w:t>
      </w:r>
      <w:r w:rsidRPr="003A5CE0">
        <w:rPr>
          <w:rFonts w:ascii="Times New Roman" w:hAnsi="Times New Roman" w:cs="Times New Roman"/>
          <w:b/>
          <w:sz w:val="28"/>
          <w:szCs w:val="28"/>
        </w:rPr>
        <w:t>Б</w:t>
      </w:r>
      <w:r w:rsidRPr="003A5CE0">
        <w:rPr>
          <w:rFonts w:ascii="Times New Roman" w:hAnsi="Times New Roman" w:cs="Times New Roman"/>
          <w:sz w:val="28"/>
          <w:szCs w:val="28"/>
        </w:rPr>
        <w:t xml:space="preserve"> между пальцами пальчикового механизма и днищем от 12 мм до 20 мм являются исходными при нормальных условиях уборки. Если имеются случаи забивания шнека хлебной массой, то указанные зазоры следует изменить до оптимальных значений, в соответствии с убираемым фоном культуры.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Периодически необходимо проверять отсутствие щелей в соединениях наклонной камеры с переходной рамкой. В местах сопряжения боковых щитков зазоры допускаются до 1,5 мм. В местах прилегания уплотнений переходного щита зазоры не допускаются.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При забивании жатки срезанной массой для реверса рабочих органов необходимо включить гидромотор реверса, управление которым осуществляется из кабины комбайна с рабочего места оператора. При этом мотовило должно быть остановлено и поднято. </w:t>
      </w:r>
    </w:p>
    <w:p w:rsidR="00797933" w:rsidRPr="003A5CE0" w:rsidRDefault="00797933" w:rsidP="00797933">
      <w:pPr>
        <w:pStyle w:val="a4"/>
        <w:ind w:firstLine="575"/>
        <w:rPr>
          <w:rFonts w:ascii="Times New Roman" w:hAnsi="Times New Roman" w:cs="Times New Roman"/>
          <w:b/>
          <w:color w:val="auto"/>
          <w:sz w:val="28"/>
          <w:szCs w:val="28"/>
        </w:rPr>
      </w:pPr>
      <w:r>
        <w:rPr>
          <w:noProof/>
          <w:sz w:val="28"/>
          <w:szCs w:val="28"/>
        </w:rPr>
        <w:drawing>
          <wp:inline distT="0" distB="0" distL="0" distR="0">
            <wp:extent cx="464185" cy="464185"/>
            <wp:effectExtent l="0" t="0" r="0" b="0"/>
            <wp:docPr id="456596" name="Рисунок 456596"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464185"/>
                    </a:xfrm>
                    <a:prstGeom prst="rect">
                      <a:avLst/>
                    </a:prstGeom>
                    <a:noFill/>
                    <a:ln>
                      <a:noFill/>
                    </a:ln>
                  </pic:spPr>
                </pic:pic>
              </a:graphicData>
            </a:graphic>
          </wp:inline>
        </w:drawing>
      </w:r>
      <w:r w:rsidRPr="003A5CE0">
        <w:rPr>
          <w:rFonts w:ascii="Times New Roman" w:hAnsi="Times New Roman" w:cs="Times New Roman"/>
          <w:b/>
          <w:color w:val="auto"/>
          <w:sz w:val="28"/>
          <w:szCs w:val="28"/>
        </w:rPr>
        <w:t>ВНИМАНИЕ! При невозможности удалить забивание жатки срезанной массой или всю грязь при помощи системы реверса, жатку необходимо очистить вручную!</w:t>
      </w:r>
    </w:p>
    <w:p w:rsidR="00797933" w:rsidRPr="003A5CE0" w:rsidRDefault="00797933" w:rsidP="00797933">
      <w:pPr>
        <w:pStyle w:val="a4"/>
        <w:ind w:firstLine="575"/>
        <w:rPr>
          <w:rFonts w:ascii="Times New Roman" w:hAnsi="Times New Roman" w:cs="Times New Roman"/>
          <w:b/>
          <w:color w:val="auto"/>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Для удаления забившейся массы и грязи вручную необходимо выполнить следующее:</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отключить привод жатки;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полностью поднять мотовило;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заглушить двигатель и дождаться полной остановки движущихся деталей;</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удалить забившуюся массу или грязь вручную. </w:t>
      </w:r>
    </w:p>
    <w:p w:rsidR="00797933" w:rsidRPr="003A5CE0" w:rsidRDefault="00797933" w:rsidP="00797933">
      <w:pPr>
        <w:pStyle w:val="a4"/>
        <w:ind w:firstLine="575"/>
        <w:rPr>
          <w:rFonts w:ascii="Times New Roman" w:hAnsi="Times New Roman" w:cs="Times New Roman"/>
          <w:b/>
          <w:color w:val="auto"/>
          <w:sz w:val="28"/>
          <w:szCs w:val="28"/>
        </w:rPr>
      </w:pPr>
      <w:r>
        <w:rPr>
          <w:noProof/>
          <w:sz w:val="28"/>
          <w:szCs w:val="28"/>
        </w:rPr>
        <w:drawing>
          <wp:inline distT="0" distB="0" distL="0" distR="0">
            <wp:extent cx="464185" cy="464185"/>
            <wp:effectExtent l="0" t="0" r="0" b="0"/>
            <wp:docPr id="456597" name="Рисунок 456597"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464185"/>
                    </a:xfrm>
                    <a:prstGeom prst="rect">
                      <a:avLst/>
                    </a:prstGeom>
                    <a:noFill/>
                    <a:ln>
                      <a:noFill/>
                    </a:ln>
                  </pic:spPr>
                </pic:pic>
              </a:graphicData>
            </a:graphic>
          </wp:inline>
        </w:drawing>
      </w:r>
      <w:r>
        <w:rPr>
          <w:rFonts w:ascii="Times New Roman" w:hAnsi="Times New Roman" w:cs="Times New Roman"/>
          <w:b/>
          <w:color w:val="auto"/>
          <w:sz w:val="28"/>
          <w:szCs w:val="28"/>
        </w:rPr>
        <w:t xml:space="preserve">   ВНИМА</w:t>
      </w:r>
      <w:r>
        <w:rPr>
          <w:rFonts w:ascii="Times New Roman" w:hAnsi="Times New Roman" w:cs="Times New Roman"/>
          <w:b/>
          <w:color w:val="auto"/>
          <w:sz w:val="28"/>
          <w:szCs w:val="28"/>
          <w:lang w:val="uk-UA"/>
        </w:rPr>
        <w:t>Н</w:t>
      </w:r>
      <w:r w:rsidRPr="003A5CE0">
        <w:rPr>
          <w:rFonts w:ascii="Times New Roman" w:hAnsi="Times New Roman" w:cs="Times New Roman"/>
          <w:b/>
          <w:color w:val="auto"/>
          <w:sz w:val="28"/>
          <w:szCs w:val="28"/>
        </w:rPr>
        <w:t>ИЕ! Удаление забившейся массы и очистку производить в рукавицах!</w:t>
      </w:r>
    </w:p>
    <w:p w:rsidR="00797933" w:rsidRDefault="00797933" w:rsidP="00797933">
      <w:pPr>
        <w:pStyle w:val="a4"/>
        <w:ind w:firstLine="575"/>
        <w:rPr>
          <w:rFonts w:ascii="Times New Roman" w:hAnsi="Times New Roman" w:cs="Times New Roman"/>
          <w:b/>
          <w:color w:val="auto"/>
          <w:sz w:val="28"/>
          <w:szCs w:val="28"/>
        </w:rPr>
      </w:pPr>
    </w:p>
    <w:p w:rsidR="00797933" w:rsidRDefault="00797933" w:rsidP="00797933">
      <w:pPr>
        <w:pStyle w:val="a4"/>
        <w:ind w:firstLine="575"/>
        <w:rPr>
          <w:rFonts w:ascii="Times New Roman" w:hAnsi="Times New Roman" w:cs="Times New Roman"/>
          <w:b/>
          <w:color w:val="auto"/>
          <w:sz w:val="28"/>
          <w:szCs w:val="28"/>
        </w:rPr>
      </w:pPr>
    </w:p>
    <w:p w:rsidR="00797933" w:rsidRDefault="00797933" w:rsidP="00797933">
      <w:pPr>
        <w:pStyle w:val="a4"/>
        <w:ind w:firstLine="575"/>
        <w:rPr>
          <w:rFonts w:ascii="Times New Roman" w:hAnsi="Times New Roman" w:cs="Times New Roman"/>
          <w:b/>
          <w:color w:val="auto"/>
          <w:sz w:val="28"/>
          <w:szCs w:val="28"/>
        </w:rPr>
      </w:pPr>
    </w:p>
    <w:p w:rsidR="00797933" w:rsidRDefault="00797933" w:rsidP="00797933">
      <w:pPr>
        <w:pStyle w:val="a4"/>
        <w:ind w:firstLine="575"/>
        <w:rPr>
          <w:rFonts w:ascii="Times New Roman" w:hAnsi="Times New Roman" w:cs="Times New Roman"/>
          <w:b/>
          <w:color w:val="auto"/>
          <w:sz w:val="28"/>
          <w:szCs w:val="28"/>
        </w:rPr>
      </w:pPr>
    </w:p>
    <w:p w:rsidR="00797933" w:rsidRDefault="00797933" w:rsidP="00797933">
      <w:pPr>
        <w:pStyle w:val="a4"/>
        <w:ind w:firstLine="575"/>
        <w:rPr>
          <w:rFonts w:ascii="Times New Roman" w:hAnsi="Times New Roman" w:cs="Times New Roman"/>
          <w:b/>
          <w:color w:val="auto"/>
          <w:sz w:val="28"/>
          <w:szCs w:val="28"/>
        </w:rPr>
      </w:pPr>
    </w:p>
    <w:p w:rsidR="00797933" w:rsidRDefault="00797933" w:rsidP="00797933">
      <w:pPr>
        <w:pStyle w:val="a4"/>
        <w:ind w:firstLine="575"/>
        <w:rPr>
          <w:rFonts w:ascii="Times New Roman" w:hAnsi="Times New Roman" w:cs="Times New Roman"/>
          <w:b/>
          <w:color w:val="auto"/>
          <w:sz w:val="28"/>
          <w:szCs w:val="28"/>
        </w:rPr>
      </w:pPr>
    </w:p>
    <w:p w:rsidR="00797933" w:rsidRDefault="00797933" w:rsidP="00797933">
      <w:pPr>
        <w:pStyle w:val="a4"/>
        <w:ind w:firstLine="575"/>
        <w:rPr>
          <w:rFonts w:ascii="Times New Roman" w:hAnsi="Times New Roman" w:cs="Times New Roman"/>
          <w:b/>
          <w:color w:val="auto"/>
          <w:sz w:val="28"/>
          <w:szCs w:val="28"/>
        </w:rPr>
      </w:pPr>
    </w:p>
    <w:p w:rsidR="00797933" w:rsidRPr="003A5CE0" w:rsidRDefault="00797933" w:rsidP="00797933">
      <w:pPr>
        <w:pStyle w:val="a4"/>
        <w:ind w:firstLine="575"/>
        <w:rPr>
          <w:rFonts w:ascii="Times New Roman" w:hAnsi="Times New Roman" w:cs="Times New Roman"/>
          <w:b/>
          <w:color w:val="auto"/>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b/>
          <w:sz w:val="28"/>
          <w:szCs w:val="28"/>
        </w:rPr>
        <w:t xml:space="preserve">6.4 Регулировка высоты среза при копировании почвы башмаками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Высота среза регулируется установкой башмаков 1 в одно из трех фиксированных положений </w:t>
      </w:r>
      <w:r w:rsidRPr="003A5CE0">
        <w:rPr>
          <w:rFonts w:ascii="Times New Roman" w:hAnsi="Times New Roman" w:cs="Times New Roman"/>
          <w:b/>
          <w:sz w:val="28"/>
          <w:szCs w:val="28"/>
        </w:rPr>
        <w:t xml:space="preserve">А, Б, В </w:t>
      </w:r>
      <w:r w:rsidRPr="003A5CE0">
        <w:rPr>
          <w:rFonts w:ascii="Times New Roman" w:hAnsi="Times New Roman" w:cs="Times New Roman"/>
          <w:sz w:val="28"/>
          <w:szCs w:val="28"/>
        </w:rPr>
        <w:t>(рисунок 6.</w:t>
      </w:r>
      <w:r>
        <w:rPr>
          <w:rFonts w:ascii="Times New Roman" w:hAnsi="Times New Roman" w:cs="Times New Roman"/>
          <w:sz w:val="28"/>
          <w:szCs w:val="28"/>
        </w:rPr>
        <w:t>4</w:t>
      </w:r>
      <w:r w:rsidRPr="003A5CE0">
        <w:rPr>
          <w:rFonts w:ascii="Times New Roman" w:hAnsi="Times New Roman" w:cs="Times New Roman"/>
          <w:sz w:val="28"/>
          <w:szCs w:val="28"/>
        </w:rPr>
        <w:t xml:space="preserve">).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noProof/>
          <w:sz w:val="28"/>
          <w:szCs w:val="28"/>
        </w:rPr>
        <w:drawing>
          <wp:inline distT="0" distB="0" distL="0" distR="0">
            <wp:extent cx="3418379" cy="2857500"/>
            <wp:effectExtent l="0" t="0" r="0" b="0"/>
            <wp:docPr id="456598" name="Рисунок 45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егулировка башмаков.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80" t="17071" r="13607"/>
                    <a:stretch/>
                  </pic:blipFill>
                  <pic:spPr bwMode="auto">
                    <a:xfrm>
                      <a:off x="0" y="0"/>
                      <a:ext cx="3419940" cy="2858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3A5CE0" w:rsidRDefault="00797933" w:rsidP="00797933">
      <w:pPr>
        <w:pStyle w:val="a4"/>
        <w:ind w:firstLine="575"/>
        <w:jc w:val="center"/>
        <w:rPr>
          <w:rFonts w:ascii="Times New Roman" w:hAnsi="Times New Roman" w:cs="Times New Roman"/>
          <w:sz w:val="28"/>
          <w:szCs w:val="28"/>
        </w:rPr>
      </w:pPr>
    </w:p>
    <w:p w:rsidR="00797933" w:rsidRPr="003A5CE0" w:rsidRDefault="00797933" w:rsidP="00797933">
      <w:pPr>
        <w:pStyle w:val="a4"/>
        <w:ind w:firstLine="575"/>
        <w:jc w:val="center"/>
        <w:rPr>
          <w:rFonts w:ascii="Times New Roman" w:hAnsi="Times New Roman" w:cs="Times New Roman"/>
          <w:b/>
          <w:sz w:val="28"/>
          <w:szCs w:val="28"/>
        </w:rPr>
      </w:pPr>
      <w:r>
        <w:rPr>
          <w:rFonts w:ascii="Times New Roman" w:hAnsi="Times New Roman" w:cs="Times New Roman"/>
          <w:b/>
          <w:sz w:val="28"/>
          <w:szCs w:val="28"/>
        </w:rPr>
        <w:t>Рисунок 6.4</w:t>
      </w:r>
      <w:r w:rsidRPr="003A5CE0">
        <w:rPr>
          <w:rFonts w:ascii="Times New Roman" w:hAnsi="Times New Roman" w:cs="Times New Roman"/>
          <w:b/>
          <w:sz w:val="28"/>
          <w:szCs w:val="28"/>
        </w:rPr>
        <w:t xml:space="preserve"> – Установка высоты среза жатки в зависимости от перестановки копирующих башмаков</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sz w:val="28"/>
          <w:szCs w:val="28"/>
        </w:rPr>
        <w:t>1 – башмак; 2 – кронштейн; 3 – фиксатор; 4 – шплинт</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Значение высоты среза соответствующее установленному положению башмака указано в таблице 6.3. </w:t>
      </w:r>
    </w:p>
    <w:p w:rsidR="00797933" w:rsidRPr="003A5CE0" w:rsidRDefault="00797933" w:rsidP="00797933">
      <w:pPr>
        <w:pStyle w:val="a4"/>
        <w:ind w:left="0" w:firstLine="270"/>
        <w:rPr>
          <w:rFonts w:ascii="Times New Roman" w:hAnsi="Times New Roman" w:cs="Times New Roman"/>
          <w:sz w:val="28"/>
          <w:szCs w:val="28"/>
        </w:rPr>
      </w:pPr>
    </w:p>
    <w:p w:rsidR="00797933" w:rsidRPr="003A5CE0" w:rsidRDefault="00797933" w:rsidP="00797933">
      <w:pPr>
        <w:pStyle w:val="a4"/>
        <w:ind w:firstLine="1993"/>
        <w:rPr>
          <w:rFonts w:ascii="Times New Roman" w:hAnsi="Times New Roman" w:cs="Times New Roman"/>
          <w:sz w:val="28"/>
          <w:szCs w:val="28"/>
        </w:rPr>
      </w:pPr>
      <w:r w:rsidRPr="003A5CE0">
        <w:rPr>
          <w:rFonts w:ascii="Times New Roman" w:hAnsi="Times New Roman" w:cs="Times New Roman"/>
          <w:sz w:val="28"/>
          <w:szCs w:val="28"/>
        </w:rPr>
        <w:t xml:space="preserve">Таблица 6.3 </w:t>
      </w:r>
    </w:p>
    <w:tbl>
      <w:tblPr>
        <w:tblStyle w:val="TableGrid"/>
        <w:tblW w:w="6522" w:type="dxa"/>
        <w:jc w:val="center"/>
        <w:tblInd w:w="0" w:type="dxa"/>
        <w:tblCellMar>
          <w:left w:w="115" w:type="dxa"/>
          <w:right w:w="115" w:type="dxa"/>
        </w:tblCellMar>
        <w:tblLook w:val="04A0"/>
      </w:tblPr>
      <w:tblGrid>
        <w:gridCol w:w="3264"/>
        <w:gridCol w:w="3258"/>
      </w:tblGrid>
      <w:tr w:rsidR="00797933" w:rsidRPr="003A5CE0" w:rsidTr="002F0B66">
        <w:trPr>
          <w:trHeight w:val="288"/>
          <w:jc w:val="center"/>
        </w:trPr>
        <w:tc>
          <w:tcPr>
            <w:tcW w:w="3264" w:type="dxa"/>
            <w:tcBorders>
              <w:top w:val="double" w:sz="4" w:space="0" w:color="auto"/>
              <w:left w:val="double" w:sz="4" w:space="0" w:color="auto"/>
              <w:bottom w:val="double" w:sz="4" w:space="0" w:color="auto"/>
              <w:right w:val="double" w:sz="4" w:space="0" w:color="auto"/>
            </w:tcBorders>
          </w:tcPr>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Положение рычагов</w:t>
            </w:r>
          </w:p>
        </w:tc>
        <w:tc>
          <w:tcPr>
            <w:tcW w:w="3258" w:type="dxa"/>
            <w:tcBorders>
              <w:top w:val="double" w:sz="4" w:space="0" w:color="auto"/>
              <w:left w:val="double" w:sz="4" w:space="0" w:color="auto"/>
              <w:bottom w:val="double" w:sz="4" w:space="0" w:color="auto"/>
              <w:right w:val="double" w:sz="4" w:space="0" w:color="auto"/>
            </w:tcBorders>
          </w:tcPr>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Высота среза, мм</w:t>
            </w:r>
          </w:p>
        </w:tc>
      </w:tr>
      <w:tr w:rsidR="00797933" w:rsidRPr="003A5CE0" w:rsidTr="002F0B66">
        <w:trPr>
          <w:trHeight w:val="288"/>
          <w:jc w:val="center"/>
        </w:trPr>
        <w:tc>
          <w:tcPr>
            <w:tcW w:w="3264" w:type="dxa"/>
            <w:tcBorders>
              <w:top w:val="double" w:sz="4" w:space="0" w:color="auto"/>
              <w:left w:val="double" w:sz="4" w:space="0" w:color="auto"/>
              <w:bottom w:val="single" w:sz="4" w:space="0" w:color="000000"/>
              <w:right w:val="single" w:sz="4" w:space="0" w:color="000000"/>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А</w:t>
            </w:r>
          </w:p>
        </w:tc>
        <w:tc>
          <w:tcPr>
            <w:tcW w:w="3258" w:type="dxa"/>
            <w:tcBorders>
              <w:top w:val="double" w:sz="4" w:space="0" w:color="auto"/>
              <w:left w:val="single" w:sz="4" w:space="0" w:color="000000"/>
              <w:bottom w:val="single" w:sz="4" w:space="0" w:color="000000"/>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150</w:t>
            </w:r>
          </w:p>
        </w:tc>
      </w:tr>
      <w:tr w:rsidR="00797933" w:rsidRPr="003A5CE0" w:rsidTr="002F0B66">
        <w:trPr>
          <w:trHeight w:val="288"/>
          <w:jc w:val="center"/>
        </w:trPr>
        <w:tc>
          <w:tcPr>
            <w:tcW w:w="3264" w:type="dxa"/>
            <w:tcBorders>
              <w:top w:val="single" w:sz="4" w:space="0" w:color="000000"/>
              <w:left w:val="double" w:sz="4" w:space="0" w:color="auto"/>
              <w:bottom w:val="single" w:sz="4" w:space="0" w:color="000000"/>
              <w:right w:val="single" w:sz="4" w:space="0" w:color="000000"/>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Б</w:t>
            </w:r>
          </w:p>
        </w:tc>
        <w:tc>
          <w:tcPr>
            <w:tcW w:w="3258" w:type="dxa"/>
            <w:tcBorders>
              <w:top w:val="single" w:sz="4" w:space="0" w:color="000000"/>
              <w:left w:val="single" w:sz="4" w:space="0" w:color="000000"/>
              <w:bottom w:val="single" w:sz="4" w:space="0" w:color="000000"/>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100</w:t>
            </w:r>
          </w:p>
        </w:tc>
      </w:tr>
      <w:tr w:rsidR="00797933" w:rsidRPr="003A5CE0" w:rsidTr="002F0B66">
        <w:trPr>
          <w:trHeight w:val="288"/>
          <w:jc w:val="center"/>
        </w:trPr>
        <w:tc>
          <w:tcPr>
            <w:tcW w:w="3264" w:type="dxa"/>
            <w:tcBorders>
              <w:top w:val="single" w:sz="4" w:space="0" w:color="000000"/>
              <w:left w:val="double" w:sz="4" w:space="0" w:color="auto"/>
              <w:bottom w:val="double" w:sz="4" w:space="0" w:color="000000"/>
              <w:right w:val="single" w:sz="4" w:space="0" w:color="000000"/>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В</w:t>
            </w:r>
          </w:p>
        </w:tc>
        <w:tc>
          <w:tcPr>
            <w:tcW w:w="3258" w:type="dxa"/>
            <w:tcBorders>
              <w:top w:val="single" w:sz="4" w:space="0" w:color="000000"/>
              <w:left w:val="single" w:sz="4" w:space="0" w:color="000000"/>
              <w:bottom w:val="double" w:sz="4" w:space="0" w:color="000000"/>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30</w:t>
            </w:r>
          </w:p>
        </w:tc>
      </w:tr>
    </w:tbl>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6.5 Рекомендации по регулировке планетарного привода ножа ППН 01.000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Головка основания ножа не должна соприкасаться с верхним фланцем или нижней шайбой на валу ППН.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Затяжку болтов и смазку ППН производить в соответствии с руководством по эксплуатации планетарного привода ножа ППН 01.000.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Момент затяжки болтового соединения клеммного зажима на головке ножа должен быть в пределах от </w:t>
      </w:r>
      <w:r w:rsidRPr="003A5CE0">
        <w:rPr>
          <w:rFonts w:ascii="Times New Roman" w:hAnsi="Times New Roman" w:cs="Times New Roman"/>
          <w:b/>
          <w:sz w:val="28"/>
          <w:szCs w:val="28"/>
        </w:rPr>
        <w:t xml:space="preserve">50 </w:t>
      </w:r>
      <w:r w:rsidRPr="00D63E3C">
        <w:rPr>
          <w:rFonts w:ascii="Times New Roman" w:hAnsi="Times New Roman" w:cs="Times New Roman"/>
          <w:sz w:val="28"/>
          <w:szCs w:val="28"/>
        </w:rPr>
        <w:t xml:space="preserve">до </w:t>
      </w:r>
      <w:r w:rsidRPr="003A5CE0">
        <w:rPr>
          <w:rFonts w:ascii="Times New Roman" w:hAnsi="Times New Roman" w:cs="Times New Roman"/>
          <w:b/>
          <w:sz w:val="28"/>
          <w:szCs w:val="28"/>
        </w:rPr>
        <w:t>60 Нм</w:t>
      </w:r>
      <w:r w:rsidRPr="003A5CE0">
        <w:rPr>
          <w:rFonts w:ascii="Times New Roman" w:hAnsi="Times New Roman" w:cs="Times New Roman"/>
          <w:sz w:val="28"/>
          <w:szCs w:val="28"/>
        </w:rPr>
        <w:t xml:space="preserve">.  </w:t>
      </w:r>
    </w:p>
    <w:p w:rsidR="00797933" w:rsidRPr="003A5CE0" w:rsidRDefault="00797933" w:rsidP="00797933">
      <w:pPr>
        <w:pStyle w:val="a4"/>
        <w:ind w:firstLine="575"/>
        <w:rPr>
          <w:rFonts w:ascii="Times New Roman" w:hAnsi="Times New Roman" w:cs="Times New Roman"/>
          <w:sz w:val="28"/>
          <w:szCs w:val="28"/>
        </w:rPr>
      </w:pPr>
      <w:r>
        <w:rPr>
          <w:noProof/>
          <w:sz w:val="28"/>
          <w:szCs w:val="28"/>
        </w:rPr>
        <w:drawing>
          <wp:inline distT="0" distB="0" distL="0" distR="0">
            <wp:extent cx="457200" cy="457200"/>
            <wp:effectExtent l="0" t="0" r="0" b="0"/>
            <wp:docPr id="456599" name="Рисунок 456599"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3A5CE0">
        <w:rPr>
          <w:rFonts w:ascii="Times New Roman" w:hAnsi="Times New Roman" w:cs="Times New Roman"/>
          <w:b/>
          <w:color w:val="auto"/>
          <w:sz w:val="28"/>
          <w:szCs w:val="28"/>
        </w:rPr>
        <w:t>ВНИМАНИЕ! Затяжка моментом более 60 Нм приводит к выходу из строя подшипника кривошипа!</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Момент затяжки болтов крепления корпуса привода ППН к подредукторной плите должен быть в пределах от </w:t>
      </w:r>
      <w:r w:rsidRPr="003A5CE0">
        <w:rPr>
          <w:rFonts w:ascii="Times New Roman" w:hAnsi="Times New Roman" w:cs="Times New Roman"/>
          <w:b/>
          <w:sz w:val="28"/>
          <w:szCs w:val="28"/>
        </w:rPr>
        <w:t xml:space="preserve">65 </w:t>
      </w:r>
      <w:r w:rsidRPr="00D63E3C">
        <w:rPr>
          <w:rFonts w:ascii="Times New Roman" w:hAnsi="Times New Roman" w:cs="Times New Roman"/>
          <w:sz w:val="28"/>
          <w:szCs w:val="28"/>
        </w:rPr>
        <w:t>до</w:t>
      </w:r>
      <w:r w:rsidRPr="003A5CE0">
        <w:rPr>
          <w:rFonts w:ascii="Times New Roman" w:hAnsi="Times New Roman" w:cs="Times New Roman"/>
          <w:b/>
          <w:sz w:val="28"/>
          <w:szCs w:val="28"/>
        </w:rPr>
        <w:t xml:space="preserve"> 80 Нм. Момент затяжки контролировать с периодичностью 1 раз в неделю </w:t>
      </w:r>
      <w:r w:rsidRPr="003A5CE0">
        <w:rPr>
          <w:rFonts w:ascii="Times New Roman" w:hAnsi="Times New Roman" w:cs="Times New Roman"/>
          <w:sz w:val="28"/>
          <w:szCs w:val="28"/>
        </w:rPr>
        <w:t xml:space="preserve">(50 ч ТО-1).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Для уравновешивания привода ППН служат пружины 1, 2 (рисунок 6.</w:t>
      </w:r>
      <w:r>
        <w:rPr>
          <w:rFonts w:ascii="Times New Roman" w:hAnsi="Times New Roman" w:cs="Times New Roman"/>
          <w:sz w:val="28"/>
          <w:szCs w:val="28"/>
        </w:rPr>
        <w:t>5</w:t>
      </w:r>
      <w:r w:rsidRPr="003A5CE0">
        <w:rPr>
          <w:rFonts w:ascii="Times New Roman" w:hAnsi="Times New Roman" w:cs="Times New Roman"/>
          <w:sz w:val="28"/>
          <w:szCs w:val="28"/>
        </w:rPr>
        <w:t>).</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jc w:val="center"/>
        <w:rPr>
          <w:rFonts w:ascii="Times New Roman" w:hAnsi="Times New Roman" w:cs="Times New Roman"/>
          <w:b/>
          <w:sz w:val="28"/>
          <w:szCs w:val="28"/>
        </w:rPr>
      </w:pPr>
      <w:r w:rsidRPr="003A5CE0">
        <w:rPr>
          <w:rFonts w:ascii="Times New Roman" w:hAnsi="Times New Roman" w:cs="Times New Roman"/>
          <w:b/>
          <w:noProof/>
          <w:sz w:val="28"/>
          <w:szCs w:val="28"/>
        </w:rPr>
        <w:drawing>
          <wp:inline distT="0" distB="0" distL="0" distR="0">
            <wp:extent cx="4657725" cy="3802094"/>
            <wp:effectExtent l="0" t="0" r="0" b="8255"/>
            <wp:docPr id="456600" name="Рисунок 45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ружины уравновешивания ППН.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6443" cy="3817373"/>
                    </a:xfrm>
                    <a:prstGeom prst="rect">
                      <a:avLst/>
                    </a:prstGeom>
                  </pic:spPr>
                </pic:pic>
              </a:graphicData>
            </a:graphic>
          </wp:inline>
        </w:drawing>
      </w:r>
    </w:p>
    <w:p w:rsidR="00797933" w:rsidRPr="003A5CE0" w:rsidRDefault="00797933" w:rsidP="00797933">
      <w:pPr>
        <w:pStyle w:val="a4"/>
        <w:ind w:firstLine="575"/>
        <w:jc w:val="center"/>
        <w:rPr>
          <w:rFonts w:ascii="Times New Roman" w:hAnsi="Times New Roman" w:cs="Times New Roman"/>
          <w:b/>
          <w:sz w:val="28"/>
          <w:szCs w:val="28"/>
        </w:rPr>
      </w:pPr>
    </w:p>
    <w:p w:rsidR="00797933" w:rsidRPr="003A5CE0" w:rsidRDefault="00797933" w:rsidP="00797933">
      <w:pPr>
        <w:pStyle w:val="a4"/>
        <w:ind w:firstLine="575"/>
        <w:jc w:val="center"/>
        <w:rPr>
          <w:rFonts w:ascii="Times New Roman" w:hAnsi="Times New Roman" w:cs="Times New Roman"/>
          <w:b/>
          <w:sz w:val="28"/>
          <w:szCs w:val="28"/>
        </w:rPr>
      </w:pPr>
      <w:r w:rsidRPr="003A5CE0">
        <w:rPr>
          <w:rFonts w:ascii="Times New Roman" w:hAnsi="Times New Roman" w:cs="Times New Roman"/>
          <w:b/>
          <w:sz w:val="28"/>
          <w:szCs w:val="28"/>
        </w:rPr>
        <w:t>Рисунок 6.</w:t>
      </w:r>
      <w:r>
        <w:rPr>
          <w:rFonts w:ascii="Times New Roman" w:hAnsi="Times New Roman" w:cs="Times New Roman"/>
          <w:b/>
          <w:sz w:val="28"/>
          <w:szCs w:val="28"/>
        </w:rPr>
        <w:t>5</w:t>
      </w:r>
      <w:r w:rsidRPr="003A5CE0">
        <w:rPr>
          <w:rFonts w:ascii="Times New Roman" w:hAnsi="Times New Roman" w:cs="Times New Roman"/>
          <w:b/>
          <w:sz w:val="28"/>
          <w:szCs w:val="28"/>
        </w:rPr>
        <w:t xml:space="preserve"> – Уравновешивание привода ППН</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sz w:val="28"/>
          <w:szCs w:val="28"/>
        </w:rPr>
        <w:t xml:space="preserve">1 – пружина; 2 – пружина </w:t>
      </w:r>
    </w:p>
    <w:p w:rsidR="00797933" w:rsidRPr="003A5CE0" w:rsidRDefault="00797933" w:rsidP="00797933">
      <w:pPr>
        <w:pStyle w:val="a4"/>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lastRenderedPageBreak/>
        <w:t>Краткое описание конструкции ППН, а также указания по уходу и его эксплуатации изложены в прилагаемом к каждой жатке «Руководстве по эксплуатации ППН-01.000».</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6.6 Подключение гидросистемы жатки к гидросистеме комбайна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В конструкции жатки и комбайна установлены быстроразъемные полумуфты, предназначенные для соединения гидросистем жатки и комбайна. Соединение и отсоединение гидросистем жатки и комбайна допускается только в местах установки полумуфт. </w:t>
      </w:r>
    </w:p>
    <w:p w:rsidR="00797933" w:rsidRPr="003A5CE0" w:rsidRDefault="00797933" w:rsidP="00797933">
      <w:pPr>
        <w:pStyle w:val="a4"/>
        <w:ind w:firstLine="575"/>
        <w:rPr>
          <w:rFonts w:ascii="Times New Roman" w:hAnsi="Times New Roman" w:cs="Times New Roman"/>
          <w:b/>
          <w:color w:val="auto"/>
          <w:sz w:val="28"/>
          <w:szCs w:val="28"/>
        </w:rPr>
      </w:pPr>
      <w:r>
        <w:rPr>
          <w:noProof/>
          <w:sz w:val="28"/>
          <w:szCs w:val="28"/>
        </w:rPr>
        <w:drawing>
          <wp:inline distT="0" distB="0" distL="0" distR="0">
            <wp:extent cx="457200" cy="457200"/>
            <wp:effectExtent l="0" t="0" r="0" b="0"/>
            <wp:docPr id="456601" name="Рисунок 456601"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3A5CE0">
        <w:rPr>
          <w:rFonts w:ascii="Times New Roman" w:hAnsi="Times New Roman" w:cs="Times New Roman"/>
          <w:b/>
          <w:color w:val="auto"/>
          <w:sz w:val="28"/>
          <w:szCs w:val="28"/>
        </w:rPr>
        <w:t>ВНИМАНИЕ! Соединение гидросистем осуществлять только после навески жатки на комбайн!</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b/>
          <w:sz w:val="28"/>
          <w:szCs w:val="28"/>
        </w:rPr>
        <w:t>Перед соединением гидросистем</w:t>
      </w:r>
      <w:r w:rsidRPr="003A5CE0">
        <w:rPr>
          <w:rFonts w:ascii="Times New Roman" w:hAnsi="Times New Roman" w:cs="Times New Roman"/>
          <w:sz w:val="28"/>
          <w:szCs w:val="28"/>
        </w:rPr>
        <w:t xml:space="preserve"> заглушить двигатель, с полумуфт жатки снять заглушки (колпачки) и от фальшбонок комбайна отстыковать полумуфты, установленные на рукавах высокого давления. Полумуфты и заглушки полумуфт тщательно протереть чистой тканью.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Гидросистемы соединить стыковкой полумуфт комбайна и жатки между собой.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Заглушки полумуфт жатки и комбайна соединить друг с другом для исключения попадания грязи в процессе эксплуатации. </w:t>
      </w: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Перед отсоединением гидросистемы </w:t>
      </w:r>
      <w:r w:rsidRPr="003A5CE0">
        <w:rPr>
          <w:rFonts w:ascii="Times New Roman" w:hAnsi="Times New Roman" w:cs="Times New Roman"/>
          <w:sz w:val="28"/>
          <w:szCs w:val="28"/>
        </w:rPr>
        <w:t>жатки от гидросистемы комбайна необходимо мотовило опустить, переместить по поддержкам до совмещения отверстий в ползунах с отверстиями в поддержках и закрепить ползуны на поддержках фиксаторами. Заглушить двигатель комбайна.Отстыковать полумуфты жатки и комбайна, протереть их и заглушки чистой тканью. На полумуфты установить заглушки для предохранения от попадания грязи.</w:t>
      </w:r>
    </w:p>
    <w:p w:rsidR="00797933" w:rsidRPr="003A5CE0" w:rsidRDefault="00797933" w:rsidP="00797933">
      <w:pPr>
        <w:pStyle w:val="a4"/>
        <w:ind w:firstLine="575"/>
        <w:rPr>
          <w:rFonts w:ascii="Times New Roman" w:hAnsi="Times New Roman" w:cs="Times New Roman"/>
          <w:b/>
          <w:color w:val="auto"/>
          <w:sz w:val="28"/>
          <w:szCs w:val="28"/>
        </w:rPr>
      </w:pPr>
      <w:r>
        <w:rPr>
          <w:noProof/>
          <w:sz w:val="28"/>
          <w:szCs w:val="28"/>
        </w:rPr>
        <w:drawing>
          <wp:inline distT="0" distB="0" distL="0" distR="0">
            <wp:extent cx="457200" cy="457200"/>
            <wp:effectExtent l="0" t="0" r="0" b="0"/>
            <wp:docPr id="456602" name="Рисунок 456602"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3A5CE0">
        <w:rPr>
          <w:rFonts w:ascii="Times New Roman" w:hAnsi="Times New Roman" w:cs="Times New Roman"/>
          <w:b/>
          <w:color w:val="auto"/>
          <w:sz w:val="28"/>
          <w:szCs w:val="28"/>
        </w:rPr>
        <w:t>ВНИМАНИЕ! Запрещается отсоединять гидросистему жатки от гидросистемы комбайна при поднятом и незафиксированном мотовилом!</w:t>
      </w:r>
    </w:p>
    <w:p w:rsidR="00797933" w:rsidRPr="003A5CE0" w:rsidRDefault="00797933" w:rsidP="00797933">
      <w:pPr>
        <w:pStyle w:val="a4"/>
        <w:ind w:firstLine="575"/>
        <w:rPr>
          <w:rFonts w:ascii="Times New Roman" w:hAnsi="Times New Roman" w:cs="Times New Roman"/>
          <w:b/>
          <w:color w:val="auto"/>
          <w:sz w:val="28"/>
          <w:szCs w:val="28"/>
        </w:rPr>
      </w:pPr>
      <w:r>
        <w:rPr>
          <w:noProof/>
          <w:sz w:val="28"/>
          <w:szCs w:val="28"/>
        </w:rPr>
        <w:drawing>
          <wp:inline distT="0" distB="0" distL="0" distR="0">
            <wp:extent cx="457200" cy="457200"/>
            <wp:effectExtent l="0" t="0" r="0" b="0"/>
            <wp:docPr id="456603" name="Рисунок 456603"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Pr>
          <w:rFonts w:ascii="Times New Roman" w:hAnsi="Times New Roman" w:cs="Times New Roman"/>
          <w:b/>
          <w:color w:val="auto"/>
          <w:sz w:val="28"/>
          <w:szCs w:val="28"/>
        </w:rPr>
        <w:t>ВН</w:t>
      </w:r>
      <w:r w:rsidRPr="003A5CE0">
        <w:rPr>
          <w:rFonts w:ascii="Times New Roman" w:hAnsi="Times New Roman" w:cs="Times New Roman"/>
          <w:b/>
          <w:color w:val="auto"/>
          <w:sz w:val="28"/>
          <w:szCs w:val="28"/>
        </w:rPr>
        <w:t>ИМАНИЕ! Отсоединение гидросистем жатки и комбайна производить до отсоединения самой жатки от комбайна!</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6.7 Регулировка и натяжение передач</w:t>
      </w: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6.7.1 Регулировка и натяжение ременной передачи привода режущего аппарата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Натяжение ременной передачи 3 (рисунок 3.1) привода режущего аппарата осуществляется изменением расположения шкивов натяжных 2, 3 (рисунок 2.3, а). Расположение шкива натяжного 2 регулируется при помощи гаек на тяге с пружиной.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В правильно натянутой ременной передаче при усилии на ремень F= 60Н (6 кгс), прогиб ремня должен составить от 35 до 40 мм.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Ролик обводной 4 (рисунок 2.3, а) неподвижно закреплен на левой боковине и выполняет роль успокоителя ремня.</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6.7.2 Регулировка и натяжение цепных передач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Натяжение цепной передачи 4 (рисунок 3.1) привода шнека осуществляется при помощи звездочки натяжной 5 (рисунок 2.3, а). В правильно натянутой цепной передаче при усилии от10 до 20 кг, приложенном в середине ведущей ветви прогиб цепи должен составить от 5 до 7 мм.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Натяжение цепной передачи</w:t>
      </w:r>
      <w:r>
        <w:rPr>
          <w:rFonts w:ascii="Times New Roman" w:hAnsi="Times New Roman" w:cs="Times New Roman"/>
          <w:sz w:val="28"/>
          <w:szCs w:val="28"/>
        </w:rPr>
        <w:t xml:space="preserve"> 1 (рисунок 6.6</w:t>
      </w:r>
      <w:r w:rsidRPr="003A5CE0">
        <w:rPr>
          <w:rFonts w:ascii="Times New Roman" w:hAnsi="Times New Roman" w:cs="Times New Roman"/>
          <w:sz w:val="28"/>
          <w:szCs w:val="28"/>
        </w:rPr>
        <w:t xml:space="preserve">) привода мотовила осуществляется натяжником на ползуне правом 4 (рисунок 2.4, А). В правильно натянутой цепной передаче при усилии от10 до 20 кг, приложенном в середине ведущей ветви прогиб цепи должен составить от 4 до 5 мм.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noProof/>
          <w:sz w:val="28"/>
          <w:szCs w:val="28"/>
        </w:rPr>
        <w:lastRenderedPageBreak/>
        <w:drawing>
          <wp:inline distT="0" distB="0" distL="0" distR="0">
            <wp:extent cx="5395916" cy="3952875"/>
            <wp:effectExtent l="0" t="0" r="0" b="0"/>
            <wp:docPr id="456604" name="Рисунок 45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Цепь мотовила.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799" b="24206"/>
                    <a:stretch/>
                  </pic:blipFill>
                  <pic:spPr bwMode="auto">
                    <a:xfrm>
                      <a:off x="0" y="0"/>
                      <a:ext cx="5419918" cy="39704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jc w:val="center"/>
        <w:rPr>
          <w:rFonts w:ascii="Times New Roman" w:hAnsi="Times New Roman" w:cs="Times New Roman"/>
          <w:b/>
          <w:sz w:val="28"/>
          <w:szCs w:val="28"/>
        </w:rPr>
      </w:pPr>
      <w:r w:rsidRPr="003A5CE0">
        <w:rPr>
          <w:rFonts w:ascii="Times New Roman" w:hAnsi="Times New Roman" w:cs="Times New Roman"/>
          <w:b/>
          <w:sz w:val="28"/>
          <w:szCs w:val="28"/>
        </w:rPr>
        <w:t>Рисунок 6.</w:t>
      </w:r>
      <w:r>
        <w:rPr>
          <w:rFonts w:ascii="Times New Roman" w:hAnsi="Times New Roman" w:cs="Times New Roman"/>
          <w:b/>
          <w:sz w:val="28"/>
          <w:szCs w:val="28"/>
        </w:rPr>
        <w:t>6</w:t>
      </w:r>
      <w:r w:rsidRPr="003A5CE0">
        <w:rPr>
          <w:rFonts w:ascii="Times New Roman" w:hAnsi="Times New Roman" w:cs="Times New Roman"/>
          <w:b/>
          <w:sz w:val="28"/>
          <w:szCs w:val="28"/>
        </w:rPr>
        <w:t xml:space="preserve"> –Цепная передача привода мотовила</w:t>
      </w:r>
    </w:p>
    <w:p w:rsidR="00797933" w:rsidRPr="003A5CE0" w:rsidRDefault="00797933" w:rsidP="00797933">
      <w:pPr>
        <w:pStyle w:val="a4"/>
        <w:ind w:firstLine="575"/>
        <w:jc w:val="center"/>
        <w:rPr>
          <w:rFonts w:ascii="Times New Roman" w:hAnsi="Times New Roman" w:cs="Times New Roman"/>
          <w:sz w:val="28"/>
          <w:szCs w:val="28"/>
        </w:rPr>
      </w:pPr>
      <w:r w:rsidRPr="003A5CE0">
        <w:rPr>
          <w:rFonts w:ascii="Times New Roman" w:hAnsi="Times New Roman" w:cs="Times New Roman"/>
          <w:sz w:val="28"/>
          <w:szCs w:val="28"/>
        </w:rPr>
        <w:t>1 – цепная передача; 2 – звездочка</w:t>
      </w: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lang w:val="uk-UA"/>
        </w:rPr>
      </w:pPr>
      <w:r w:rsidRPr="003A5CE0">
        <w:rPr>
          <w:rFonts w:ascii="Times New Roman" w:hAnsi="Times New Roman" w:cs="Times New Roman"/>
          <w:b/>
          <w:sz w:val="28"/>
          <w:szCs w:val="28"/>
          <w:lang w:val="uk-UA"/>
        </w:rPr>
        <w:t>7 МАРКИРОВКА И УПАКОВЫВАНИЕ</w:t>
      </w: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lang w:val="uk-UA"/>
        </w:rPr>
        <w:t>7.1 Маркировка</w:t>
      </w:r>
    </w:p>
    <w:p w:rsidR="00797933" w:rsidRPr="003A5CE0" w:rsidRDefault="00797933" w:rsidP="00797933">
      <w:pPr>
        <w:pStyle w:val="a4"/>
        <w:ind w:firstLine="575"/>
        <w:rPr>
          <w:rFonts w:ascii="Times New Roman" w:hAnsi="Times New Roman" w:cs="Times New Roman"/>
          <w:sz w:val="28"/>
          <w:szCs w:val="28"/>
          <w:lang w:eastAsia="en-US"/>
        </w:rPr>
      </w:pP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На каждой жатке прикреплена металлическая паспортная табличка, содержащая:</w:t>
      </w: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 наименование предприятия-изготовителя;</w:t>
      </w: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 товарный знак предприятия-изготовителя;</w:t>
      </w: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 наименование и марку жатки;</w:t>
      </w: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 год выпуска;</w:t>
      </w: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 обозначение технических условий на жатку;</w:t>
      </w: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 национальный знак соответствия в соответствии с ДСТУ 2296 (предприятие-изготовитель имеет право использовать вышеуказанный знак после получения зарегистрированного сертификата соответствия на жатку);</w:t>
      </w:r>
    </w:p>
    <w:p w:rsidR="00797933"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 надпись «</w:t>
      </w:r>
      <w:r w:rsidRPr="003A5CE0">
        <w:rPr>
          <w:rFonts w:ascii="Times New Roman" w:hAnsi="Times New Roman" w:cs="Times New Roman"/>
          <w:sz w:val="28"/>
          <w:szCs w:val="28"/>
          <w:lang w:val="uk-UA" w:eastAsia="en-US"/>
        </w:rPr>
        <w:t>Сдела</w:t>
      </w:r>
      <w:r>
        <w:rPr>
          <w:rFonts w:ascii="Times New Roman" w:hAnsi="Times New Roman" w:cs="Times New Roman"/>
          <w:sz w:val="28"/>
          <w:szCs w:val="28"/>
          <w:lang w:eastAsia="en-US"/>
        </w:rPr>
        <w:t>но в Украине»;</w:t>
      </w:r>
    </w:p>
    <w:p w:rsidR="00797933"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знаки соответствия требованиям директив ЕС и техническим регламентам Таможенного союза (при наличии);</w:t>
      </w: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адрес сайта.</w:t>
      </w:r>
    </w:p>
    <w:p w:rsidR="00797933" w:rsidRDefault="00797933" w:rsidP="00797933">
      <w:pPr>
        <w:pStyle w:val="a4"/>
        <w:ind w:firstLine="575"/>
        <w:rPr>
          <w:rFonts w:ascii="Times New Roman" w:hAnsi="Times New Roman" w:cs="Times New Roman"/>
          <w:color w:val="auto"/>
          <w:sz w:val="28"/>
          <w:szCs w:val="28"/>
        </w:rPr>
      </w:pPr>
      <w:r w:rsidRPr="007A4450">
        <w:rPr>
          <w:rFonts w:ascii="Times New Roman" w:hAnsi="Times New Roman" w:cs="Times New Roman"/>
          <w:sz w:val="28"/>
          <w:szCs w:val="28"/>
          <w:lang w:eastAsia="en-US"/>
        </w:rPr>
        <w:t xml:space="preserve">Возле </w:t>
      </w:r>
      <w:r w:rsidRPr="007A4450">
        <w:rPr>
          <w:rFonts w:ascii="Times New Roman" w:hAnsi="Times New Roman" w:cs="Times New Roman"/>
          <w:sz w:val="28"/>
          <w:szCs w:val="28"/>
          <w:lang w:val="uk-UA" w:eastAsia="en-US"/>
        </w:rPr>
        <w:t>местстроповки</w:t>
      </w:r>
      <w:r w:rsidRPr="007A4450">
        <w:rPr>
          <w:rFonts w:ascii="Times New Roman" w:hAnsi="Times New Roman" w:cs="Times New Roman"/>
          <w:sz w:val="28"/>
          <w:szCs w:val="28"/>
          <w:lang w:eastAsia="en-US"/>
        </w:rPr>
        <w:t xml:space="preserve"> наклеены </w:t>
      </w:r>
      <w:r w:rsidRPr="007A4450">
        <w:rPr>
          <w:rFonts w:ascii="Times New Roman" w:hAnsi="Times New Roman" w:cs="Times New Roman"/>
          <w:sz w:val="28"/>
          <w:szCs w:val="28"/>
          <w:lang w:val="uk-UA" w:eastAsia="en-US"/>
        </w:rPr>
        <w:t>специальные</w:t>
      </w:r>
      <w:r>
        <w:rPr>
          <w:rFonts w:ascii="Times New Roman" w:hAnsi="Times New Roman" w:cs="Times New Roman"/>
          <w:sz w:val="28"/>
          <w:szCs w:val="28"/>
          <w:lang w:eastAsia="en-US"/>
        </w:rPr>
        <w:t xml:space="preserve"> знаки строповки, </w:t>
      </w:r>
      <w:r w:rsidRPr="00325D8A">
        <w:rPr>
          <w:rFonts w:ascii="Times New Roman" w:hAnsi="Times New Roman" w:cs="Times New Roman"/>
          <w:sz w:val="28"/>
          <w:szCs w:val="28"/>
          <w:lang w:eastAsia="en-US"/>
        </w:rPr>
        <w:t>На ветровом щите и оградительных щитках наклеены знаки</w:t>
      </w:r>
      <w:r w:rsidRPr="00325D8A">
        <w:rPr>
          <w:rFonts w:ascii="Times New Roman" w:hAnsi="Times New Roman" w:cs="Times New Roman"/>
          <w:color w:val="auto"/>
          <w:sz w:val="28"/>
          <w:szCs w:val="28"/>
          <w:lang w:eastAsia="en-US"/>
        </w:rPr>
        <w:t xml:space="preserve">, </w:t>
      </w:r>
      <w:r w:rsidRPr="00325D8A">
        <w:rPr>
          <w:rFonts w:ascii="Times New Roman" w:hAnsi="Times New Roman" w:cs="Times New Roman"/>
          <w:color w:val="auto"/>
          <w:sz w:val="28"/>
          <w:szCs w:val="28"/>
        </w:rPr>
        <w:t>предупреждающие о безопасности.</w:t>
      </w:r>
    </w:p>
    <w:p w:rsidR="00797933" w:rsidRPr="0097674D" w:rsidRDefault="00797933" w:rsidP="00797933">
      <w:pPr>
        <w:pStyle w:val="a4"/>
        <w:ind w:firstLine="575"/>
        <w:rPr>
          <w:rFonts w:ascii="Times New Roman" w:hAnsi="Times New Roman" w:cs="Times New Roman"/>
          <w:b/>
          <w:color w:val="auto"/>
          <w:sz w:val="28"/>
          <w:szCs w:val="28"/>
        </w:rPr>
      </w:pPr>
    </w:p>
    <w:p w:rsidR="00797933" w:rsidRPr="0097674D" w:rsidRDefault="00797933" w:rsidP="00797933">
      <w:pPr>
        <w:pStyle w:val="a4"/>
        <w:ind w:firstLine="575"/>
        <w:rPr>
          <w:rFonts w:ascii="Times New Roman" w:hAnsi="Times New Roman" w:cs="Times New Roman"/>
          <w:b/>
          <w:color w:val="auto"/>
          <w:sz w:val="28"/>
          <w:szCs w:val="28"/>
        </w:rPr>
      </w:pPr>
      <w:r w:rsidRPr="0097674D">
        <w:rPr>
          <w:rFonts w:ascii="Times New Roman" w:hAnsi="Times New Roman" w:cs="Times New Roman"/>
          <w:b/>
          <w:color w:val="auto"/>
          <w:sz w:val="28"/>
          <w:szCs w:val="28"/>
        </w:rPr>
        <w:t>7.2 Упаковывание</w:t>
      </w: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 xml:space="preserve">Жатка поставляется потребителю без упаковки в собранном виде одним погрузочным местом согласно комплектности, указанной в паспорте жатки. Допускается отгрузка несколькими погрузочными местами. </w:t>
      </w:r>
    </w:p>
    <w:p w:rsidR="00797933" w:rsidRPr="003A5CE0" w:rsidRDefault="00797933" w:rsidP="00797933">
      <w:pPr>
        <w:pStyle w:val="a8"/>
        <w:ind w:firstLine="567"/>
        <w:rPr>
          <w:rFonts w:ascii="Times New Roman" w:hAnsi="Times New Roman"/>
          <w:i w:val="0"/>
          <w:iCs/>
        </w:rPr>
      </w:pPr>
      <w:r w:rsidRPr="003A5CE0">
        <w:rPr>
          <w:rFonts w:ascii="Times New Roman" w:hAnsi="Times New Roman"/>
          <w:i w:val="0"/>
          <w:color w:val="222222"/>
          <w:shd w:val="clear" w:color="auto" w:fill="FDFDFD"/>
        </w:rPr>
        <w:t>Техническ</w:t>
      </w:r>
      <w:r>
        <w:rPr>
          <w:rFonts w:ascii="Times New Roman" w:hAnsi="Times New Roman"/>
          <w:i w:val="0"/>
          <w:color w:val="222222"/>
          <w:shd w:val="clear" w:color="auto" w:fill="FDFDFD"/>
        </w:rPr>
        <w:t>ая</w:t>
      </w:r>
      <w:r w:rsidRPr="003A5CE0">
        <w:rPr>
          <w:rFonts w:ascii="Times New Roman" w:hAnsi="Times New Roman"/>
          <w:i w:val="0"/>
          <w:color w:val="222222"/>
          <w:shd w:val="clear" w:color="auto" w:fill="FDFDFD"/>
        </w:rPr>
        <w:t>документаци</w:t>
      </w:r>
      <w:r>
        <w:rPr>
          <w:rFonts w:ascii="Times New Roman" w:hAnsi="Times New Roman"/>
          <w:i w:val="0"/>
          <w:color w:val="222222"/>
          <w:shd w:val="clear" w:color="auto" w:fill="FDFDFD"/>
        </w:rPr>
        <w:t>я</w:t>
      </w:r>
      <w:r w:rsidRPr="003A5CE0">
        <w:rPr>
          <w:rFonts w:ascii="Times New Roman" w:hAnsi="Times New Roman"/>
          <w:i w:val="0"/>
          <w:color w:val="222222"/>
          <w:shd w:val="clear" w:color="auto" w:fill="FDFDFD"/>
        </w:rPr>
        <w:t xml:space="preserve"> (руководство по эксплуатации, комплектовочнаяведомость, упаковочныелисты), котораяотправляется с жаткой, упаковывается в пакет полиэтиленовый и вкладывается в тару с отдельнымидемонтированнымисборочнымиединицами и деталями. Паспорт вкладывается в пакет изполиэтиленовойпленки и прикрепляется на жатку шпагатом.</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8 ТЕХНИЧЕСКОЕ ОБСЛУЖИВАНИЕ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8.1 Общие указания по организации работ </w:t>
      </w:r>
    </w:p>
    <w:p w:rsidR="00797933"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Жатка в течение всего срока службы должна содержаться в технически исправном состоянии. Технически исправное состояние достигается путем своевременного проведения технического обслуживания. Обнаруженные неисправности должны быть устранены. Необходимый инструмент для проведения технического обслуживания входит в комплект инструмента, прилагаемого к комбайну.  Техническое обслуживание осуществляется специализированной службой или механизатором. </w:t>
      </w:r>
    </w:p>
    <w:p w:rsidR="00797933" w:rsidRPr="003A5CE0" w:rsidRDefault="00797933" w:rsidP="00797933">
      <w:pPr>
        <w:pStyle w:val="a4"/>
        <w:ind w:firstLine="575"/>
        <w:rPr>
          <w:rFonts w:ascii="Times New Roman" w:hAnsi="Times New Roman" w:cs="Times New Roman"/>
          <w:b/>
          <w:color w:val="auto"/>
          <w:sz w:val="28"/>
          <w:szCs w:val="28"/>
        </w:rPr>
      </w:pPr>
      <w:r w:rsidRPr="003A5CE0">
        <w:rPr>
          <w:rFonts w:ascii="Times New Roman" w:hAnsi="Times New Roman" w:cs="Times New Roman"/>
          <w:sz w:val="28"/>
          <w:szCs w:val="28"/>
        </w:rPr>
        <w:t xml:space="preserve">Проведение каждого технического обслуживания должно регистрироваться с указанием даты проведения, вида технического обслуживания и наработки с момента начала эксплуатации новой или капитально отремонтированной жатки. Запись производится в сервисной книжке жатки. </w:t>
      </w:r>
      <w:r w:rsidRPr="003A5CE0">
        <w:rPr>
          <w:rFonts w:ascii="Times New Roman" w:hAnsi="Times New Roman" w:cs="Times New Roman"/>
          <w:b/>
          <w:color w:val="auto"/>
          <w:sz w:val="28"/>
          <w:szCs w:val="28"/>
        </w:rPr>
        <w:t>ЗАПРЕЩАЕТСЯ эксплуатация жатки без проведения очередного технического обслуживания!</w:t>
      </w: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8.2 Виды и периодичность технического обслуживания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Устанавливаются следующие виды технического обслуживания: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ежесменное техническое обслуживание (ЕТО);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первое техническое обслуживание (ТО-1);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техническое обслуживание (ТО) перед длительным хранением;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ТО в период длительного хранения;</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ТО при снятии с хранения.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Устанавливается следующая периодичность проведения технического обслуживания: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ЕТО проводится через каждые 8-10 ч работы (после смены);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ТО-1 проводится через каждые 50 ч работы (1 раз в неделю);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ТО перед длительным хранением проводится после окончания уборочных работ;</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ТО в период длительного хранения проводится не реже одного раза в два месяца;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 ТО при снятии с длительного хранения проводится перед началом уборочных работ.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Допускается отклонение от срока проведения ТО-1 до 10 % от установленной периодичности.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Техническое обслуживание должно проводиться согласно плану, разрабатываемому на каждый месяц, квартал, год.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Проведение каждого технического обслуживания должно регистрироваться с указанием даты проведения, вида технического обслуживания и наработки с момента начала эксплуатации новой или капитально отремонтированной жатки. Запись производится в сервисной книжке комбайна.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8.3 Перечень работ, выполняемых по каждому виду технического обслуживания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Перечень работ, выполняемых по каждому виду технического обслуживания, указан в таблице 8.1.</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2C7407"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Таблица 8.1</w:t>
      </w:r>
    </w:p>
    <w:tbl>
      <w:tblPr>
        <w:tblStyle w:val="TableGrid"/>
        <w:tblW w:w="104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38" w:type="dxa"/>
        </w:tblCellMar>
        <w:tblLook w:val="04A0"/>
      </w:tblPr>
      <w:tblGrid>
        <w:gridCol w:w="3705"/>
        <w:gridCol w:w="3965"/>
        <w:gridCol w:w="2746"/>
      </w:tblGrid>
      <w:tr w:rsidR="00797933" w:rsidRPr="002C7407" w:rsidTr="002F0B66">
        <w:trPr>
          <w:trHeight w:val="730"/>
          <w:jc w:val="center"/>
        </w:trPr>
        <w:tc>
          <w:tcPr>
            <w:tcW w:w="3705"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Содержание работ</w:t>
            </w:r>
          </w:p>
        </w:tc>
        <w:tc>
          <w:tcPr>
            <w:tcW w:w="3965"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Технические требования</w:t>
            </w:r>
          </w:p>
        </w:tc>
        <w:tc>
          <w:tcPr>
            <w:tcW w:w="2746"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pStyle w:val="a4"/>
              <w:ind w:right="67" w:firstLine="8"/>
              <w:jc w:val="center"/>
              <w:rPr>
                <w:rFonts w:ascii="Times New Roman" w:hAnsi="Times New Roman" w:cs="Times New Roman"/>
                <w:b/>
                <w:sz w:val="28"/>
                <w:szCs w:val="28"/>
              </w:rPr>
            </w:pPr>
            <w:r w:rsidRPr="009B7401">
              <w:rPr>
                <w:rFonts w:ascii="Times New Roman" w:hAnsi="Times New Roman" w:cs="Times New Roman"/>
                <w:b/>
                <w:sz w:val="28"/>
                <w:szCs w:val="28"/>
              </w:rPr>
              <w:t>Приборы, инструмент, приспособления, материалы для выполнения работ</w:t>
            </w:r>
          </w:p>
        </w:tc>
      </w:tr>
      <w:tr w:rsidR="00797933" w:rsidRPr="002C7407" w:rsidTr="002F0B66">
        <w:trPr>
          <w:trHeight w:val="250"/>
          <w:jc w:val="center"/>
        </w:trPr>
        <w:tc>
          <w:tcPr>
            <w:tcW w:w="3705" w:type="dxa"/>
            <w:tcBorders>
              <w:top w:val="double" w:sz="4" w:space="0" w:color="auto"/>
              <w:left w:val="double" w:sz="4" w:space="0" w:color="auto"/>
              <w:bottom w:val="double" w:sz="4" w:space="0" w:color="auto"/>
              <w:right w:val="double" w:sz="4" w:space="0" w:color="auto"/>
            </w:tcBorders>
          </w:tcPr>
          <w:p w:rsidR="00797933" w:rsidRPr="00D05CB0" w:rsidRDefault="00797933" w:rsidP="002F0B66">
            <w:pPr>
              <w:pStyle w:val="a4"/>
              <w:ind w:firstLine="8"/>
              <w:jc w:val="center"/>
              <w:rPr>
                <w:rFonts w:ascii="Times New Roman" w:hAnsi="Times New Roman" w:cs="Times New Roman"/>
                <w:sz w:val="28"/>
                <w:szCs w:val="28"/>
              </w:rPr>
            </w:pPr>
            <w:r w:rsidRPr="00D05CB0">
              <w:rPr>
                <w:rFonts w:ascii="Times New Roman" w:hAnsi="Times New Roman" w:cs="Times New Roman"/>
                <w:sz w:val="28"/>
                <w:szCs w:val="28"/>
              </w:rPr>
              <w:t>1</w:t>
            </w:r>
          </w:p>
        </w:tc>
        <w:tc>
          <w:tcPr>
            <w:tcW w:w="3965" w:type="dxa"/>
            <w:tcBorders>
              <w:top w:val="double" w:sz="4" w:space="0" w:color="auto"/>
              <w:left w:val="double" w:sz="4" w:space="0" w:color="auto"/>
              <w:bottom w:val="double" w:sz="4" w:space="0" w:color="auto"/>
              <w:right w:val="double" w:sz="4" w:space="0" w:color="auto"/>
            </w:tcBorders>
          </w:tcPr>
          <w:p w:rsidR="00797933" w:rsidRPr="00D05CB0" w:rsidRDefault="00797933" w:rsidP="002F0B66">
            <w:pPr>
              <w:pStyle w:val="a4"/>
              <w:ind w:firstLine="8"/>
              <w:jc w:val="center"/>
              <w:rPr>
                <w:rFonts w:ascii="Times New Roman" w:hAnsi="Times New Roman" w:cs="Times New Roman"/>
                <w:sz w:val="28"/>
                <w:szCs w:val="28"/>
              </w:rPr>
            </w:pPr>
            <w:r w:rsidRPr="00D05CB0">
              <w:rPr>
                <w:rFonts w:ascii="Times New Roman" w:hAnsi="Times New Roman" w:cs="Times New Roman"/>
                <w:sz w:val="28"/>
                <w:szCs w:val="28"/>
              </w:rPr>
              <w:t>2</w:t>
            </w:r>
          </w:p>
        </w:tc>
        <w:tc>
          <w:tcPr>
            <w:tcW w:w="2746" w:type="dxa"/>
            <w:tcBorders>
              <w:top w:val="double" w:sz="4" w:space="0" w:color="auto"/>
              <w:left w:val="double" w:sz="4" w:space="0" w:color="auto"/>
              <w:right w:val="double" w:sz="4" w:space="0" w:color="auto"/>
            </w:tcBorders>
          </w:tcPr>
          <w:p w:rsidR="00797933" w:rsidRPr="00D05CB0" w:rsidRDefault="00797933" w:rsidP="002F0B66">
            <w:pPr>
              <w:pStyle w:val="a4"/>
              <w:ind w:firstLine="8"/>
              <w:jc w:val="center"/>
              <w:rPr>
                <w:rFonts w:ascii="Times New Roman" w:hAnsi="Times New Roman" w:cs="Times New Roman"/>
                <w:sz w:val="28"/>
                <w:szCs w:val="28"/>
              </w:rPr>
            </w:pPr>
            <w:r w:rsidRPr="00D05CB0">
              <w:rPr>
                <w:rFonts w:ascii="Times New Roman" w:hAnsi="Times New Roman" w:cs="Times New Roman"/>
                <w:sz w:val="28"/>
                <w:szCs w:val="28"/>
              </w:rPr>
              <w:t>3</w:t>
            </w:r>
          </w:p>
        </w:tc>
      </w:tr>
      <w:tr w:rsidR="00797933" w:rsidRPr="002C7407" w:rsidTr="002F0B66">
        <w:trPr>
          <w:trHeight w:val="250"/>
          <w:jc w:val="center"/>
        </w:trPr>
        <w:tc>
          <w:tcPr>
            <w:tcW w:w="10416" w:type="dxa"/>
            <w:gridSpan w:val="3"/>
            <w:tcBorders>
              <w:top w:val="double" w:sz="4" w:space="0" w:color="auto"/>
              <w:left w:val="double" w:sz="4" w:space="0" w:color="auto"/>
              <w:right w:val="double" w:sz="4" w:space="0" w:color="auto"/>
            </w:tcBorders>
          </w:tcPr>
          <w:p w:rsidR="00797933" w:rsidRPr="00D67574" w:rsidRDefault="00797933" w:rsidP="002F0B66">
            <w:pPr>
              <w:pStyle w:val="a4"/>
              <w:ind w:firstLine="8"/>
              <w:jc w:val="center"/>
              <w:rPr>
                <w:rFonts w:ascii="Times New Roman" w:hAnsi="Times New Roman" w:cs="Times New Roman"/>
                <w:b/>
                <w:sz w:val="28"/>
                <w:szCs w:val="28"/>
              </w:rPr>
            </w:pPr>
            <w:r w:rsidRPr="00D67574">
              <w:rPr>
                <w:rFonts w:ascii="Times New Roman" w:hAnsi="Times New Roman" w:cs="Times New Roman"/>
                <w:b/>
                <w:sz w:val="28"/>
                <w:szCs w:val="28"/>
              </w:rPr>
              <w:t>ЕТО</w:t>
            </w:r>
          </w:p>
        </w:tc>
      </w:tr>
      <w:tr w:rsidR="00797933" w:rsidRPr="003A5CE0" w:rsidTr="002F0B66">
        <w:trPr>
          <w:trHeight w:val="2576"/>
          <w:jc w:val="center"/>
        </w:trPr>
        <w:tc>
          <w:tcPr>
            <w:tcW w:w="3705" w:type="dxa"/>
            <w:tcBorders>
              <w:left w:val="double" w:sz="4" w:space="0" w:color="auto"/>
            </w:tcBorders>
            <w:vAlign w:val="center"/>
          </w:tcPr>
          <w:p w:rsidR="00797933" w:rsidRPr="00325D8A" w:rsidRDefault="00797933" w:rsidP="002F0B66">
            <w:pPr>
              <w:pStyle w:val="a4"/>
              <w:ind w:left="4" w:right="160" w:firstLine="0"/>
              <w:rPr>
                <w:rFonts w:ascii="Times New Roman" w:hAnsi="Times New Roman" w:cs="Times New Roman"/>
                <w:sz w:val="28"/>
                <w:szCs w:val="28"/>
              </w:rPr>
            </w:pPr>
            <w:r w:rsidRPr="00325D8A">
              <w:rPr>
                <w:rFonts w:ascii="Times New Roman" w:hAnsi="Times New Roman" w:cs="Times New Roman"/>
                <w:sz w:val="28"/>
                <w:szCs w:val="28"/>
              </w:rPr>
              <w:t xml:space="preserve">Очистите открытые участки рабочих органов (мотовила, режущего аппарата, шнека) от скопления грязи, растительных и пожнивных остатков </w:t>
            </w:r>
          </w:p>
        </w:tc>
        <w:tc>
          <w:tcPr>
            <w:tcW w:w="3965" w:type="dxa"/>
            <w:vAlign w:val="center"/>
          </w:tcPr>
          <w:p w:rsidR="00797933" w:rsidRPr="00325D8A" w:rsidRDefault="00797933" w:rsidP="002F0B66">
            <w:pPr>
              <w:pStyle w:val="a4"/>
              <w:ind w:left="0" w:right="156" w:firstLine="0"/>
              <w:rPr>
                <w:rFonts w:ascii="Times New Roman" w:hAnsi="Times New Roman" w:cs="Times New Roman"/>
                <w:sz w:val="28"/>
                <w:szCs w:val="28"/>
              </w:rPr>
            </w:pPr>
            <w:r w:rsidRPr="00325D8A">
              <w:rPr>
                <w:rFonts w:ascii="Times New Roman" w:hAnsi="Times New Roman" w:cs="Times New Roman"/>
                <w:sz w:val="28"/>
                <w:szCs w:val="28"/>
              </w:rPr>
              <w:t xml:space="preserve">Все составные части должны быть сухими и чистыми </w:t>
            </w:r>
          </w:p>
        </w:tc>
        <w:tc>
          <w:tcPr>
            <w:tcW w:w="2746" w:type="dxa"/>
            <w:tcBorders>
              <w:right w:val="double" w:sz="4" w:space="0" w:color="auto"/>
            </w:tcBorders>
            <w:vAlign w:val="center"/>
          </w:tcPr>
          <w:p w:rsidR="00797933" w:rsidRPr="00325D8A" w:rsidRDefault="00797933" w:rsidP="002F0B66">
            <w:pPr>
              <w:pStyle w:val="a4"/>
              <w:ind w:firstLine="8"/>
              <w:rPr>
                <w:rFonts w:ascii="Times New Roman" w:hAnsi="Times New Roman" w:cs="Times New Roman"/>
                <w:sz w:val="28"/>
                <w:szCs w:val="28"/>
              </w:rPr>
            </w:pPr>
            <w:r w:rsidRPr="00325D8A">
              <w:rPr>
                <w:rFonts w:ascii="Times New Roman" w:hAnsi="Times New Roman" w:cs="Times New Roman"/>
                <w:sz w:val="28"/>
                <w:szCs w:val="28"/>
              </w:rPr>
              <w:t xml:space="preserve">Чистик </w:t>
            </w:r>
          </w:p>
        </w:tc>
      </w:tr>
      <w:tr w:rsidR="00797933" w:rsidRPr="003A5CE0" w:rsidTr="002F0B66">
        <w:trPr>
          <w:trHeight w:val="3226"/>
          <w:jc w:val="center"/>
        </w:trPr>
        <w:tc>
          <w:tcPr>
            <w:tcW w:w="3705" w:type="dxa"/>
            <w:tcBorders>
              <w:left w:val="double" w:sz="4" w:space="0" w:color="auto"/>
              <w:bottom w:val="single" w:sz="4" w:space="0" w:color="auto"/>
            </w:tcBorders>
            <w:vAlign w:val="center"/>
          </w:tcPr>
          <w:p w:rsidR="00797933" w:rsidRPr="003A5CE0" w:rsidRDefault="00797933" w:rsidP="002F0B66">
            <w:pPr>
              <w:pStyle w:val="a4"/>
              <w:ind w:left="4" w:right="160" w:firstLine="0"/>
              <w:rPr>
                <w:rFonts w:ascii="Times New Roman" w:hAnsi="Times New Roman" w:cs="Times New Roman"/>
                <w:sz w:val="28"/>
                <w:szCs w:val="28"/>
              </w:rPr>
            </w:pPr>
            <w:r w:rsidRPr="003A5CE0">
              <w:rPr>
                <w:rFonts w:ascii="Times New Roman" w:hAnsi="Times New Roman" w:cs="Times New Roman"/>
                <w:sz w:val="28"/>
                <w:szCs w:val="28"/>
              </w:rPr>
              <w:lastRenderedPageBreak/>
              <w:t xml:space="preserve">Проверьте и, при необходимости, отрегу-лируйте синхронность работы гидроцилиндров подъема мотовила и параллельность установки его относительно режущего аппарата по вертикали и горизонтали </w:t>
            </w:r>
          </w:p>
        </w:tc>
        <w:tc>
          <w:tcPr>
            <w:tcW w:w="3965" w:type="dxa"/>
            <w:tcBorders>
              <w:bottom w:val="single" w:sz="4" w:space="0" w:color="auto"/>
            </w:tcBorders>
            <w:vAlign w:val="center"/>
          </w:tcPr>
          <w:p w:rsidR="00797933" w:rsidRPr="003A5CE0" w:rsidRDefault="00797933" w:rsidP="002F0B66">
            <w:pPr>
              <w:pStyle w:val="a4"/>
              <w:ind w:left="0" w:right="156" w:firstLine="0"/>
              <w:rPr>
                <w:rFonts w:ascii="Times New Roman" w:hAnsi="Times New Roman" w:cs="Times New Roman"/>
                <w:sz w:val="28"/>
                <w:szCs w:val="28"/>
              </w:rPr>
            </w:pPr>
            <w:r w:rsidRPr="003A5CE0">
              <w:rPr>
                <w:rFonts w:ascii="Times New Roman" w:hAnsi="Times New Roman" w:cs="Times New Roman"/>
                <w:sz w:val="28"/>
                <w:szCs w:val="28"/>
              </w:rPr>
              <w:t>Все рабочие органы должны быть исправны и отрегу-лированы</w:t>
            </w:r>
          </w:p>
        </w:tc>
        <w:tc>
          <w:tcPr>
            <w:tcW w:w="2746" w:type="dxa"/>
            <w:vMerge w:val="restart"/>
            <w:tcBorders>
              <w:bottom w:val="single" w:sz="4" w:space="0" w:color="auto"/>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Комплект инстру-мента, прилагаемый к комбайну </w:t>
            </w:r>
          </w:p>
        </w:tc>
      </w:tr>
      <w:tr w:rsidR="00797933" w:rsidRPr="003A5CE0" w:rsidTr="002F0B66">
        <w:trPr>
          <w:trHeight w:val="1982"/>
          <w:jc w:val="center"/>
        </w:trPr>
        <w:tc>
          <w:tcPr>
            <w:tcW w:w="3705" w:type="dxa"/>
            <w:tcBorders>
              <w:left w:val="double" w:sz="4" w:space="0" w:color="auto"/>
            </w:tcBorders>
            <w:vAlign w:val="center"/>
          </w:tcPr>
          <w:p w:rsidR="00797933" w:rsidRPr="003A5CE0" w:rsidRDefault="00797933" w:rsidP="002F0B66">
            <w:pPr>
              <w:pStyle w:val="a4"/>
              <w:ind w:left="4" w:right="160" w:firstLine="0"/>
              <w:rPr>
                <w:rFonts w:ascii="Times New Roman" w:hAnsi="Times New Roman" w:cs="Times New Roman"/>
                <w:sz w:val="28"/>
                <w:szCs w:val="28"/>
              </w:rPr>
            </w:pPr>
            <w:r w:rsidRPr="003A5CE0">
              <w:rPr>
                <w:rFonts w:ascii="Times New Roman" w:hAnsi="Times New Roman" w:cs="Times New Roman"/>
                <w:sz w:val="28"/>
                <w:szCs w:val="28"/>
              </w:rPr>
              <w:t>Проверьте и при необхо-димости отрегулируйте натяжение цепных и ремен-</w:t>
            </w:r>
          </w:p>
          <w:p w:rsidR="00797933" w:rsidRPr="003A5CE0" w:rsidRDefault="00797933" w:rsidP="002F0B66">
            <w:pPr>
              <w:pStyle w:val="a4"/>
              <w:ind w:left="0" w:right="160" w:firstLine="0"/>
              <w:rPr>
                <w:rFonts w:ascii="Times New Roman" w:hAnsi="Times New Roman" w:cs="Times New Roman"/>
                <w:sz w:val="28"/>
                <w:szCs w:val="28"/>
              </w:rPr>
            </w:pPr>
            <w:r w:rsidRPr="003A5CE0">
              <w:rPr>
                <w:rFonts w:ascii="Times New Roman" w:hAnsi="Times New Roman" w:cs="Times New Roman"/>
                <w:sz w:val="28"/>
                <w:szCs w:val="28"/>
              </w:rPr>
              <w:t xml:space="preserve">ной передач, плоскостность контуров согласно п. 6.7 </w:t>
            </w:r>
          </w:p>
        </w:tc>
        <w:tc>
          <w:tcPr>
            <w:tcW w:w="3965" w:type="dxa"/>
            <w:vAlign w:val="center"/>
          </w:tcPr>
          <w:p w:rsidR="00797933" w:rsidRPr="003A5CE0" w:rsidRDefault="00797933" w:rsidP="002F0B66">
            <w:pPr>
              <w:pStyle w:val="a4"/>
              <w:ind w:left="0" w:right="156" w:firstLine="0"/>
              <w:rPr>
                <w:rFonts w:ascii="Times New Roman" w:hAnsi="Times New Roman" w:cs="Times New Roman"/>
                <w:sz w:val="28"/>
                <w:szCs w:val="28"/>
              </w:rPr>
            </w:pPr>
            <w:r w:rsidRPr="003A5CE0">
              <w:rPr>
                <w:rFonts w:ascii="Times New Roman" w:hAnsi="Times New Roman" w:cs="Times New Roman"/>
                <w:sz w:val="28"/>
                <w:szCs w:val="28"/>
              </w:rPr>
              <w:t xml:space="preserve">Звездочки и шкивы должны находиться в одной плоскости </w:t>
            </w:r>
          </w:p>
        </w:tc>
        <w:tc>
          <w:tcPr>
            <w:tcW w:w="0" w:type="auto"/>
            <w:vMerge/>
            <w:tcBorders>
              <w:right w:val="double" w:sz="4" w:space="0" w:color="auto"/>
            </w:tcBorders>
          </w:tcPr>
          <w:p w:rsidR="00797933" w:rsidRPr="003A5CE0" w:rsidRDefault="00797933" w:rsidP="002F0B66">
            <w:pPr>
              <w:pStyle w:val="a4"/>
              <w:ind w:firstLine="8"/>
              <w:rPr>
                <w:rFonts w:ascii="Times New Roman" w:hAnsi="Times New Roman" w:cs="Times New Roman"/>
                <w:sz w:val="28"/>
                <w:szCs w:val="28"/>
              </w:rPr>
            </w:pPr>
          </w:p>
        </w:tc>
      </w:tr>
      <w:tr w:rsidR="00797933" w:rsidRPr="003A5CE0" w:rsidTr="002F0B66">
        <w:trPr>
          <w:trHeight w:val="1827"/>
          <w:jc w:val="center"/>
        </w:trPr>
        <w:tc>
          <w:tcPr>
            <w:tcW w:w="3705" w:type="dxa"/>
            <w:tcBorders>
              <w:left w:val="double" w:sz="4" w:space="0" w:color="auto"/>
              <w:bottom w:val="double" w:sz="4" w:space="0" w:color="auto"/>
            </w:tcBorders>
            <w:vAlign w:val="center"/>
          </w:tcPr>
          <w:p w:rsidR="00797933" w:rsidRPr="003A5CE0" w:rsidRDefault="00797933" w:rsidP="002F0B66">
            <w:pPr>
              <w:pStyle w:val="a4"/>
              <w:ind w:left="4" w:right="160" w:firstLine="0"/>
              <w:rPr>
                <w:rFonts w:ascii="Times New Roman" w:hAnsi="Times New Roman" w:cs="Times New Roman"/>
                <w:sz w:val="28"/>
                <w:szCs w:val="28"/>
              </w:rPr>
            </w:pPr>
            <w:r w:rsidRPr="003A5CE0">
              <w:rPr>
                <w:rFonts w:ascii="Times New Roman" w:hAnsi="Times New Roman" w:cs="Times New Roman"/>
                <w:sz w:val="28"/>
                <w:szCs w:val="28"/>
              </w:rPr>
              <w:t xml:space="preserve">Смажьте составные части жатки  </w:t>
            </w:r>
          </w:p>
        </w:tc>
        <w:tc>
          <w:tcPr>
            <w:tcW w:w="3965" w:type="dxa"/>
            <w:tcBorders>
              <w:bottom w:val="double" w:sz="4" w:space="0" w:color="auto"/>
            </w:tcBorders>
            <w:vAlign w:val="center"/>
          </w:tcPr>
          <w:p w:rsidR="00797933" w:rsidRPr="003A5CE0" w:rsidRDefault="00797933" w:rsidP="002F0B66">
            <w:pPr>
              <w:pStyle w:val="a4"/>
              <w:ind w:left="0" w:right="156" w:firstLine="0"/>
              <w:rPr>
                <w:rFonts w:ascii="Times New Roman" w:hAnsi="Times New Roman" w:cs="Times New Roman"/>
                <w:sz w:val="28"/>
                <w:szCs w:val="28"/>
              </w:rPr>
            </w:pPr>
            <w:r w:rsidRPr="003A5CE0">
              <w:rPr>
                <w:rFonts w:ascii="Times New Roman" w:hAnsi="Times New Roman" w:cs="Times New Roman"/>
                <w:sz w:val="28"/>
                <w:szCs w:val="28"/>
              </w:rPr>
              <w:t xml:space="preserve">Масленки должны быть чистыми. Нагнетать смазку до появления ее из зазора. Производить смазку согласно п. 8.4  </w:t>
            </w:r>
          </w:p>
        </w:tc>
        <w:tc>
          <w:tcPr>
            <w:tcW w:w="0" w:type="auto"/>
            <w:vMerge/>
            <w:tcBorders>
              <w:bottom w:val="double" w:sz="4" w:space="0" w:color="auto"/>
              <w:right w:val="double" w:sz="4" w:space="0" w:color="auto"/>
            </w:tcBorders>
          </w:tcPr>
          <w:p w:rsidR="00797933" w:rsidRPr="003A5CE0" w:rsidRDefault="00797933" w:rsidP="002F0B66">
            <w:pPr>
              <w:pStyle w:val="a4"/>
              <w:ind w:firstLine="8"/>
              <w:rPr>
                <w:rFonts w:ascii="Times New Roman" w:hAnsi="Times New Roman" w:cs="Times New Roman"/>
                <w:sz w:val="28"/>
                <w:szCs w:val="28"/>
              </w:rPr>
            </w:pPr>
          </w:p>
        </w:tc>
      </w:tr>
    </w:tbl>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Продолжение таблицы 8.1</w:t>
      </w:r>
    </w:p>
    <w:tbl>
      <w:tblPr>
        <w:tblStyle w:val="TableGrid"/>
        <w:tblW w:w="104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38" w:type="dxa"/>
        </w:tblCellMar>
        <w:tblLook w:val="04A0"/>
      </w:tblPr>
      <w:tblGrid>
        <w:gridCol w:w="3608"/>
        <w:gridCol w:w="3867"/>
        <w:gridCol w:w="2941"/>
      </w:tblGrid>
      <w:tr w:rsidR="00797933" w:rsidRPr="003A5CE0" w:rsidTr="002F0B66">
        <w:trPr>
          <w:trHeight w:val="250"/>
          <w:jc w:val="center"/>
        </w:trPr>
        <w:tc>
          <w:tcPr>
            <w:tcW w:w="3608"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tc>
        <w:tc>
          <w:tcPr>
            <w:tcW w:w="3867"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2</w:t>
            </w:r>
          </w:p>
        </w:tc>
        <w:tc>
          <w:tcPr>
            <w:tcW w:w="2941" w:type="dxa"/>
            <w:tcBorders>
              <w:top w:val="double" w:sz="4" w:space="0" w:color="auto"/>
              <w:left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3</w:t>
            </w:r>
          </w:p>
        </w:tc>
      </w:tr>
      <w:tr w:rsidR="00797933" w:rsidRPr="003A5CE0" w:rsidTr="002F0B66">
        <w:trPr>
          <w:trHeight w:val="259"/>
          <w:jc w:val="center"/>
        </w:trPr>
        <w:tc>
          <w:tcPr>
            <w:tcW w:w="10416" w:type="dxa"/>
            <w:gridSpan w:val="3"/>
            <w:tcBorders>
              <w:top w:val="double" w:sz="4" w:space="0" w:color="auto"/>
              <w:left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b/>
                <w:sz w:val="28"/>
                <w:szCs w:val="28"/>
              </w:rPr>
            </w:pPr>
            <w:r w:rsidRPr="003A5CE0">
              <w:rPr>
                <w:rFonts w:ascii="Times New Roman" w:hAnsi="Times New Roman" w:cs="Times New Roman"/>
                <w:b/>
                <w:sz w:val="28"/>
                <w:szCs w:val="28"/>
              </w:rPr>
              <w:t>ТО-1</w:t>
            </w:r>
          </w:p>
        </w:tc>
      </w:tr>
      <w:tr w:rsidR="00797933" w:rsidRPr="003A5CE0" w:rsidTr="002F0B66">
        <w:trPr>
          <w:trHeight w:val="1148"/>
          <w:jc w:val="center"/>
        </w:trPr>
        <w:tc>
          <w:tcPr>
            <w:tcW w:w="3608" w:type="dxa"/>
            <w:tcBorders>
              <w:left w:val="double" w:sz="4" w:space="0" w:color="auto"/>
            </w:tcBorders>
            <w:vAlign w:val="center"/>
          </w:tcPr>
          <w:p w:rsidR="00797933" w:rsidRPr="003A5CE0" w:rsidRDefault="00797933" w:rsidP="002F0B66">
            <w:pPr>
              <w:pStyle w:val="a4"/>
              <w:ind w:right="160" w:firstLine="8"/>
              <w:rPr>
                <w:rFonts w:ascii="Times New Roman" w:hAnsi="Times New Roman" w:cs="Times New Roman"/>
                <w:sz w:val="28"/>
                <w:szCs w:val="28"/>
              </w:rPr>
            </w:pPr>
            <w:r w:rsidRPr="003A5CE0">
              <w:rPr>
                <w:rFonts w:ascii="Times New Roman" w:hAnsi="Times New Roman" w:cs="Times New Roman"/>
                <w:sz w:val="28"/>
                <w:szCs w:val="28"/>
              </w:rPr>
              <w:t>Проверьте и, при необходи-мости, подтяните крепле-ния составных частей</w:t>
            </w:r>
          </w:p>
        </w:tc>
        <w:tc>
          <w:tcPr>
            <w:tcW w:w="3867" w:type="dxa"/>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Болтовые соединения должны быть затянуты.</w:t>
            </w:r>
          </w:p>
        </w:tc>
        <w:tc>
          <w:tcPr>
            <w:tcW w:w="2941" w:type="dxa"/>
            <w:tcBorders>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Комплект инстру-мента, прилагаемый к комбайну</w:t>
            </w:r>
          </w:p>
        </w:tc>
      </w:tr>
      <w:tr w:rsidR="00797933" w:rsidRPr="003A5CE0" w:rsidTr="002F0B66">
        <w:trPr>
          <w:trHeight w:val="1136"/>
          <w:jc w:val="center"/>
        </w:trPr>
        <w:tc>
          <w:tcPr>
            <w:tcW w:w="3608" w:type="dxa"/>
            <w:tcBorders>
              <w:left w:val="double" w:sz="4" w:space="0" w:color="auto"/>
            </w:tcBorders>
            <w:vAlign w:val="center"/>
          </w:tcPr>
          <w:p w:rsidR="00797933" w:rsidRPr="003A5CE0" w:rsidRDefault="00797933" w:rsidP="002F0B66">
            <w:pPr>
              <w:pStyle w:val="a4"/>
              <w:ind w:right="160" w:firstLine="8"/>
              <w:rPr>
                <w:rFonts w:ascii="Times New Roman" w:hAnsi="Times New Roman" w:cs="Times New Roman"/>
                <w:sz w:val="28"/>
                <w:szCs w:val="28"/>
              </w:rPr>
            </w:pPr>
            <w:r w:rsidRPr="003A5CE0">
              <w:rPr>
                <w:rFonts w:ascii="Times New Roman" w:hAnsi="Times New Roman" w:cs="Times New Roman"/>
                <w:sz w:val="28"/>
                <w:szCs w:val="28"/>
              </w:rPr>
              <w:t xml:space="preserve">Очистите составные части от грязи, растительных и пожнивных остатков </w:t>
            </w:r>
          </w:p>
        </w:tc>
        <w:tc>
          <w:tcPr>
            <w:tcW w:w="3867" w:type="dxa"/>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Режущий аппарат, шнек, мотовило должны быть сухими и чистыми </w:t>
            </w:r>
          </w:p>
        </w:tc>
        <w:tc>
          <w:tcPr>
            <w:tcW w:w="2941" w:type="dxa"/>
            <w:tcBorders>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Чистик </w:t>
            </w:r>
          </w:p>
        </w:tc>
      </w:tr>
      <w:tr w:rsidR="00797933" w:rsidRPr="003A5CE0" w:rsidTr="002F0B66">
        <w:trPr>
          <w:trHeight w:val="1694"/>
          <w:jc w:val="center"/>
        </w:trPr>
        <w:tc>
          <w:tcPr>
            <w:tcW w:w="3608" w:type="dxa"/>
            <w:tcBorders>
              <w:left w:val="double" w:sz="4" w:space="0" w:color="auto"/>
            </w:tcBorders>
            <w:vAlign w:val="center"/>
          </w:tcPr>
          <w:p w:rsidR="00797933" w:rsidRPr="003A5CE0" w:rsidRDefault="00797933" w:rsidP="002F0B66">
            <w:pPr>
              <w:pStyle w:val="a4"/>
              <w:ind w:right="160" w:firstLine="8"/>
              <w:rPr>
                <w:rFonts w:ascii="Times New Roman" w:hAnsi="Times New Roman" w:cs="Times New Roman"/>
                <w:sz w:val="28"/>
                <w:szCs w:val="28"/>
              </w:rPr>
            </w:pPr>
            <w:r w:rsidRPr="003A5CE0">
              <w:rPr>
                <w:rFonts w:ascii="Times New Roman" w:hAnsi="Times New Roman" w:cs="Times New Roman"/>
                <w:sz w:val="28"/>
                <w:szCs w:val="28"/>
              </w:rPr>
              <w:t>Поднимите жатку, проверьте и, при необхо</w:t>
            </w:r>
            <w:r w:rsidRPr="003A5CE0">
              <w:rPr>
                <w:rFonts w:ascii="Times New Roman" w:hAnsi="Times New Roman" w:cs="Times New Roman"/>
                <w:sz w:val="28"/>
                <w:szCs w:val="28"/>
                <w:lang w:val="uk-UA"/>
              </w:rPr>
              <w:t>-</w:t>
            </w:r>
            <w:r w:rsidRPr="003A5CE0">
              <w:rPr>
                <w:rFonts w:ascii="Times New Roman" w:hAnsi="Times New Roman" w:cs="Times New Roman"/>
                <w:sz w:val="28"/>
                <w:szCs w:val="28"/>
              </w:rPr>
              <w:t xml:space="preserve">димости, произведите замену составных частей режущего аппарата </w:t>
            </w:r>
          </w:p>
        </w:tc>
        <w:tc>
          <w:tcPr>
            <w:tcW w:w="3867" w:type="dxa"/>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Все рабочие органы должны быть исправны </w:t>
            </w:r>
          </w:p>
        </w:tc>
        <w:tc>
          <w:tcPr>
            <w:tcW w:w="2941" w:type="dxa"/>
            <w:tcBorders>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Из комплекта ЗИП </w:t>
            </w:r>
          </w:p>
        </w:tc>
      </w:tr>
      <w:tr w:rsidR="00797933" w:rsidRPr="003A5CE0" w:rsidTr="002F0B66">
        <w:trPr>
          <w:trHeight w:val="1854"/>
          <w:jc w:val="center"/>
        </w:trPr>
        <w:tc>
          <w:tcPr>
            <w:tcW w:w="3608" w:type="dxa"/>
            <w:tcBorders>
              <w:left w:val="double" w:sz="4" w:space="0" w:color="auto"/>
              <w:bottom w:val="single" w:sz="4" w:space="0" w:color="auto"/>
            </w:tcBorders>
            <w:vAlign w:val="center"/>
          </w:tcPr>
          <w:p w:rsidR="00797933" w:rsidRPr="003A5CE0" w:rsidRDefault="00797933" w:rsidP="002F0B66">
            <w:pPr>
              <w:pStyle w:val="a4"/>
              <w:ind w:right="160" w:firstLine="8"/>
              <w:rPr>
                <w:rFonts w:ascii="Times New Roman" w:hAnsi="Times New Roman" w:cs="Times New Roman"/>
                <w:sz w:val="28"/>
                <w:szCs w:val="28"/>
              </w:rPr>
            </w:pPr>
            <w:r w:rsidRPr="003A5CE0">
              <w:rPr>
                <w:rFonts w:ascii="Times New Roman" w:hAnsi="Times New Roman" w:cs="Times New Roman"/>
                <w:sz w:val="28"/>
                <w:szCs w:val="28"/>
              </w:rPr>
              <w:lastRenderedPageBreak/>
              <w:t>Проверьте и, при необходи-мости, отрегулируйте натя-жение цепных и ременной передач; плоскостность контуров согласно п.6.7</w:t>
            </w:r>
          </w:p>
        </w:tc>
        <w:tc>
          <w:tcPr>
            <w:tcW w:w="3867" w:type="dxa"/>
            <w:tcBorders>
              <w:bottom w:val="sing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Звездочки и шкивы должны находиться в одной плоскости </w:t>
            </w:r>
          </w:p>
        </w:tc>
        <w:tc>
          <w:tcPr>
            <w:tcW w:w="2941" w:type="dxa"/>
            <w:vMerge w:val="restart"/>
            <w:tcBorders>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Комплект инстру-мента, прилагаемый к комбайну  </w:t>
            </w:r>
          </w:p>
        </w:tc>
      </w:tr>
      <w:tr w:rsidR="00797933" w:rsidRPr="003A5CE0" w:rsidTr="002F0B66">
        <w:trPr>
          <w:trHeight w:val="1127"/>
          <w:jc w:val="center"/>
        </w:trPr>
        <w:tc>
          <w:tcPr>
            <w:tcW w:w="3608" w:type="dxa"/>
            <w:tcBorders>
              <w:left w:val="double" w:sz="4" w:space="0" w:color="auto"/>
            </w:tcBorders>
            <w:vAlign w:val="center"/>
          </w:tcPr>
          <w:p w:rsidR="00797933" w:rsidRPr="003A5CE0" w:rsidRDefault="00797933" w:rsidP="002F0B66">
            <w:pPr>
              <w:pStyle w:val="a4"/>
              <w:ind w:right="160" w:firstLine="8"/>
              <w:rPr>
                <w:rFonts w:ascii="Times New Roman" w:hAnsi="Times New Roman" w:cs="Times New Roman"/>
                <w:sz w:val="28"/>
                <w:szCs w:val="28"/>
              </w:rPr>
            </w:pPr>
            <w:r w:rsidRPr="003A5CE0">
              <w:rPr>
                <w:rFonts w:ascii="Times New Roman" w:hAnsi="Times New Roman" w:cs="Times New Roman"/>
                <w:sz w:val="28"/>
                <w:szCs w:val="28"/>
              </w:rPr>
              <w:t xml:space="preserve">Проверьте и, при необходимости, отрихтуйте витки шнека </w:t>
            </w:r>
          </w:p>
        </w:tc>
        <w:tc>
          <w:tcPr>
            <w:tcW w:w="3867" w:type="dxa"/>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Вмятины не допускаются </w:t>
            </w:r>
          </w:p>
        </w:tc>
        <w:tc>
          <w:tcPr>
            <w:tcW w:w="0" w:type="auto"/>
            <w:vMerge/>
            <w:tcBorders>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p>
        </w:tc>
      </w:tr>
      <w:tr w:rsidR="00797933" w:rsidRPr="003A5CE0" w:rsidTr="002F0B66">
        <w:trPr>
          <w:trHeight w:val="1801"/>
          <w:jc w:val="center"/>
        </w:trPr>
        <w:tc>
          <w:tcPr>
            <w:tcW w:w="3608" w:type="dxa"/>
            <w:tcBorders>
              <w:left w:val="double" w:sz="4" w:space="0" w:color="auto"/>
            </w:tcBorders>
            <w:vAlign w:val="center"/>
          </w:tcPr>
          <w:p w:rsidR="00797933" w:rsidRPr="003A5CE0" w:rsidRDefault="00797933" w:rsidP="002F0B66">
            <w:pPr>
              <w:pStyle w:val="a4"/>
              <w:ind w:right="160" w:firstLine="8"/>
              <w:rPr>
                <w:rFonts w:ascii="Times New Roman" w:hAnsi="Times New Roman" w:cs="Times New Roman"/>
                <w:sz w:val="28"/>
                <w:szCs w:val="28"/>
              </w:rPr>
            </w:pPr>
            <w:r w:rsidRPr="003A5CE0">
              <w:rPr>
                <w:rFonts w:ascii="Times New Roman" w:hAnsi="Times New Roman" w:cs="Times New Roman"/>
                <w:sz w:val="28"/>
                <w:szCs w:val="28"/>
              </w:rPr>
              <w:t xml:space="preserve">Проверьте затяжку метизов основания режущего аппарата с приводом ППН и крепление редуктора к плите опоры. </w:t>
            </w:r>
          </w:p>
        </w:tc>
        <w:tc>
          <w:tcPr>
            <w:tcW w:w="3867" w:type="dxa"/>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Согласно руководству по эксплуатации ППН-01.000 </w:t>
            </w:r>
          </w:p>
        </w:tc>
        <w:tc>
          <w:tcPr>
            <w:tcW w:w="0" w:type="auto"/>
            <w:vMerge/>
            <w:tcBorders>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p>
        </w:tc>
      </w:tr>
      <w:tr w:rsidR="00797933" w:rsidRPr="003A5CE0" w:rsidTr="002F0B66">
        <w:trPr>
          <w:trHeight w:val="2960"/>
          <w:jc w:val="center"/>
        </w:trPr>
        <w:tc>
          <w:tcPr>
            <w:tcW w:w="3608" w:type="dxa"/>
            <w:tcBorders>
              <w:left w:val="double" w:sz="4" w:space="0" w:color="auto"/>
              <w:bottom w:val="double" w:sz="4" w:space="0" w:color="auto"/>
            </w:tcBorders>
            <w:vAlign w:val="center"/>
          </w:tcPr>
          <w:p w:rsidR="00797933" w:rsidRPr="003A5CE0" w:rsidRDefault="00797933" w:rsidP="002F0B66">
            <w:pPr>
              <w:pStyle w:val="a4"/>
              <w:ind w:right="161" w:firstLine="8"/>
              <w:rPr>
                <w:rFonts w:ascii="Times New Roman" w:hAnsi="Times New Roman" w:cs="Times New Roman"/>
                <w:sz w:val="28"/>
                <w:szCs w:val="28"/>
              </w:rPr>
            </w:pPr>
            <w:r w:rsidRPr="003A5CE0">
              <w:rPr>
                <w:rFonts w:ascii="Times New Roman" w:hAnsi="Times New Roman" w:cs="Times New Roman"/>
                <w:sz w:val="28"/>
                <w:szCs w:val="28"/>
              </w:rPr>
              <w:t xml:space="preserve">Смажьте составные части жатки  </w:t>
            </w:r>
          </w:p>
        </w:tc>
        <w:tc>
          <w:tcPr>
            <w:tcW w:w="3867" w:type="dxa"/>
            <w:tcBorders>
              <w:bottom w:val="double" w:sz="4" w:space="0" w:color="auto"/>
            </w:tcBorders>
            <w:vAlign w:val="center"/>
          </w:tcPr>
          <w:p w:rsidR="00797933" w:rsidRPr="003A5CE0" w:rsidRDefault="00797933" w:rsidP="002F0B66">
            <w:pPr>
              <w:pStyle w:val="a4"/>
              <w:tabs>
                <w:tab w:val="left" w:pos="3538"/>
              </w:tabs>
              <w:ind w:right="156" w:firstLine="8"/>
              <w:rPr>
                <w:rFonts w:ascii="Times New Roman" w:hAnsi="Times New Roman" w:cs="Times New Roman"/>
                <w:sz w:val="26"/>
                <w:szCs w:val="26"/>
              </w:rPr>
            </w:pPr>
            <w:r w:rsidRPr="003A5CE0">
              <w:rPr>
                <w:rFonts w:ascii="Times New Roman" w:hAnsi="Times New Roman" w:cs="Times New Roman"/>
                <w:sz w:val="26"/>
                <w:szCs w:val="26"/>
              </w:rPr>
              <w:t xml:space="preserve">Масленки должны быть чистыми. Нагнетать смазку до появления ее из зазора. Производить смазку согласно п. 8.4. Попадание смазки на рабо-чие поверхности шкивов и фрикционных накладок предохранительных муфт не допускается </w:t>
            </w:r>
          </w:p>
        </w:tc>
        <w:tc>
          <w:tcPr>
            <w:tcW w:w="2941" w:type="dxa"/>
            <w:tcBorders>
              <w:bottom w:val="double" w:sz="4" w:space="0" w:color="auto"/>
              <w:right w:val="double" w:sz="4" w:space="0" w:color="auto"/>
            </w:tcBorders>
            <w:vAlign w:val="center"/>
          </w:tcPr>
          <w:p w:rsidR="00797933" w:rsidRPr="003A5CE0" w:rsidRDefault="00797933" w:rsidP="002F0B66">
            <w:pPr>
              <w:pStyle w:val="a4"/>
              <w:ind w:right="208" w:firstLine="8"/>
              <w:rPr>
                <w:rFonts w:ascii="Times New Roman" w:hAnsi="Times New Roman" w:cs="Times New Roman"/>
                <w:sz w:val="28"/>
                <w:szCs w:val="28"/>
              </w:rPr>
            </w:pPr>
            <w:r w:rsidRPr="003A5CE0">
              <w:rPr>
                <w:rFonts w:ascii="Times New Roman" w:hAnsi="Times New Roman" w:cs="Times New Roman"/>
                <w:sz w:val="28"/>
                <w:szCs w:val="28"/>
              </w:rPr>
              <w:t>Ветошь, шприц рычажноплунжерный</w:t>
            </w:r>
          </w:p>
        </w:tc>
      </w:tr>
    </w:tbl>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Default="00797933" w:rsidP="00797933">
      <w:pPr>
        <w:pStyle w:val="a4"/>
        <w:ind w:firstLine="8"/>
        <w:rPr>
          <w:rFonts w:ascii="Times New Roman" w:hAnsi="Times New Roman" w:cs="Times New Roman"/>
          <w:sz w:val="24"/>
          <w:szCs w:val="24"/>
        </w:rPr>
      </w:pPr>
    </w:p>
    <w:p w:rsidR="00797933"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Продолжение таблицы 8.1</w:t>
      </w:r>
    </w:p>
    <w:tbl>
      <w:tblPr>
        <w:tblStyle w:val="TableGrid"/>
        <w:tblW w:w="10416" w:type="dxa"/>
        <w:jc w:val="center"/>
        <w:tblInd w:w="0" w:type="dxa"/>
        <w:tblCellMar>
          <w:left w:w="91" w:type="dxa"/>
          <w:right w:w="38" w:type="dxa"/>
        </w:tblCellMar>
        <w:tblLook w:val="04A0"/>
      </w:tblPr>
      <w:tblGrid>
        <w:gridCol w:w="3705"/>
        <w:gridCol w:w="3965"/>
        <w:gridCol w:w="2746"/>
      </w:tblGrid>
      <w:tr w:rsidR="00797933" w:rsidRPr="003A5CE0" w:rsidTr="002F0B66">
        <w:trPr>
          <w:trHeight w:val="250"/>
          <w:jc w:val="center"/>
        </w:trPr>
        <w:tc>
          <w:tcPr>
            <w:tcW w:w="3705"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tc>
        <w:tc>
          <w:tcPr>
            <w:tcW w:w="3965"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2</w:t>
            </w:r>
          </w:p>
        </w:tc>
        <w:tc>
          <w:tcPr>
            <w:tcW w:w="2746"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3</w:t>
            </w:r>
          </w:p>
        </w:tc>
      </w:tr>
      <w:tr w:rsidR="00797933" w:rsidRPr="003A5CE0" w:rsidTr="002F0B66">
        <w:trPr>
          <w:trHeight w:val="259"/>
          <w:jc w:val="center"/>
        </w:trPr>
        <w:tc>
          <w:tcPr>
            <w:tcW w:w="10416" w:type="dxa"/>
            <w:gridSpan w:val="3"/>
            <w:tcBorders>
              <w:top w:val="single" w:sz="4" w:space="0" w:color="000000"/>
              <w:left w:val="double" w:sz="4" w:space="0" w:color="auto"/>
              <w:bottom w:val="single" w:sz="4" w:space="0" w:color="000000"/>
              <w:right w:val="double" w:sz="4" w:space="0" w:color="auto"/>
            </w:tcBorders>
          </w:tcPr>
          <w:p w:rsidR="00797933" w:rsidRPr="003A5CE0" w:rsidRDefault="00797933" w:rsidP="002F0B66">
            <w:pPr>
              <w:pStyle w:val="a4"/>
              <w:ind w:firstLine="8"/>
              <w:jc w:val="center"/>
              <w:rPr>
                <w:rFonts w:ascii="Times New Roman" w:hAnsi="Times New Roman" w:cs="Times New Roman"/>
                <w:b/>
                <w:sz w:val="28"/>
                <w:szCs w:val="28"/>
              </w:rPr>
            </w:pPr>
            <w:r w:rsidRPr="003A5CE0">
              <w:rPr>
                <w:rFonts w:ascii="Times New Roman" w:hAnsi="Times New Roman" w:cs="Times New Roman"/>
                <w:b/>
                <w:sz w:val="28"/>
                <w:szCs w:val="28"/>
              </w:rPr>
              <w:t>ТО перед длительным хранением</w:t>
            </w:r>
          </w:p>
        </w:tc>
      </w:tr>
      <w:tr w:rsidR="00797933" w:rsidRPr="003A5CE0" w:rsidTr="002F0B66">
        <w:trPr>
          <w:trHeight w:val="1432"/>
          <w:jc w:val="center"/>
        </w:trPr>
        <w:tc>
          <w:tcPr>
            <w:tcW w:w="3705"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left="14" w:right="161" w:firstLine="142"/>
              <w:rPr>
                <w:rFonts w:ascii="Times New Roman" w:hAnsi="Times New Roman" w:cs="Times New Roman"/>
                <w:sz w:val="28"/>
                <w:szCs w:val="28"/>
              </w:rPr>
            </w:pPr>
            <w:r w:rsidRPr="003A5CE0">
              <w:rPr>
                <w:rFonts w:ascii="Times New Roman" w:hAnsi="Times New Roman" w:cs="Times New Roman"/>
                <w:sz w:val="28"/>
                <w:szCs w:val="28"/>
              </w:rPr>
              <w:t xml:space="preserve">Доставьте жатку на специально отведенное для технического обслуживания и мойки место </w:t>
            </w:r>
          </w:p>
        </w:tc>
        <w:tc>
          <w:tcPr>
            <w:tcW w:w="3965"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left="-6" w:right="156" w:firstLine="8"/>
              <w:rPr>
                <w:rFonts w:ascii="Times New Roman" w:hAnsi="Times New Roman" w:cs="Times New Roman"/>
                <w:sz w:val="28"/>
                <w:szCs w:val="28"/>
              </w:rPr>
            </w:pPr>
            <w:r w:rsidRPr="003A5CE0">
              <w:rPr>
                <w:rFonts w:ascii="Times New Roman" w:hAnsi="Times New Roman" w:cs="Times New Roman"/>
                <w:sz w:val="28"/>
                <w:szCs w:val="28"/>
              </w:rPr>
              <w:t xml:space="preserve">Жатка в собранном или демонтированном состоянии </w:t>
            </w:r>
          </w:p>
        </w:tc>
        <w:tc>
          <w:tcPr>
            <w:tcW w:w="2746"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p>
        </w:tc>
      </w:tr>
      <w:tr w:rsidR="00797933" w:rsidRPr="003A5CE0" w:rsidTr="002F0B66">
        <w:trPr>
          <w:trHeight w:val="979"/>
          <w:jc w:val="center"/>
        </w:trPr>
        <w:tc>
          <w:tcPr>
            <w:tcW w:w="3705"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left="14" w:right="161" w:firstLine="142"/>
              <w:rPr>
                <w:rFonts w:ascii="Times New Roman" w:hAnsi="Times New Roman" w:cs="Times New Roman"/>
                <w:sz w:val="28"/>
                <w:szCs w:val="28"/>
              </w:rPr>
            </w:pPr>
            <w:r w:rsidRPr="003A5CE0">
              <w:rPr>
                <w:rFonts w:ascii="Times New Roman" w:hAnsi="Times New Roman" w:cs="Times New Roman"/>
                <w:sz w:val="28"/>
                <w:szCs w:val="28"/>
              </w:rPr>
              <w:t xml:space="preserve">Тщательно очистите от пыли, грязи, растительных и пожнивных остатков и масла </w:t>
            </w:r>
          </w:p>
        </w:tc>
        <w:tc>
          <w:tcPr>
            <w:tcW w:w="3965"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left="-6" w:right="156" w:firstLine="8"/>
              <w:rPr>
                <w:rFonts w:ascii="Times New Roman" w:hAnsi="Times New Roman" w:cs="Times New Roman"/>
                <w:sz w:val="28"/>
                <w:szCs w:val="28"/>
              </w:rPr>
            </w:pPr>
            <w:r w:rsidRPr="003A5CE0">
              <w:rPr>
                <w:rFonts w:ascii="Times New Roman" w:hAnsi="Times New Roman" w:cs="Times New Roman"/>
                <w:sz w:val="28"/>
                <w:szCs w:val="28"/>
              </w:rPr>
              <w:t xml:space="preserve">Все составные части должны быть сухими и чистыми </w:t>
            </w:r>
          </w:p>
        </w:tc>
        <w:tc>
          <w:tcPr>
            <w:tcW w:w="2746"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left="42" w:right="67" w:firstLine="0"/>
              <w:rPr>
                <w:rFonts w:ascii="Times New Roman" w:hAnsi="Times New Roman" w:cs="Times New Roman"/>
                <w:sz w:val="28"/>
                <w:szCs w:val="28"/>
              </w:rPr>
            </w:pPr>
            <w:r w:rsidRPr="003A5CE0">
              <w:rPr>
                <w:rFonts w:ascii="Times New Roman" w:hAnsi="Times New Roman" w:cs="Times New Roman"/>
                <w:sz w:val="28"/>
                <w:szCs w:val="28"/>
              </w:rPr>
              <w:t xml:space="preserve">Установка для под-готовки техники к хранению, чистик, обтирочный мате-риал, промывочная жидкость </w:t>
            </w:r>
          </w:p>
        </w:tc>
      </w:tr>
      <w:tr w:rsidR="00797933" w:rsidRPr="003A5CE0" w:rsidTr="002F0B66">
        <w:trPr>
          <w:trHeight w:val="490"/>
          <w:jc w:val="center"/>
        </w:trPr>
        <w:tc>
          <w:tcPr>
            <w:tcW w:w="3705"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left="14" w:right="161" w:firstLine="142"/>
              <w:rPr>
                <w:rFonts w:ascii="Times New Roman" w:hAnsi="Times New Roman" w:cs="Times New Roman"/>
                <w:sz w:val="28"/>
                <w:szCs w:val="28"/>
              </w:rPr>
            </w:pPr>
            <w:r w:rsidRPr="003A5CE0">
              <w:rPr>
                <w:rFonts w:ascii="Times New Roman" w:hAnsi="Times New Roman" w:cs="Times New Roman"/>
                <w:sz w:val="28"/>
                <w:szCs w:val="28"/>
              </w:rPr>
              <w:lastRenderedPageBreak/>
              <w:t xml:space="preserve">Откройте все щиты ограждения, люки шнека </w:t>
            </w:r>
          </w:p>
        </w:tc>
        <w:tc>
          <w:tcPr>
            <w:tcW w:w="3965"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left="-6" w:right="156" w:firstLine="8"/>
              <w:rPr>
                <w:rFonts w:ascii="Times New Roman" w:hAnsi="Times New Roman" w:cs="Times New Roman"/>
                <w:sz w:val="28"/>
                <w:szCs w:val="28"/>
              </w:rPr>
            </w:pPr>
            <w:r w:rsidRPr="003A5CE0">
              <w:rPr>
                <w:rFonts w:ascii="Times New Roman" w:hAnsi="Times New Roman" w:cs="Times New Roman"/>
                <w:sz w:val="28"/>
                <w:szCs w:val="28"/>
              </w:rPr>
              <w:t xml:space="preserve">Должен быть обеспечен доступ к рабочим органам </w:t>
            </w:r>
          </w:p>
        </w:tc>
        <w:tc>
          <w:tcPr>
            <w:tcW w:w="2746" w:type="dxa"/>
            <w:tcBorders>
              <w:top w:val="single" w:sz="4" w:space="0" w:color="000000"/>
              <w:left w:val="single" w:sz="4" w:space="0" w:color="000000"/>
              <w:bottom w:val="single" w:sz="4" w:space="0" w:color="000000"/>
              <w:right w:val="double" w:sz="4" w:space="0" w:color="auto"/>
            </w:tcBorders>
          </w:tcPr>
          <w:p w:rsidR="00797933" w:rsidRPr="003A5CE0" w:rsidRDefault="00797933" w:rsidP="002F0B66">
            <w:pPr>
              <w:pStyle w:val="a4"/>
              <w:ind w:left="42" w:right="67" w:firstLine="0"/>
              <w:rPr>
                <w:rFonts w:ascii="Times New Roman" w:hAnsi="Times New Roman" w:cs="Times New Roman"/>
                <w:sz w:val="28"/>
                <w:szCs w:val="28"/>
              </w:rPr>
            </w:pPr>
            <w:r w:rsidRPr="003A5CE0">
              <w:rPr>
                <w:rFonts w:ascii="Times New Roman" w:hAnsi="Times New Roman" w:cs="Times New Roman"/>
                <w:sz w:val="28"/>
                <w:szCs w:val="28"/>
              </w:rPr>
              <w:t xml:space="preserve">Комплект инстру-мента, прилагаемый к комбайну </w:t>
            </w:r>
          </w:p>
        </w:tc>
      </w:tr>
      <w:tr w:rsidR="00797933" w:rsidRPr="003A5CE0" w:rsidTr="002F0B66">
        <w:trPr>
          <w:trHeight w:val="1219"/>
          <w:jc w:val="center"/>
        </w:trPr>
        <w:tc>
          <w:tcPr>
            <w:tcW w:w="3705"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left="14" w:right="161" w:firstLine="142"/>
              <w:rPr>
                <w:rFonts w:ascii="Times New Roman" w:hAnsi="Times New Roman" w:cs="Times New Roman"/>
                <w:sz w:val="28"/>
                <w:szCs w:val="28"/>
              </w:rPr>
            </w:pPr>
            <w:r w:rsidRPr="003A5CE0">
              <w:rPr>
                <w:rFonts w:ascii="Times New Roman" w:hAnsi="Times New Roman" w:cs="Times New Roman"/>
                <w:sz w:val="28"/>
                <w:szCs w:val="28"/>
              </w:rPr>
              <w:t xml:space="preserve">Произведите мойку частей жатки с последующей сушкой </w:t>
            </w:r>
          </w:p>
        </w:tc>
        <w:tc>
          <w:tcPr>
            <w:tcW w:w="3965"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left="-6" w:right="156" w:firstLine="8"/>
              <w:rPr>
                <w:rFonts w:ascii="Times New Roman" w:hAnsi="Times New Roman" w:cs="Times New Roman"/>
                <w:sz w:val="28"/>
                <w:szCs w:val="28"/>
              </w:rPr>
            </w:pPr>
            <w:r w:rsidRPr="003A5CE0">
              <w:rPr>
                <w:rFonts w:ascii="Times New Roman" w:hAnsi="Times New Roman" w:cs="Times New Roman"/>
                <w:sz w:val="28"/>
                <w:szCs w:val="28"/>
              </w:rPr>
              <w:t xml:space="preserve">Все составные части жатки должны быть сухими и чистыми </w:t>
            </w:r>
          </w:p>
        </w:tc>
        <w:tc>
          <w:tcPr>
            <w:tcW w:w="2746" w:type="dxa"/>
            <w:tcBorders>
              <w:top w:val="single" w:sz="4" w:space="0" w:color="000000"/>
              <w:left w:val="single" w:sz="4" w:space="0" w:color="000000"/>
              <w:bottom w:val="single" w:sz="4" w:space="0" w:color="000000"/>
              <w:right w:val="double" w:sz="4" w:space="0" w:color="auto"/>
            </w:tcBorders>
          </w:tcPr>
          <w:p w:rsidR="00797933" w:rsidRPr="003A5CE0" w:rsidRDefault="00797933" w:rsidP="002F0B66">
            <w:pPr>
              <w:pStyle w:val="a4"/>
              <w:ind w:left="42" w:right="67" w:firstLine="0"/>
              <w:rPr>
                <w:rFonts w:ascii="Times New Roman" w:hAnsi="Times New Roman" w:cs="Times New Roman"/>
                <w:sz w:val="28"/>
                <w:szCs w:val="28"/>
              </w:rPr>
            </w:pPr>
            <w:r w:rsidRPr="003A5CE0">
              <w:rPr>
                <w:rFonts w:ascii="Times New Roman" w:hAnsi="Times New Roman" w:cs="Times New Roman"/>
                <w:sz w:val="28"/>
                <w:szCs w:val="28"/>
              </w:rPr>
              <w:t xml:space="preserve">Моечная установка ОМ5359 или ОМ-5361, моющий раствор Лабомид-203 концентрации от 20 до 30 г/л и др. по ГОСТ 7751-85 </w:t>
            </w:r>
          </w:p>
        </w:tc>
      </w:tr>
      <w:tr w:rsidR="00797933" w:rsidRPr="003A5CE0" w:rsidTr="002F0B66">
        <w:trPr>
          <w:trHeight w:val="2419"/>
          <w:jc w:val="center"/>
        </w:trPr>
        <w:tc>
          <w:tcPr>
            <w:tcW w:w="3705"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left="14" w:right="161" w:firstLine="142"/>
              <w:rPr>
                <w:rFonts w:ascii="Times New Roman" w:hAnsi="Times New Roman" w:cs="Times New Roman"/>
                <w:sz w:val="28"/>
                <w:szCs w:val="28"/>
              </w:rPr>
            </w:pPr>
            <w:r w:rsidRPr="003A5CE0">
              <w:rPr>
                <w:rFonts w:ascii="Times New Roman" w:hAnsi="Times New Roman" w:cs="Times New Roman"/>
                <w:sz w:val="28"/>
                <w:szCs w:val="28"/>
              </w:rPr>
              <w:t xml:space="preserve">Демонтируйте цепи, приводные ремни, ножи режущего аппарата.* Произведите дефектовку, ремонт и законсервируйте </w:t>
            </w:r>
          </w:p>
        </w:tc>
        <w:tc>
          <w:tcPr>
            <w:tcW w:w="3965" w:type="dxa"/>
            <w:tcBorders>
              <w:top w:val="single" w:sz="4" w:space="0" w:color="000000"/>
              <w:left w:val="single" w:sz="4" w:space="0" w:color="000000"/>
              <w:bottom w:val="single" w:sz="4" w:space="0" w:color="000000"/>
              <w:right w:val="single" w:sz="4" w:space="0" w:color="000000"/>
            </w:tcBorders>
          </w:tcPr>
          <w:p w:rsidR="00797933" w:rsidRPr="003A5CE0" w:rsidRDefault="00797933" w:rsidP="002F0B66">
            <w:pPr>
              <w:pStyle w:val="a4"/>
              <w:ind w:left="-6" w:right="156" w:firstLine="8"/>
              <w:rPr>
                <w:rFonts w:ascii="Times New Roman" w:hAnsi="Times New Roman" w:cs="Times New Roman"/>
                <w:sz w:val="28"/>
                <w:szCs w:val="28"/>
              </w:rPr>
            </w:pPr>
            <w:r w:rsidRPr="003A5CE0">
              <w:rPr>
                <w:rFonts w:ascii="Times New Roman" w:hAnsi="Times New Roman" w:cs="Times New Roman"/>
                <w:sz w:val="28"/>
                <w:szCs w:val="28"/>
              </w:rPr>
              <w:t xml:space="preserve">Наличие грязи в соединениях элементов цепи не допускается. Допустимое отклонение – 4 %. Цепь промойте промывочной жидкостью, проварите в автоле 20 мин при температуре от плюс 80 °С до плюс 90 °С, скатайте в рулон. Приводные ремни промойте теплой мыльной водой, просушите и свяжите в комплект. Ножи режущего аппарата очистите от механических загрязнений </w:t>
            </w:r>
          </w:p>
        </w:tc>
        <w:tc>
          <w:tcPr>
            <w:tcW w:w="2746"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left="42" w:right="67" w:firstLine="0"/>
              <w:rPr>
                <w:rFonts w:ascii="Times New Roman" w:hAnsi="Times New Roman" w:cs="Times New Roman"/>
                <w:sz w:val="28"/>
                <w:szCs w:val="28"/>
              </w:rPr>
            </w:pPr>
            <w:r w:rsidRPr="003A5CE0">
              <w:rPr>
                <w:rFonts w:ascii="Times New Roman" w:hAnsi="Times New Roman" w:cs="Times New Roman"/>
                <w:sz w:val="28"/>
                <w:szCs w:val="28"/>
              </w:rPr>
              <w:t xml:space="preserve">Комплект инстру-мента, прилагаемый к комбайну </w:t>
            </w:r>
          </w:p>
        </w:tc>
      </w:tr>
      <w:tr w:rsidR="00797933" w:rsidRPr="003A5CE0" w:rsidTr="002F0B66">
        <w:trPr>
          <w:trHeight w:val="979"/>
          <w:jc w:val="center"/>
        </w:trPr>
        <w:tc>
          <w:tcPr>
            <w:tcW w:w="3705" w:type="dxa"/>
            <w:tcBorders>
              <w:top w:val="single" w:sz="4" w:space="0" w:color="000000"/>
              <w:left w:val="double" w:sz="4" w:space="0" w:color="auto"/>
              <w:bottom w:val="single" w:sz="4" w:space="0" w:color="000000"/>
              <w:right w:val="single" w:sz="4" w:space="0" w:color="000000"/>
            </w:tcBorders>
          </w:tcPr>
          <w:p w:rsidR="00797933" w:rsidRPr="003A5CE0" w:rsidRDefault="00797933" w:rsidP="002F0B66">
            <w:pPr>
              <w:pStyle w:val="a4"/>
              <w:ind w:left="14" w:right="161" w:firstLine="8"/>
              <w:rPr>
                <w:rFonts w:ascii="Times New Roman" w:hAnsi="Times New Roman" w:cs="Times New Roman"/>
                <w:sz w:val="28"/>
                <w:szCs w:val="28"/>
              </w:rPr>
            </w:pPr>
            <w:r w:rsidRPr="003A5CE0">
              <w:rPr>
                <w:rFonts w:ascii="Times New Roman" w:hAnsi="Times New Roman" w:cs="Times New Roman"/>
                <w:sz w:val="28"/>
                <w:szCs w:val="28"/>
              </w:rPr>
              <w:t xml:space="preserve">Произведите осмотр техни-ческого состояния жатки, выполните операции ТО-1 и устраните неисправности согласно разделу 11 </w:t>
            </w:r>
          </w:p>
        </w:tc>
        <w:tc>
          <w:tcPr>
            <w:tcW w:w="3965"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left="-6" w:right="156" w:firstLine="8"/>
              <w:rPr>
                <w:rFonts w:ascii="Times New Roman" w:hAnsi="Times New Roman" w:cs="Times New Roman"/>
                <w:sz w:val="28"/>
                <w:szCs w:val="28"/>
              </w:rPr>
            </w:pPr>
            <w:r w:rsidRPr="003A5CE0">
              <w:rPr>
                <w:rFonts w:ascii="Times New Roman" w:hAnsi="Times New Roman" w:cs="Times New Roman"/>
                <w:sz w:val="28"/>
                <w:szCs w:val="28"/>
              </w:rPr>
              <w:t xml:space="preserve">Визуально. Резьбовые соединения затянуть с соответствующим крутящим моментом </w:t>
            </w:r>
          </w:p>
        </w:tc>
        <w:tc>
          <w:tcPr>
            <w:tcW w:w="2746"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left="42" w:right="67" w:firstLine="0"/>
              <w:rPr>
                <w:rFonts w:ascii="Times New Roman" w:hAnsi="Times New Roman" w:cs="Times New Roman"/>
                <w:sz w:val="28"/>
                <w:szCs w:val="28"/>
              </w:rPr>
            </w:pPr>
            <w:r w:rsidRPr="003A5CE0">
              <w:rPr>
                <w:rFonts w:ascii="Times New Roman" w:hAnsi="Times New Roman" w:cs="Times New Roman"/>
                <w:sz w:val="28"/>
                <w:szCs w:val="28"/>
              </w:rPr>
              <w:t xml:space="preserve">Комплект инстру-мента, прилагаемый к комбайну </w:t>
            </w:r>
          </w:p>
        </w:tc>
      </w:tr>
      <w:tr w:rsidR="00797933" w:rsidRPr="003A5CE0" w:rsidTr="002F0B66">
        <w:trPr>
          <w:trHeight w:val="490"/>
          <w:jc w:val="center"/>
        </w:trPr>
        <w:tc>
          <w:tcPr>
            <w:tcW w:w="3705" w:type="dxa"/>
            <w:tcBorders>
              <w:top w:val="single" w:sz="4" w:space="0" w:color="000000"/>
              <w:left w:val="double" w:sz="4" w:space="0" w:color="auto"/>
              <w:bottom w:val="double" w:sz="4" w:space="0" w:color="auto"/>
              <w:right w:val="single" w:sz="4" w:space="0" w:color="000000"/>
            </w:tcBorders>
          </w:tcPr>
          <w:p w:rsidR="00797933" w:rsidRPr="003A5CE0" w:rsidRDefault="00797933" w:rsidP="002F0B66">
            <w:pPr>
              <w:pStyle w:val="a4"/>
              <w:ind w:left="14" w:right="161" w:firstLine="8"/>
              <w:rPr>
                <w:rFonts w:ascii="Times New Roman" w:hAnsi="Times New Roman" w:cs="Times New Roman"/>
                <w:sz w:val="28"/>
                <w:szCs w:val="28"/>
              </w:rPr>
            </w:pPr>
            <w:r w:rsidRPr="003A5CE0">
              <w:rPr>
                <w:rFonts w:ascii="Times New Roman" w:hAnsi="Times New Roman" w:cs="Times New Roman"/>
                <w:sz w:val="28"/>
                <w:szCs w:val="28"/>
              </w:rPr>
              <w:t xml:space="preserve">Восстановите поврежден-ную окраску на деталях и сборочных единицах </w:t>
            </w:r>
          </w:p>
        </w:tc>
        <w:tc>
          <w:tcPr>
            <w:tcW w:w="3965" w:type="dxa"/>
            <w:tcBorders>
              <w:top w:val="single" w:sz="4" w:space="0" w:color="000000"/>
              <w:left w:val="single" w:sz="4" w:space="0" w:color="000000"/>
              <w:bottom w:val="double" w:sz="4" w:space="0" w:color="auto"/>
              <w:right w:val="single" w:sz="4" w:space="0" w:color="000000"/>
            </w:tcBorders>
          </w:tcPr>
          <w:p w:rsidR="00797933" w:rsidRPr="003A5CE0" w:rsidRDefault="00797933" w:rsidP="002F0B66">
            <w:pPr>
              <w:pStyle w:val="a4"/>
              <w:ind w:left="-6" w:right="156" w:firstLine="8"/>
              <w:rPr>
                <w:rFonts w:ascii="Times New Roman" w:hAnsi="Times New Roman" w:cs="Times New Roman"/>
                <w:sz w:val="28"/>
                <w:szCs w:val="28"/>
              </w:rPr>
            </w:pPr>
            <w:r w:rsidRPr="003A5CE0">
              <w:rPr>
                <w:rFonts w:ascii="Times New Roman" w:hAnsi="Times New Roman" w:cs="Times New Roman"/>
                <w:sz w:val="28"/>
                <w:szCs w:val="28"/>
              </w:rPr>
              <w:t xml:space="preserve">Все составные части должны быть сухими и чистыми </w:t>
            </w:r>
          </w:p>
        </w:tc>
        <w:tc>
          <w:tcPr>
            <w:tcW w:w="2746" w:type="dxa"/>
            <w:tcBorders>
              <w:top w:val="single" w:sz="4" w:space="0" w:color="000000"/>
              <w:left w:val="single" w:sz="4" w:space="0" w:color="000000"/>
              <w:bottom w:val="double" w:sz="4" w:space="0" w:color="auto"/>
              <w:right w:val="double" w:sz="4" w:space="0" w:color="auto"/>
            </w:tcBorders>
            <w:vAlign w:val="center"/>
          </w:tcPr>
          <w:p w:rsidR="00797933" w:rsidRPr="003A5CE0" w:rsidRDefault="00797933" w:rsidP="002F0B66">
            <w:pPr>
              <w:pStyle w:val="a4"/>
              <w:ind w:left="42" w:right="67" w:firstLine="0"/>
              <w:jc w:val="left"/>
              <w:rPr>
                <w:rFonts w:ascii="Times New Roman" w:hAnsi="Times New Roman" w:cs="Times New Roman"/>
                <w:sz w:val="28"/>
                <w:szCs w:val="28"/>
              </w:rPr>
            </w:pPr>
            <w:r w:rsidRPr="003A5CE0">
              <w:rPr>
                <w:rFonts w:ascii="Times New Roman" w:hAnsi="Times New Roman" w:cs="Times New Roman"/>
                <w:sz w:val="28"/>
                <w:szCs w:val="28"/>
              </w:rPr>
              <w:t xml:space="preserve">Лакокрасочные материалы </w:t>
            </w:r>
          </w:p>
        </w:tc>
      </w:tr>
    </w:tbl>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Продолжение таблицы 8.1</w:t>
      </w:r>
    </w:p>
    <w:tbl>
      <w:tblPr>
        <w:tblStyle w:val="TableGrid"/>
        <w:tblW w:w="10416" w:type="dxa"/>
        <w:jc w:val="center"/>
        <w:tblInd w:w="0" w:type="dxa"/>
        <w:tblCellMar>
          <w:left w:w="91" w:type="dxa"/>
          <w:right w:w="38" w:type="dxa"/>
        </w:tblCellMar>
        <w:tblLook w:val="04A0"/>
      </w:tblPr>
      <w:tblGrid>
        <w:gridCol w:w="3705"/>
        <w:gridCol w:w="3965"/>
        <w:gridCol w:w="2746"/>
      </w:tblGrid>
      <w:tr w:rsidR="00797933" w:rsidRPr="003A5CE0" w:rsidTr="002F0B66">
        <w:trPr>
          <w:trHeight w:val="250"/>
          <w:jc w:val="center"/>
        </w:trPr>
        <w:tc>
          <w:tcPr>
            <w:tcW w:w="3705"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tc>
        <w:tc>
          <w:tcPr>
            <w:tcW w:w="3965"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2</w:t>
            </w:r>
          </w:p>
        </w:tc>
        <w:tc>
          <w:tcPr>
            <w:tcW w:w="2746"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3</w:t>
            </w:r>
          </w:p>
        </w:tc>
      </w:tr>
      <w:tr w:rsidR="00797933" w:rsidRPr="003A5CE0" w:rsidTr="002F0B66">
        <w:trPr>
          <w:trHeight w:val="739"/>
          <w:jc w:val="center"/>
        </w:trPr>
        <w:tc>
          <w:tcPr>
            <w:tcW w:w="3705" w:type="dxa"/>
            <w:tcBorders>
              <w:top w:val="double" w:sz="4" w:space="0" w:color="auto"/>
              <w:left w:val="double" w:sz="4" w:space="0" w:color="auto"/>
              <w:bottom w:val="single" w:sz="4" w:space="0" w:color="000000"/>
              <w:right w:val="single" w:sz="4" w:space="0" w:color="000000"/>
            </w:tcBorders>
            <w:vAlign w:val="center"/>
          </w:tcPr>
          <w:p w:rsidR="00797933" w:rsidRPr="003A5CE0" w:rsidRDefault="00797933" w:rsidP="002F0B66">
            <w:pPr>
              <w:pStyle w:val="a4"/>
              <w:ind w:left="14" w:right="161" w:firstLine="8"/>
              <w:rPr>
                <w:rFonts w:ascii="Times New Roman" w:hAnsi="Times New Roman" w:cs="Times New Roman"/>
                <w:sz w:val="28"/>
                <w:szCs w:val="28"/>
              </w:rPr>
            </w:pPr>
            <w:r w:rsidRPr="003A5CE0">
              <w:rPr>
                <w:rFonts w:ascii="Times New Roman" w:hAnsi="Times New Roman" w:cs="Times New Roman"/>
                <w:sz w:val="28"/>
                <w:szCs w:val="28"/>
              </w:rPr>
              <w:t xml:space="preserve">Демонтированные детали и сборочные единицы устано-вите на прежние места </w:t>
            </w:r>
          </w:p>
        </w:tc>
        <w:tc>
          <w:tcPr>
            <w:tcW w:w="3965" w:type="dxa"/>
            <w:tcBorders>
              <w:top w:val="double" w:sz="4" w:space="0" w:color="auto"/>
              <w:left w:val="single" w:sz="4" w:space="0" w:color="000000"/>
              <w:bottom w:val="single" w:sz="4" w:space="0" w:color="000000"/>
              <w:right w:val="single" w:sz="4" w:space="0" w:color="000000"/>
            </w:tcBorders>
            <w:vAlign w:val="center"/>
          </w:tcPr>
          <w:p w:rsidR="00797933" w:rsidRPr="003A5CE0" w:rsidRDefault="00797933" w:rsidP="002F0B66">
            <w:pPr>
              <w:pStyle w:val="a4"/>
              <w:ind w:left="-6" w:right="156" w:firstLine="8"/>
              <w:rPr>
                <w:rFonts w:ascii="Times New Roman" w:hAnsi="Times New Roman" w:cs="Times New Roman"/>
                <w:sz w:val="28"/>
                <w:szCs w:val="28"/>
              </w:rPr>
            </w:pPr>
            <w:r w:rsidRPr="003A5CE0">
              <w:rPr>
                <w:rFonts w:ascii="Times New Roman" w:hAnsi="Times New Roman" w:cs="Times New Roman"/>
                <w:sz w:val="28"/>
                <w:szCs w:val="28"/>
              </w:rPr>
              <w:t xml:space="preserve">Все рабочие органы должны быть исправны </w:t>
            </w:r>
          </w:p>
        </w:tc>
        <w:tc>
          <w:tcPr>
            <w:tcW w:w="2746" w:type="dxa"/>
            <w:tcBorders>
              <w:top w:val="double" w:sz="4" w:space="0" w:color="auto"/>
              <w:left w:val="single" w:sz="4" w:space="0" w:color="000000"/>
              <w:bottom w:val="single" w:sz="4" w:space="0" w:color="000000"/>
              <w:right w:val="double" w:sz="4" w:space="0" w:color="auto"/>
            </w:tcBorders>
            <w:vAlign w:val="center"/>
          </w:tcPr>
          <w:p w:rsidR="00797933" w:rsidRPr="003A5CE0" w:rsidRDefault="00797933" w:rsidP="002F0B66">
            <w:pPr>
              <w:pStyle w:val="a4"/>
              <w:ind w:left="42" w:right="67" w:firstLine="0"/>
              <w:rPr>
                <w:rFonts w:ascii="Times New Roman" w:hAnsi="Times New Roman" w:cs="Times New Roman"/>
                <w:sz w:val="28"/>
                <w:szCs w:val="28"/>
              </w:rPr>
            </w:pPr>
            <w:r w:rsidRPr="003A5CE0">
              <w:rPr>
                <w:rFonts w:ascii="Times New Roman" w:hAnsi="Times New Roman" w:cs="Times New Roman"/>
                <w:sz w:val="28"/>
                <w:szCs w:val="28"/>
              </w:rPr>
              <w:t xml:space="preserve">Комплект инстру-мента, прилагаемый к комбайну </w:t>
            </w:r>
          </w:p>
        </w:tc>
      </w:tr>
      <w:tr w:rsidR="00797933" w:rsidRPr="003A5CE0" w:rsidTr="002F0B66">
        <w:trPr>
          <w:trHeight w:val="490"/>
          <w:jc w:val="center"/>
        </w:trPr>
        <w:tc>
          <w:tcPr>
            <w:tcW w:w="3705"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left="14" w:right="161" w:firstLine="8"/>
              <w:rPr>
                <w:rFonts w:ascii="Times New Roman" w:hAnsi="Times New Roman" w:cs="Times New Roman"/>
                <w:sz w:val="28"/>
                <w:szCs w:val="28"/>
              </w:rPr>
            </w:pPr>
            <w:r w:rsidRPr="003A5CE0">
              <w:rPr>
                <w:rFonts w:ascii="Times New Roman" w:hAnsi="Times New Roman" w:cs="Times New Roman"/>
                <w:sz w:val="28"/>
                <w:szCs w:val="28"/>
              </w:rPr>
              <w:t xml:space="preserve">Штоки гидроцилиндров необходимо втянуть полностью </w:t>
            </w:r>
          </w:p>
        </w:tc>
        <w:tc>
          <w:tcPr>
            <w:tcW w:w="3965"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left="-6" w:right="156" w:firstLine="8"/>
              <w:rPr>
                <w:rFonts w:ascii="Times New Roman" w:hAnsi="Times New Roman" w:cs="Times New Roman"/>
                <w:sz w:val="28"/>
                <w:szCs w:val="28"/>
              </w:rPr>
            </w:pPr>
            <w:r w:rsidRPr="003A5CE0">
              <w:rPr>
                <w:rFonts w:ascii="Times New Roman" w:hAnsi="Times New Roman" w:cs="Times New Roman"/>
                <w:sz w:val="28"/>
                <w:szCs w:val="28"/>
              </w:rPr>
              <w:t xml:space="preserve">Все рабочие органы должны быть исправны </w:t>
            </w:r>
          </w:p>
        </w:tc>
        <w:tc>
          <w:tcPr>
            <w:tcW w:w="2746"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left="42" w:right="67" w:firstLine="0"/>
              <w:jc w:val="center"/>
              <w:rPr>
                <w:rFonts w:ascii="Times New Roman" w:hAnsi="Times New Roman" w:cs="Times New Roman"/>
                <w:sz w:val="28"/>
                <w:szCs w:val="28"/>
              </w:rPr>
            </w:pPr>
            <w:r w:rsidRPr="003A5CE0">
              <w:rPr>
                <w:rFonts w:ascii="Times New Roman" w:hAnsi="Times New Roman" w:cs="Times New Roman"/>
                <w:sz w:val="28"/>
                <w:szCs w:val="28"/>
              </w:rPr>
              <w:t>-</w:t>
            </w:r>
          </w:p>
        </w:tc>
      </w:tr>
      <w:tr w:rsidR="00797933" w:rsidRPr="003A5CE0" w:rsidTr="002F0B66">
        <w:trPr>
          <w:trHeight w:val="490"/>
          <w:jc w:val="center"/>
        </w:trPr>
        <w:tc>
          <w:tcPr>
            <w:tcW w:w="3705"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left="14" w:right="161" w:firstLine="8"/>
              <w:rPr>
                <w:rFonts w:ascii="Times New Roman" w:hAnsi="Times New Roman" w:cs="Times New Roman"/>
                <w:sz w:val="28"/>
                <w:szCs w:val="28"/>
              </w:rPr>
            </w:pPr>
            <w:r w:rsidRPr="003A5CE0">
              <w:rPr>
                <w:rFonts w:ascii="Times New Roman" w:hAnsi="Times New Roman" w:cs="Times New Roman"/>
                <w:sz w:val="28"/>
                <w:szCs w:val="28"/>
              </w:rPr>
              <w:t xml:space="preserve">Ослабьте пружины предохранительной муфты шнека </w:t>
            </w:r>
          </w:p>
        </w:tc>
        <w:tc>
          <w:tcPr>
            <w:tcW w:w="3965"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left="-6" w:right="156" w:firstLine="8"/>
              <w:rPr>
                <w:rFonts w:ascii="Times New Roman" w:hAnsi="Times New Roman" w:cs="Times New Roman"/>
                <w:sz w:val="28"/>
                <w:szCs w:val="28"/>
              </w:rPr>
            </w:pPr>
          </w:p>
        </w:tc>
        <w:tc>
          <w:tcPr>
            <w:tcW w:w="2746"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left="42" w:right="67" w:firstLine="0"/>
              <w:rPr>
                <w:rFonts w:ascii="Times New Roman" w:hAnsi="Times New Roman" w:cs="Times New Roman"/>
                <w:sz w:val="28"/>
                <w:szCs w:val="28"/>
              </w:rPr>
            </w:pPr>
            <w:r w:rsidRPr="003A5CE0">
              <w:rPr>
                <w:rFonts w:ascii="Times New Roman" w:hAnsi="Times New Roman" w:cs="Times New Roman"/>
                <w:sz w:val="28"/>
                <w:szCs w:val="28"/>
              </w:rPr>
              <w:t xml:space="preserve">Ключи </w:t>
            </w:r>
          </w:p>
        </w:tc>
      </w:tr>
      <w:tr w:rsidR="00797933" w:rsidRPr="003A5CE0" w:rsidTr="002F0B66">
        <w:trPr>
          <w:trHeight w:val="1699"/>
          <w:jc w:val="center"/>
        </w:trPr>
        <w:tc>
          <w:tcPr>
            <w:tcW w:w="3705"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left="14" w:right="161" w:firstLine="8"/>
              <w:rPr>
                <w:rFonts w:ascii="Times New Roman" w:hAnsi="Times New Roman" w:cs="Times New Roman"/>
                <w:sz w:val="28"/>
                <w:szCs w:val="28"/>
              </w:rPr>
            </w:pPr>
            <w:r w:rsidRPr="003A5CE0">
              <w:rPr>
                <w:rFonts w:ascii="Times New Roman" w:hAnsi="Times New Roman" w:cs="Times New Roman"/>
                <w:sz w:val="28"/>
                <w:szCs w:val="28"/>
              </w:rPr>
              <w:lastRenderedPageBreak/>
              <w:t xml:space="preserve">Смажьте составные части жатки </w:t>
            </w:r>
          </w:p>
        </w:tc>
        <w:tc>
          <w:tcPr>
            <w:tcW w:w="3965" w:type="dxa"/>
            <w:tcBorders>
              <w:top w:val="single" w:sz="4" w:space="0" w:color="000000"/>
              <w:left w:val="single" w:sz="4" w:space="0" w:color="000000"/>
              <w:bottom w:val="single" w:sz="4" w:space="0" w:color="000000"/>
              <w:right w:val="single" w:sz="4" w:space="0" w:color="000000"/>
            </w:tcBorders>
          </w:tcPr>
          <w:p w:rsidR="00797933" w:rsidRPr="003A5CE0" w:rsidRDefault="00797933" w:rsidP="002F0B66">
            <w:pPr>
              <w:pStyle w:val="a4"/>
              <w:ind w:left="-6" w:right="156" w:firstLine="8"/>
              <w:rPr>
                <w:rFonts w:ascii="Times New Roman" w:hAnsi="Times New Roman" w:cs="Times New Roman"/>
                <w:sz w:val="28"/>
                <w:szCs w:val="28"/>
              </w:rPr>
            </w:pPr>
            <w:r w:rsidRPr="003A5CE0">
              <w:rPr>
                <w:rFonts w:ascii="Times New Roman" w:hAnsi="Times New Roman" w:cs="Times New Roman"/>
                <w:sz w:val="28"/>
                <w:szCs w:val="28"/>
              </w:rPr>
              <w:t xml:space="preserve">Масленки должны быть чистыми. Нагнетать смазку до появления ее из зазора. Производить смазку согласно п. 8.4. Попадание смазки на рабочие поверхности шкивов и фрикционных накладок предохранительных муфт не допускается </w:t>
            </w:r>
          </w:p>
        </w:tc>
        <w:tc>
          <w:tcPr>
            <w:tcW w:w="2746"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left="42" w:right="67" w:firstLine="0"/>
              <w:rPr>
                <w:rFonts w:ascii="Times New Roman" w:hAnsi="Times New Roman" w:cs="Times New Roman"/>
                <w:sz w:val="28"/>
                <w:szCs w:val="28"/>
              </w:rPr>
            </w:pPr>
            <w:r w:rsidRPr="003A5CE0">
              <w:rPr>
                <w:rFonts w:ascii="Times New Roman" w:hAnsi="Times New Roman" w:cs="Times New Roman"/>
                <w:sz w:val="28"/>
                <w:szCs w:val="28"/>
              </w:rPr>
              <w:t xml:space="preserve">Комплект инстру-мента, прилагаемый к комбайну </w:t>
            </w:r>
          </w:p>
        </w:tc>
      </w:tr>
      <w:tr w:rsidR="00797933" w:rsidRPr="003A5CE0" w:rsidTr="002F0B66">
        <w:trPr>
          <w:trHeight w:val="412"/>
          <w:jc w:val="center"/>
        </w:trPr>
        <w:tc>
          <w:tcPr>
            <w:tcW w:w="10416" w:type="dxa"/>
            <w:gridSpan w:val="3"/>
            <w:tcBorders>
              <w:top w:val="single" w:sz="4" w:space="0" w:color="000000"/>
              <w:left w:val="double" w:sz="4" w:space="0" w:color="auto"/>
              <w:bottom w:val="single" w:sz="4" w:space="0" w:color="000000"/>
              <w:right w:val="double" w:sz="4" w:space="0" w:color="auto"/>
            </w:tcBorders>
            <w:vAlign w:val="center"/>
          </w:tcPr>
          <w:p w:rsidR="00797933" w:rsidRPr="003A5CE0" w:rsidRDefault="00797933" w:rsidP="002F0B66">
            <w:pPr>
              <w:pStyle w:val="a4"/>
              <w:ind w:left="42" w:right="67" w:firstLine="0"/>
              <w:jc w:val="center"/>
              <w:rPr>
                <w:rFonts w:ascii="Times New Roman" w:hAnsi="Times New Roman" w:cs="Times New Roman"/>
                <w:b/>
                <w:sz w:val="28"/>
                <w:szCs w:val="28"/>
              </w:rPr>
            </w:pPr>
            <w:r w:rsidRPr="003A5CE0">
              <w:rPr>
                <w:rFonts w:ascii="Times New Roman" w:hAnsi="Times New Roman" w:cs="Times New Roman"/>
                <w:b/>
                <w:sz w:val="28"/>
                <w:szCs w:val="28"/>
              </w:rPr>
              <w:t>ТО в период длительного хранения</w:t>
            </w:r>
          </w:p>
        </w:tc>
      </w:tr>
      <w:tr w:rsidR="00797933" w:rsidRPr="003A5CE0" w:rsidTr="002F0B66">
        <w:trPr>
          <w:trHeight w:val="412"/>
          <w:jc w:val="center"/>
        </w:trPr>
        <w:tc>
          <w:tcPr>
            <w:tcW w:w="3705"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left="14" w:right="160" w:firstLine="0"/>
              <w:rPr>
                <w:rFonts w:ascii="Times New Roman" w:hAnsi="Times New Roman" w:cs="Times New Roman"/>
                <w:sz w:val="28"/>
                <w:szCs w:val="28"/>
              </w:rPr>
            </w:pPr>
            <w:r w:rsidRPr="003A5CE0">
              <w:rPr>
                <w:rFonts w:ascii="Times New Roman" w:hAnsi="Times New Roman" w:cs="Times New Roman"/>
                <w:sz w:val="28"/>
                <w:szCs w:val="28"/>
              </w:rPr>
              <w:t xml:space="preserve">Проверить сохранность составных частей жатки </w:t>
            </w:r>
          </w:p>
        </w:tc>
        <w:tc>
          <w:tcPr>
            <w:tcW w:w="3965"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left="0" w:right="156" w:firstLine="0"/>
              <w:rPr>
                <w:rFonts w:ascii="Times New Roman" w:hAnsi="Times New Roman" w:cs="Times New Roman"/>
                <w:sz w:val="28"/>
                <w:szCs w:val="28"/>
              </w:rPr>
            </w:pPr>
            <w:r w:rsidRPr="003A5CE0">
              <w:rPr>
                <w:rFonts w:ascii="Times New Roman" w:hAnsi="Times New Roman" w:cs="Times New Roman"/>
                <w:sz w:val="28"/>
                <w:szCs w:val="28"/>
              </w:rPr>
              <w:t xml:space="preserve">Визуально </w:t>
            </w:r>
          </w:p>
        </w:tc>
        <w:tc>
          <w:tcPr>
            <w:tcW w:w="2746"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tc>
      </w:tr>
      <w:tr w:rsidR="00797933" w:rsidRPr="003A5CE0" w:rsidTr="002F0B66">
        <w:trPr>
          <w:trHeight w:val="2586"/>
          <w:jc w:val="center"/>
        </w:trPr>
        <w:tc>
          <w:tcPr>
            <w:tcW w:w="3705" w:type="dxa"/>
            <w:tcBorders>
              <w:top w:val="single" w:sz="4" w:space="0" w:color="000000"/>
              <w:left w:val="double" w:sz="4" w:space="0" w:color="auto"/>
              <w:right w:val="single" w:sz="4" w:space="0" w:color="000000"/>
            </w:tcBorders>
            <w:vAlign w:val="center"/>
          </w:tcPr>
          <w:p w:rsidR="00797933" w:rsidRPr="003A5CE0" w:rsidRDefault="00797933" w:rsidP="002F0B66">
            <w:pPr>
              <w:pStyle w:val="a4"/>
              <w:ind w:left="14" w:right="160" w:firstLine="0"/>
              <w:rPr>
                <w:rFonts w:ascii="Times New Roman" w:hAnsi="Times New Roman" w:cs="Times New Roman"/>
                <w:sz w:val="28"/>
                <w:szCs w:val="28"/>
              </w:rPr>
            </w:pPr>
            <w:r w:rsidRPr="003A5CE0">
              <w:rPr>
                <w:rFonts w:ascii="Times New Roman" w:hAnsi="Times New Roman" w:cs="Times New Roman"/>
                <w:sz w:val="28"/>
                <w:szCs w:val="28"/>
              </w:rPr>
              <w:t xml:space="preserve">Проверить сохранность антикоррозионных покры-тий. При необходимости восстановите поврежден-ную окраску на деталях и сборочных единицах </w:t>
            </w:r>
          </w:p>
        </w:tc>
        <w:tc>
          <w:tcPr>
            <w:tcW w:w="3965" w:type="dxa"/>
            <w:tcBorders>
              <w:top w:val="single" w:sz="4" w:space="0" w:color="000000"/>
              <w:left w:val="single" w:sz="4" w:space="0" w:color="000000"/>
              <w:right w:val="single" w:sz="4" w:space="0" w:color="000000"/>
            </w:tcBorders>
            <w:vAlign w:val="center"/>
          </w:tcPr>
          <w:p w:rsidR="00797933" w:rsidRPr="003A5CE0" w:rsidRDefault="00797933" w:rsidP="002F0B66">
            <w:pPr>
              <w:pStyle w:val="a4"/>
              <w:ind w:left="0" w:right="156" w:firstLine="0"/>
              <w:rPr>
                <w:rFonts w:ascii="Times New Roman" w:hAnsi="Times New Roman" w:cs="Times New Roman"/>
                <w:sz w:val="28"/>
                <w:szCs w:val="28"/>
              </w:rPr>
            </w:pPr>
            <w:r w:rsidRPr="003A5CE0">
              <w:rPr>
                <w:rFonts w:ascii="Times New Roman" w:hAnsi="Times New Roman" w:cs="Times New Roman"/>
                <w:sz w:val="28"/>
                <w:szCs w:val="28"/>
              </w:rPr>
              <w:t xml:space="preserve">Визуально. Все составные части должны быть сухими и чистыми </w:t>
            </w:r>
          </w:p>
        </w:tc>
        <w:tc>
          <w:tcPr>
            <w:tcW w:w="2746" w:type="dxa"/>
            <w:tcBorders>
              <w:top w:val="single" w:sz="4" w:space="0" w:color="000000"/>
              <w:left w:val="single" w:sz="4" w:space="0" w:color="000000"/>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Лакокрасочные материалы </w:t>
            </w:r>
          </w:p>
        </w:tc>
      </w:tr>
      <w:tr w:rsidR="00797933" w:rsidRPr="003A5CE0" w:rsidTr="002F0B66">
        <w:trPr>
          <w:trHeight w:val="412"/>
          <w:jc w:val="center"/>
        </w:trPr>
        <w:tc>
          <w:tcPr>
            <w:tcW w:w="3705" w:type="dxa"/>
            <w:tcBorders>
              <w:top w:val="single" w:sz="4" w:space="0" w:color="000000"/>
              <w:left w:val="double" w:sz="4" w:space="0" w:color="auto"/>
              <w:bottom w:val="double" w:sz="4" w:space="0" w:color="auto"/>
              <w:right w:val="single" w:sz="4" w:space="0" w:color="000000"/>
            </w:tcBorders>
            <w:vAlign w:val="center"/>
          </w:tcPr>
          <w:p w:rsidR="00797933" w:rsidRPr="003A5CE0" w:rsidRDefault="00797933" w:rsidP="002F0B66">
            <w:pPr>
              <w:pStyle w:val="a4"/>
              <w:ind w:left="14" w:right="160" w:firstLine="0"/>
              <w:rPr>
                <w:rFonts w:ascii="Times New Roman" w:hAnsi="Times New Roman" w:cs="Times New Roman"/>
                <w:sz w:val="28"/>
                <w:szCs w:val="28"/>
              </w:rPr>
            </w:pPr>
            <w:r w:rsidRPr="003A5CE0">
              <w:rPr>
                <w:rFonts w:ascii="Times New Roman" w:hAnsi="Times New Roman" w:cs="Times New Roman"/>
                <w:sz w:val="28"/>
                <w:szCs w:val="28"/>
              </w:rPr>
              <w:t xml:space="preserve">Замена масла гидросистемы </w:t>
            </w:r>
          </w:p>
        </w:tc>
        <w:tc>
          <w:tcPr>
            <w:tcW w:w="3965" w:type="dxa"/>
            <w:tcBorders>
              <w:top w:val="single" w:sz="4" w:space="0" w:color="000000"/>
              <w:left w:val="single" w:sz="4" w:space="0" w:color="000000"/>
              <w:bottom w:val="double" w:sz="4" w:space="0" w:color="auto"/>
              <w:right w:val="single" w:sz="4" w:space="0" w:color="000000"/>
            </w:tcBorders>
            <w:vAlign w:val="center"/>
          </w:tcPr>
          <w:p w:rsidR="00797933" w:rsidRPr="003A5CE0" w:rsidRDefault="00797933" w:rsidP="002F0B66">
            <w:pPr>
              <w:pStyle w:val="a4"/>
              <w:ind w:left="0" w:right="156" w:firstLine="0"/>
              <w:rPr>
                <w:rFonts w:ascii="Times New Roman" w:hAnsi="Times New Roman" w:cs="Times New Roman"/>
                <w:sz w:val="24"/>
                <w:szCs w:val="24"/>
              </w:rPr>
            </w:pPr>
            <w:r w:rsidRPr="003A5CE0">
              <w:rPr>
                <w:rFonts w:ascii="Times New Roman" w:hAnsi="Times New Roman" w:cs="Times New Roman"/>
                <w:sz w:val="24"/>
                <w:szCs w:val="24"/>
              </w:rPr>
              <w:t xml:space="preserve">Смену масла выполнять не реже чем через каждые 12 месяцев хранения, путем установки адаптера на комбайн и обкатки с вращением всех гидромоторов в течение 5 мин и пятикратного перемещения штоков всех гидроцилиндров из одного крайнего положения в другое. Допускается произвести обкатку адаптера (для замены масла) на стенде предприятия изготовителя. При обкатке должен быть обеспечен требуемый уровень чистоты масла </w:t>
            </w:r>
          </w:p>
        </w:tc>
        <w:tc>
          <w:tcPr>
            <w:tcW w:w="2746" w:type="dxa"/>
            <w:tcBorders>
              <w:top w:val="single" w:sz="4" w:space="0" w:color="000000"/>
              <w:left w:val="single" w:sz="4" w:space="0" w:color="000000"/>
              <w:bottom w:val="double" w:sz="4" w:space="0" w:color="auto"/>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p>
        </w:tc>
      </w:tr>
    </w:tbl>
    <w:p w:rsidR="00797933" w:rsidRPr="003A5CE0" w:rsidRDefault="00797933" w:rsidP="00797933">
      <w:pPr>
        <w:pStyle w:val="a4"/>
        <w:ind w:firstLine="8"/>
        <w:rPr>
          <w:rFonts w:ascii="Times New Roman" w:hAnsi="Times New Roman" w:cs="Times New Roman"/>
          <w:sz w:val="24"/>
          <w:szCs w:val="24"/>
        </w:rPr>
      </w:pPr>
    </w:p>
    <w:p w:rsidR="00797933"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8"/>
        <w:rPr>
          <w:rFonts w:ascii="Times New Roman" w:hAnsi="Times New Roman" w:cs="Times New Roman"/>
          <w:sz w:val="24"/>
          <w:szCs w:val="24"/>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Конец таблицы 8.1</w:t>
      </w:r>
    </w:p>
    <w:tbl>
      <w:tblPr>
        <w:tblStyle w:val="TableGrid"/>
        <w:tblW w:w="10416" w:type="dxa"/>
        <w:jc w:val="center"/>
        <w:tblInd w:w="0" w:type="dxa"/>
        <w:tblCellMar>
          <w:left w:w="110" w:type="dxa"/>
          <w:right w:w="38" w:type="dxa"/>
        </w:tblCellMar>
        <w:tblLook w:val="04A0"/>
      </w:tblPr>
      <w:tblGrid>
        <w:gridCol w:w="3475"/>
        <w:gridCol w:w="3466"/>
        <w:gridCol w:w="3475"/>
      </w:tblGrid>
      <w:tr w:rsidR="00797933" w:rsidRPr="003A5CE0" w:rsidTr="002F0B66">
        <w:trPr>
          <w:trHeight w:val="250"/>
          <w:jc w:val="center"/>
        </w:trPr>
        <w:tc>
          <w:tcPr>
            <w:tcW w:w="3475"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tc>
        <w:tc>
          <w:tcPr>
            <w:tcW w:w="3466"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2</w:t>
            </w:r>
          </w:p>
        </w:tc>
        <w:tc>
          <w:tcPr>
            <w:tcW w:w="3475" w:type="dxa"/>
            <w:tcBorders>
              <w:top w:val="double" w:sz="4" w:space="0" w:color="auto"/>
              <w:left w:val="double" w:sz="4" w:space="0" w:color="auto"/>
              <w:bottom w:val="double" w:sz="4" w:space="0" w:color="auto"/>
              <w:right w:val="double" w:sz="4" w:space="0" w:color="auto"/>
            </w:tcBorders>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3</w:t>
            </w:r>
          </w:p>
        </w:tc>
      </w:tr>
      <w:tr w:rsidR="00797933" w:rsidRPr="003A5CE0" w:rsidTr="002F0B66">
        <w:trPr>
          <w:trHeight w:val="259"/>
          <w:jc w:val="center"/>
        </w:trPr>
        <w:tc>
          <w:tcPr>
            <w:tcW w:w="10416" w:type="dxa"/>
            <w:gridSpan w:val="3"/>
            <w:tcBorders>
              <w:top w:val="double" w:sz="4" w:space="0" w:color="auto"/>
              <w:left w:val="double" w:sz="4" w:space="0" w:color="auto"/>
              <w:bottom w:val="single" w:sz="4" w:space="0" w:color="000000"/>
              <w:right w:val="double" w:sz="4" w:space="0" w:color="auto"/>
            </w:tcBorders>
          </w:tcPr>
          <w:p w:rsidR="00797933" w:rsidRPr="003A5CE0" w:rsidRDefault="00797933" w:rsidP="002F0B66">
            <w:pPr>
              <w:pStyle w:val="a4"/>
              <w:ind w:firstLine="8"/>
              <w:jc w:val="center"/>
              <w:rPr>
                <w:rFonts w:ascii="Times New Roman" w:hAnsi="Times New Roman" w:cs="Times New Roman"/>
                <w:b/>
                <w:sz w:val="28"/>
                <w:szCs w:val="28"/>
              </w:rPr>
            </w:pPr>
            <w:r w:rsidRPr="003A5CE0">
              <w:rPr>
                <w:rFonts w:ascii="Times New Roman" w:hAnsi="Times New Roman" w:cs="Times New Roman"/>
                <w:b/>
                <w:sz w:val="28"/>
                <w:szCs w:val="28"/>
              </w:rPr>
              <w:t>ТО при снятии с хранения</w:t>
            </w:r>
          </w:p>
        </w:tc>
      </w:tr>
      <w:tr w:rsidR="00797933" w:rsidRPr="003A5CE0" w:rsidTr="002F0B66">
        <w:trPr>
          <w:trHeight w:val="490"/>
          <w:jc w:val="center"/>
        </w:trPr>
        <w:tc>
          <w:tcPr>
            <w:tcW w:w="3475" w:type="dxa"/>
            <w:tcBorders>
              <w:top w:val="single" w:sz="4" w:space="0" w:color="000000"/>
              <w:left w:val="double" w:sz="4" w:space="0" w:color="auto"/>
              <w:bottom w:val="single" w:sz="4" w:space="0" w:color="000000"/>
              <w:right w:val="single" w:sz="4" w:space="0" w:color="000000"/>
            </w:tcBorders>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Расконсервируйте и очис-тите от пыли </w:t>
            </w:r>
          </w:p>
        </w:tc>
        <w:tc>
          <w:tcPr>
            <w:tcW w:w="3466" w:type="dxa"/>
            <w:tcBorders>
              <w:top w:val="single" w:sz="4" w:space="0" w:color="000000"/>
              <w:left w:val="single" w:sz="4" w:space="0" w:color="000000"/>
              <w:bottom w:val="single" w:sz="4" w:space="0" w:color="000000"/>
              <w:right w:val="single" w:sz="4" w:space="0" w:color="000000"/>
            </w:tcBorders>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Все составные части должны быть сухими и чистыми </w:t>
            </w:r>
          </w:p>
        </w:tc>
        <w:tc>
          <w:tcPr>
            <w:tcW w:w="3475" w:type="dxa"/>
            <w:tcBorders>
              <w:top w:val="single" w:sz="4" w:space="0" w:color="000000"/>
              <w:left w:val="single" w:sz="4" w:space="0" w:color="000000"/>
              <w:bottom w:val="single" w:sz="4" w:space="0" w:color="000000"/>
              <w:right w:val="double" w:sz="4" w:space="0" w:color="auto"/>
            </w:tcBorders>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Чистик, обтирочный мате-риал, промывочная жид-кость </w:t>
            </w:r>
          </w:p>
        </w:tc>
      </w:tr>
      <w:tr w:rsidR="00797933" w:rsidRPr="003A5CE0" w:rsidTr="002F0B66">
        <w:trPr>
          <w:trHeight w:val="490"/>
          <w:jc w:val="center"/>
        </w:trPr>
        <w:tc>
          <w:tcPr>
            <w:tcW w:w="3475" w:type="dxa"/>
            <w:tcBorders>
              <w:top w:val="single" w:sz="4" w:space="0" w:color="000000"/>
              <w:left w:val="double" w:sz="4" w:space="0" w:color="auto"/>
              <w:bottom w:val="single" w:sz="4" w:space="0" w:color="000000"/>
              <w:right w:val="single" w:sz="4" w:space="0" w:color="000000"/>
            </w:tcBorders>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Установить все демонти-рованные части </w:t>
            </w:r>
          </w:p>
        </w:tc>
        <w:tc>
          <w:tcPr>
            <w:tcW w:w="3466"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firstLine="8"/>
              <w:rPr>
                <w:rFonts w:ascii="Times New Roman" w:hAnsi="Times New Roman" w:cs="Times New Roman"/>
                <w:sz w:val="28"/>
                <w:szCs w:val="28"/>
              </w:rPr>
            </w:pPr>
          </w:p>
        </w:tc>
        <w:tc>
          <w:tcPr>
            <w:tcW w:w="3475" w:type="dxa"/>
            <w:tcBorders>
              <w:top w:val="single" w:sz="4" w:space="0" w:color="000000"/>
              <w:left w:val="single" w:sz="4" w:space="0" w:color="000000"/>
              <w:bottom w:val="single" w:sz="4" w:space="0" w:color="000000"/>
              <w:right w:val="double" w:sz="4" w:space="0" w:color="auto"/>
            </w:tcBorders>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Комплект инструмента, прилагаемый к комбайну </w:t>
            </w:r>
          </w:p>
        </w:tc>
      </w:tr>
      <w:tr w:rsidR="00797933" w:rsidRPr="003A5CE0" w:rsidTr="002F0B66">
        <w:trPr>
          <w:trHeight w:val="739"/>
          <w:jc w:val="center"/>
        </w:trPr>
        <w:tc>
          <w:tcPr>
            <w:tcW w:w="3475"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Смажьте жатку в соответствии с требова-ниями ТО-1 </w:t>
            </w:r>
          </w:p>
        </w:tc>
        <w:tc>
          <w:tcPr>
            <w:tcW w:w="3466"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Масленки должны быть чистыми, смазку нагнетать до ее появления из зазора </w:t>
            </w:r>
          </w:p>
        </w:tc>
        <w:tc>
          <w:tcPr>
            <w:tcW w:w="3475" w:type="dxa"/>
            <w:tcBorders>
              <w:top w:val="single" w:sz="4" w:space="0" w:color="000000"/>
              <w:left w:val="single" w:sz="4" w:space="0" w:color="000000"/>
              <w:bottom w:val="single" w:sz="4" w:space="0" w:color="000000"/>
              <w:right w:val="double" w:sz="4" w:space="0" w:color="auto"/>
            </w:tcBorders>
            <w:vAlign w:val="center"/>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t xml:space="preserve">Комплект инструмента, прилагаемый к комбайну </w:t>
            </w:r>
          </w:p>
        </w:tc>
      </w:tr>
      <w:tr w:rsidR="00797933" w:rsidRPr="003A5CE0" w:rsidTr="002F0B66">
        <w:trPr>
          <w:trHeight w:val="250"/>
          <w:jc w:val="center"/>
        </w:trPr>
        <w:tc>
          <w:tcPr>
            <w:tcW w:w="10416" w:type="dxa"/>
            <w:gridSpan w:val="3"/>
            <w:tcBorders>
              <w:top w:val="single" w:sz="4" w:space="0" w:color="000000"/>
              <w:left w:val="double" w:sz="4" w:space="0" w:color="auto"/>
              <w:bottom w:val="double" w:sz="4" w:space="0" w:color="auto"/>
              <w:right w:val="double" w:sz="4" w:space="0" w:color="auto"/>
            </w:tcBorders>
          </w:tcPr>
          <w:p w:rsidR="00797933" w:rsidRPr="003A5CE0" w:rsidRDefault="00797933" w:rsidP="002F0B66">
            <w:pPr>
              <w:pStyle w:val="a4"/>
              <w:ind w:firstLine="8"/>
              <w:rPr>
                <w:rFonts w:ascii="Times New Roman" w:hAnsi="Times New Roman" w:cs="Times New Roman"/>
                <w:sz w:val="28"/>
                <w:szCs w:val="28"/>
              </w:rPr>
            </w:pPr>
            <w:r w:rsidRPr="003A5CE0">
              <w:rPr>
                <w:rFonts w:ascii="Times New Roman" w:hAnsi="Times New Roman" w:cs="Times New Roman"/>
                <w:sz w:val="28"/>
                <w:szCs w:val="28"/>
              </w:rPr>
              <w:lastRenderedPageBreak/>
              <w:t xml:space="preserve">*При хранении жатки на открытых площадках </w:t>
            </w:r>
          </w:p>
        </w:tc>
      </w:tr>
    </w:tbl>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8.4 Смазка жатки </w:t>
      </w: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Все трущиеся поверхности необходимо правильно и своевременно смазать. Достаточная и своевременная смазка увеличивает сроки эксплуатации и надежность жатки. Смазку производить в соответствии с таблицами 8.2, 8.3.</w:t>
      </w:r>
    </w:p>
    <w:p w:rsidR="00797933" w:rsidRPr="003A5CE0" w:rsidRDefault="00797933" w:rsidP="00797933">
      <w:pPr>
        <w:pStyle w:val="a4"/>
        <w:rPr>
          <w:rFonts w:ascii="Times New Roman" w:hAnsi="Times New Roman" w:cs="Times New Roman"/>
          <w:sz w:val="28"/>
          <w:szCs w:val="28"/>
        </w:rPr>
      </w:pPr>
      <w:r w:rsidRPr="003A5CE0">
        <w:rPr>
          <w:rFonts w:ascii="Times New Roman" w:hAnsi="Times New Roman" w:cs="Times New Roman"/>
          <w:sz w:val="28"/>
          <w:szCs w:val="28"/>
        </w:rPr>
        <w:t xml:space="preserve">Смазочные материалы (Литол-24 ГОСТ 21150-87 или дублирующий </w:t>
      </w:r>
      <w:r w:rsidRPr="003A5CE0">
        <w:rPr>
          <w:rFonts w:ascii="Times New Roman" w:hAnsi="Times New Roman" w:cs="Times New Roman"/>
          <w:bCs/>
          <w:sz w:val="28"/>
          <w:szCs w:val="28"/>
        </w:rPr>
        <w:t>Агринол Л</w:t>
      </w:r>
      <w:r w:rsidRPr="003A5CE0">
        <w:rPr>
          <w:rFonts w:ascii="Times New Roman" w:hAnsi="Times New Roman" w:cs="Times New Roman"/>
          <w:bCs/>
          <w:sz w:val="28"/>
          <w:szCs w:val="28"/>
          <w:lang w:val="uk-UA"/>
        </w:rPr>
        <w:t>и</w:t>
      </w:r>
      <w:r w:rsidRPr="003A5CE0">
        <w:rPr>
          <w:rFonts w:ascii="Times New Roman" w:hAnsi="Times New Roman" w:cs="Times New Roman"/>
          <w:bCs/>
          <w:sz w:val="28"/>
          <w:szCs w:val="28"/>
        </w:rPr>
        <w:t xml:space="preserve">тол </w:t>
      </w:r>
      <w:r w:rsidRPr="003A5CE0">
        <w:rPr>
          <w:rFonts w:ascii="Times New Roman" w:hAnsi="Times New Roman" w:cs="Times New Roman"/>
          <w:iCs/>
          <w:sz w:val="28"/>
          <w:szCs w:val="28"/>
          <w:shd w:val="clear" w:color="auto" w:fill="FFFFFF"/>
        </w:rPr>
        <w:t>ТУ У 23.2-30802090</w:t>
      </w:r>
      <w:r w:rsidRPr="003A5CE0">
        <w:rPr>
          <w:rFonts w:ascii="Times New Roman" w:hAnsi="Times New Roman" w:cs="Times New Roman"/>
          <w:iCs/>
          <w:sz w:val="28"/>
          <w:szCs w:val="28"/>
          <w:shd w:val="clear" w:color="auto" w:fill="FFFFFF"/>
          <w:lang w:val="uk-UA"/>
        </w:rPr>
        <w:t>-</w:t>
      </w:r>
      <w:r w:rsidRPr="003A5CE0">
        <w:rPr>
          <w:rFonts w:ascii="Times New Roman" w:hAnsi="Times New Roman" w:cs="Times New Roman"/>
          <w:iCs/>
          <w:sz w:val="28"/>
          <w:szCs w:val="28"/>
          <w:shd w:val="clear" w:color="auto" w:fill="FFFFFF"/>
        </w:rPr>
        <w:t>018</w:t>
      </w:r>
      <w:r w:rsidRPr="003A5CE0">
        <w:rPr>
          <w:rFonts w:ascii="Times New Roman" w:hAnsi="Times New Roman" w:cs="Times New Roman"/>
          <w:sz w:val="28"/>
          <w:szCs w:val="28"/>
        </w:rPr>
        <w:t xml:space="preserve">) должны находиться в чистой посуде, шприц – в чистом состоянии. Перед смазкой масленки должны быть протерты чистой ветошью.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Для равномерного распределения смазки включить рабочие органы жатки и прокрутить их на холостых оборотах от 2 до 10 мин. </w:t>
      </w: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Необходимо систематически проверять состояние уплотнений подшипниковых узлов. При обнаружении утечки смазки, смазку производить через более короткие промежутки времени.</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Перед постановкой жатки на длительное хранение необходимо шлицевые поверхности приводных валов, поверхности вилок карданных валов смазать смазкой Литол-24.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spacing w:after="7" w:line="240" w:lineRule="auto"/>
        <w:ind w:left="0" w:right="-15" w:firstLine="567"/>
        <w:jc w:val="left"/>
        <w:rPr>
          <w:rFonts w:ascii="Times New Roman" w:hAnsi="Times New Roman" w:cs="Times New Roman"/>
          <w:sz w:val="28"/>
          <w:szCs w:val="28"/>
        </w:rPr>
      </w:pPr>
      <w:r w:rsidRPr="003A5CE0">
        <w:rPr>
          <w:rFonts w:ascii="Times New Roman" w:hAnsi="Times New Roman" w:cs="Times New Roman"/>
          <w:sz w:val="28"/>
          <w:szCs w:val="28"/>
        </w:rPr>
        <w:t>Таблица 8.2 – Периодичностьсмазки</w:t>
      </w:r>
    </w:p>
    <w:tbl>
      <w:tblPr>
        <w:tblStyle w:val="TableGrid"/>
        <w:tblW w:w="6593" w:type="dxa"/>
        <w:jc w:val="center"/>
        <w:tblInd w:w="0" w:type="dxa"/>
        <w:tblCellMar>
          <w:left w:w="110" w:type="dxa"/>
          <w:right w:w="47" w:type="dxa"/>
        </w:tblCellMar>
        <w:tblLook w:val="04A0"/>
      </w:tblPr>
      <w:tblGrid>
        <w:gridCol w:w="2924"/>
        <w:gridCol w:w="3669"/>
      </w:tblGrid>
      <w:tr w:rsidR="00797933" w:rsidRPr="009C0A93" w:rsidTr="002F0B66">
        <w:trPr>
          <w:trHeight w:val="671"/>
          <w:jc w:val="center"/>
        </w:trPr>
        <w:tc>
          <w:tcPr>
            <w:tcW w:w="2740" w:type="dxa"/>
            <w:tcBorders>
              <w:top w:val="double" w:sz="4" w:space="0" w:color="000000"/>
              <w:left w:val="double" w:sz="4" w:space="0" w:color="000000"/>
              <w:bottom w:val="double" w:sz="4" w:space="0" w:color="000000"/>
              <w:right w:val="double" w:sz="4" w:space="0" w:color="000000"/>
            </w:tcBorders>
            <w:vAlign w:val="bottom"/>
          </w:tcPr>
          <w:p w:rsidR="00797933" w:rsidRPr="009B7401" w:rsidRDefault="00797933" w:rsidP="002F0B66">
            <w:pPr>
              <w:spacing w:after="0" w:line="276" w:lineRule="auto"/>
              <w:ind w:left="0" w:firstLine="0"/>
              <w:jc w:val="center"/>
              <w:rPr>
                <w:rFonts w:ascii="Times New Roman" w:hAnsi="Times New Roman" w:cs="Times New Roman"/>
                <w:b/>
                <w:sz w:val="28"/>
                <w:szCs w:val="28"/>
              </w:rPr>
            </w:pPr>
            <w:r w:rsidRPr="009B7401">
              <w:rPr>
                <w:rFonts w:ascii="Times New Roman" w:hAnsi="Times New Roman" w:cs="Times New Roman"/>
                <w:b/>
                <w:sz w:val="28"/>
                <w:szCs w:val="28"/>
              </w:rPr>
              <w:t>Условноеобозначение</w:t>
            </w:r>
          </w:p>
        </w:tc>
        <w:tc>
          <w:tcPr>
            <w:tcW w:w="3853" w:type="dxa"/>
            <w:tcBorders>
              <w:top w:val="double" w:sz="4" w:space="0" w:color="000000"/>
              <w:left w:val="double" w:sz="4" w:space="0" w:color="000000"/>
              <w:bottom w:val="double" w:sz="4" w:space="0" w:color="000000"/>
              <w:right w:val="double" w:sz="4" w:space="0" w:color="000000"/>
            </w:tcBorders>
            <w:vAlign w:val="center"/>
          </w:tcPr>
          <w:p w:rsidR="00797933" w:rsidRPr="009B7401" w:rsidRDefault="00797933" w:rsidP="002F0B66">
            <w:pPr>
              <w:spacing w:after="0" w:line="276" w:lineRule="auto"/>
              <w:ind w:left="0" w:firstLine="0"/>
              <w:jc w:val="center"/>
              <w:rPr>
                <w:rFonts w:ascii="Times New Roman" w:hAnsi="Times New Roman" w:cs="Times New Roman"/>
                <w:b/>
                <w:sz w:val="28"/>
                <w:szCs w:val="28"/>
              </w:rPr>
            </w:pPr>
            <w:r w:rsidRPr="009B7401">
              <w:rPr>
                <w:rFonts w:ascii="Times New Roman" w:hAnsi="Times New Roman" w:cs="Times New Roman"/>
                <w:b/>
                <w:sz w:val="28"/>
                <w:szCs w:val="28"/>
              </w:rPr>
              <w:t>Периодичность</w:t>
            </w:r>
            <w:r>
              <w:rPr>
                <w:rFonts w:ascii="Times New Roman" w:hAnsi="Times New Roman" w:cs="Times New Roman"/>
                <w:b/>
                <w:sz w:val="28"/>
                <w:szCs w:val="28"/>
              </w:rPr>
              <w:t>, моточасов</w:t>
            </w:r>
          </w:p>
        </w:tc>
      </w:tr>
      <w:tr w:rsidR="00797933" w:rsidRPr="009C0A93" w:rsidTr="002F0B66">
        <w:trPr>
          <w:trHeight w:val="513"/>
          <w:jc w:val="center"/>
        </w:trPr>
        <w:tc>
          <w:tcPr>
            <w:tcW w:w="2740" w:type="dxa"/>
            <w:tcBorders>
              <w:top w:val="double" w:sz="4" w:space="0" w:color="000000"/>
              <w:left w:val="double" w:sz="4" w:space="0" w:color="000000"/>
              <w:bottom w:val="single" w:sz="4" w:space="0" w:color="000000"/>
              <w:right w:val="single" w:sz="4" w:space="0" w:color="000000"/>
            </w:tcBorders>
            <w:vAlign w:val="bottom"/>
          </w:tcPr>
          <w:p w:rsidR="00797933" w:rsidRPr="009C0A93" w:rsidRDefault="00797933" w:rsidP="002F0B66">
            <w:pPr>
              <w:spacing w:after="0" w:line="276" w:lineRule="auto"/>
              <w:ind w:left="0" w:firstLine="0"/>
              <w:rPr>
                <w:rFonts w:ascii="Times New Roman" w:hAnsi="Times New Roman" w:cs="Times New Roman"/>
                <w:noProof/>
                <w:sz w:val="28"/>
                <w:szCs w:val="28"/>
              </w:rPr>
            </w:pPr>
            <w:r>
              <w:object w:dxaOrig="60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7.75pt" o:ole="">
                  <v:imagedata r:id="rId43" o:title=""/>
                </v:shape>
                <o:OLEObject Type="Embed" ProgID="PBrush" ShapeID="_x0000_i1025" DrawAspect="Content" ObjectID="_1591262341" r:id="rId44"/>
              </w:object>
            </w:r>
          </w:p>
        </w:tc>
        <w:tc>
          <w:tcPr>
            <w:tcW w:w="3853" w:type="dxa"/>
            <w:tcBorders>
              <w:top w:val="double" w:sz="4" w:space="0" w:color="000000"/>
              <w:left w:val="single" w:sz="4" w:space="0" w:color="000000"/>
              <w:bottom w:val="single" w:sz="4" w:space="0" w:color="000000"/>
              <w:right w:val="double" w:sz="4" w:space="0" w:color="000000"/>
            </w:tcBorders>
            <w:vAlign w:val="center"/>
          </w:tcPr>
          <w:p w:rsidR="00797933" w:rsidRPr="009C0A93" w:rsidRDefault="00797933" w:rsidP="002F0B66">
            <w:pPr>
              <w:spacing w:after="0" w:line="276" w:lineRule="auto"/>
              <w:ind w:left="0" w:firstLine="0"/>
              <w:jc w:val="left"/>
              <w:rPr>
                <w:rFonts w:ascii="Times New Roman" w:hAnsi="Times New Roman" w:cs="Times New Roman"/>
                <w:sz w:val="28"/>
                <w:szCs w:val="28"/>
              </w:rPr>
            </w:pPr>
            <w:r w:rsidRPr="009C0A93">
              <w:rPr>
                <w:rFonts w:ascii="Times New Roman" w:hAnsi="Times New Roman" w:cs="Times New Roman"/>
                <w:sz w:val="28"/>
                <w:szCs w:val="28"/>
              </w:rPr>
              <w:t>Каждые 10 ч</w:t>
            </w:r>
          </w:p>
        </w:tc>
      </w:tr>
      <w:tr w:rsidR="00797933" w:rsidRPr="009C0A93" w:rsidTr="002F0B66">
        <w:trPr>
          <w:trHeight w:val="505"/>
          <w:jc w:val="center"/>
        </w:trPr>
        <w:tc>
          <w:tcPr>
            <w:tcW w:w="2740" w:type="dxa"/>
            <w:tcBorders>
              <w:top w:val="single" w:sz="4" w:space="0" w:color="000000"/>
              <w:left w:val="double" w:sz="4" w:space="0" w:color="000000"/>
              <w:bottom w:val="single" w:sz="4" w:space="0" w:color="000000"/>
              <w:right w:val="single" w:sz="4" w:space="0" w:color="000000"/>
            </w:tcBorders>
            <w:vAlign w:val="bottom"/>
          </w:tcPr>
          <w:p w:rsidR="00797933" w:rsidRPr="009C0A93" w:rsidRDefault="00797933" w:rsidP="002F0B66">
            <w:pPr>
              <w:spacing w:after="0" w:line="276" w:lineRule="auto"/>
              <w:ind w:left="0" w:firstLine="0"/>
              <w:rPr>
                <w:rFonts w:ascii="Times New Roman" w:hAnsi="Times New Roman" w:cs="Times New Roman"/>
                <w:sz w:val="28"/>
                <w:szCs w:val="28"/>
              </w:rPr>
            </w:pPr>
            <w:r>
              <w:object w:dxaOrig="615" w:dyaOrig="465">
                <v:shape id="_x0000_i1026" type="#_x0000_t75" style="width:44.25pt;height:27.75pt" o:ole="">
                  <v:imagedata r:id="rId45" o:title=""/>
                </v:shape>
                <o:OLEObject Type="Embed" ProgID="PBrush" ShapeID="_x0000_i1026" DrawAspect="Content" ObjectID="_1591262342" r:id="rId46"/>
              </w:object>
            </w:r>
          </w:p>
        </w:tc>
        <w:tc>
          <w:tcPr>
            <w:tcW w:w="3853" w:type="dxa"/>
            <w:tcBorders>
              <w:top w:val="single" w:sz="4" w:space="0" w:color="000000"/>
              <w:left w:val="single" w:sz="4" w:space="0" w:color="000000"/>
              <w:bottom w:val="single" w:sz="4" w:space="0" w:color="000000"/>
              <w:right w:val="double" w:sz="4" w:space="0" w:color="000000"/>
            </w:tcBorders>
            <w:vAlign w:val="center"/>
          </w:tcPr>
          <w:p w:rsidR="00797933" w:rsidRPr="009C0A93" w:rsidRDefault="00797933" w:rsidP="002F0B66">
            <w:pPr>
              <w:spacing w:after="0" w:line="276" w:lineRule="auto"/>
              <w:ind w:left="0" w:firstLine="0"/>
              <w:jc w:val="left"/>
              <w:rPr>
                <w:rFonts w:ascii="Times New Roman" w:hAnsi="Times New Roman" w:cs="Times New Roman"/>
                <w:sz w:val="28"/>
                <w:szCs w:val="28"/>
              </w:rPr>
            </w:pPr>
            <w:r w:rsidRPr="009C0A93">
              <w:rPr>
                <w:rFonts w:ascii="Times New Roman" w:hAnsi="Times New Roman" w:cs="Times New Roman"/>
                <w:sz w:val="28"/>
                <w:szCs w:val="28"/>
              </w:rPr>
              <w:t xml:space="preserve">Каждые 50 ч </w:t>
            </w:r>
          </w:p>
        </w:tc>
      </w:tr>
      <w:tr w:rsidR="00797933" w:rsidRPr="009C0A93" w:rsidTr="002F0B66">
        <w:trPr>
          <w:trHeight w:val="415"/>
          <w:jc w:val="center"/>
        </w:trPr>
        <w:tc>
          <w:tcPr>
            <w:tcW w:w="2740" w:type="dxa"/>
            <w:tcBorders>
              <w:top w:val="single" w:sz="4" w:space="0" w:color="000000"/>
              <w:left w:val="double" w:sz="4" w:space="0" w:color="000000"/>
              <w:bottom w:val="double" w:sz="4" w:space="0" w:color="000000"/>
              <w:right w:val="single" w:sz="4" w:space="0" w:color="000000"/>
            </w:tcBorders>
            <w:shd w:val="clear" w:color="auto" w:fill="953735"/>
          </w:tcPr>
          <w:p w:rsidR="00797933" w:rsidRPr="009C0A93" w:rsidRDefault="00797933" w:rsidP="002F0B66">
            <w:pPr>
              <w:spacing w:after="0" w:line="276" w:lineRule="auto"/>
              <w:ind w:left="0" w:firstLine="0"/>
              <w:rPr>
                <w:rFonts w:ascii="Times New Roman" w:hAnsi="Times New Roman" w:cs="Times New Roman"/>
                <w:sz w:val="28"/>
                <w:szCs w:val="28"/>
              </w:rPr>
            </w:pPr>
          </w:p>
        </w:tc>
        <w:tc>
          <w:tcPr>
            <w:tcW w:w="3853" w:type="dxa"/>
            <w:tcBorders>
              <w:top w:val="single" w:sz="4" w:space="0" w:color="000000"/>
              <w:left w:val="single" w:sz="4" w:space="0" w:color="000000"/>
              <w:bottom w:val="double" w:sz="4" w:space="0" w:color="000000"/>
              <w:right w:val="double" w:sz="4" w:space="0" w:color="000000"/>
            </w:tcBorders>
            <w:vAlign w:val="center"/>
          </w:tcPr>
          <w:p w:rsidR="00797933" w:rsidRPr="009C0A93" w:rsidRDefault="00797933" w:rsidP="002F0B66">
            <w:pPr>
              <w:spacing w:after="0" w:line="276" w:lineRule="auto"/>
              <w:ind w:left="0" w:firstLine="0"/>
              <w:jc w:val="left"/>
              <w:rPr>
                <w:rFonts w:ascii="Times New Roman" w:hAnsi="Times New Roman" w:cs="Times New Roman"/>
                <w:sz w:val="28"/>
                <w:szCs w:val="28"/>
              </w:rPr>
            </w:pPr>
            <w:r w:rsidRPr="009C0A93">
              <w:rPr>
                <w:rFonts w:ascii="Times New Roman" w:hAnsi="Times New Roman" w:cs="Times New Roman"/>
                <w:sz w:val="28"/>
                <w:szCs w:val="28"/>
              </w:rPr>
              <w:t xml:space="preserve">Не режечем 1 раз в сезон </w:t>
            </w:r>
          </w:p>
        </w:tc>
      </w:tr>
    </w:tbl>
    <w:p w:rsidR="00797933" w:rsidRDefault="00797933" w:rsidP="00797933"/>
    <w:p w:rsidR="00797933" w:rsidRDefault="00797933" w:rsidP="00797933"/>
    <w:p w:rsidR="00797933" w:rsidRDefault="00797933" w:rsidP="00797933"/>
    <w:p w:rsidR="00797933" w:rsidRDefault="00797933" w:rsidP="00797933"/>
    <w:p w:rsidR="00797933" w:rsidRDefault="00797933" w:rsidP="00797933"/>
    <w:tbl>
      <w:tblPr>
        <w:tblStyle w:val="a7"/>
        <w:tblpPr w:leftFromText="180" w:rightFromText="180" w:vertAnchor="page" w:horzAnchor="margin" w:tblpY="1048"/>
        <w:tblW w:w="94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tblPr>
      <w:tblGrid>
        <w:gridCol w:w="552"/>
        <w:gridCol w:w="1989"/>
        <w:gridCol w:w="851"/>
        <w:gridCol w:w="719"/>
        <w:gridCol w:w="698"/>
        <w:gridCol w:w="851"/>
        <w:gridCol w:w="567"/>
        <w:gridCol w:w="1711"/>
        <w:gridCol w:w="1549"/>
      </w:tblGrid>
      <w:tr w:rsidR="00797933" w:rsidRPr="00834349" w:rsidTr="005D0549">
        <w:trPr>
          <w:cantSplit/>
          <w:trHeight w:val="1382"/>
        </w:trPr>
        <w:tc>
          <w:tcPr>
            <w:tcW w:w="552" w:type="dxa"/>
            <w:vMerge w:val="restart"/>
            <w:tcBorders>
              <w:top w:val="nil"/>
              <w:left w:val="nil"/>
              <w:bottom w:val="nil"/>
              <w:right w:val="double" w:sz="4" w:space="0" w:color="auto"/>
            </w:tcBorders>
            <w:textDirection w:val="btLr"/>
          </w:tcPr>
          <w:p w:rsidR="00797933" w:rsidRPr="00834349" w:rsidRDefault="00797933" w:rsidP="002F0B66">
            <w:pPr>
              <w:spacing w:line="276" w:lineRule="auto"/>
              <w:ind w:firstLine="575"/>
              <w:rPr>
                <w:rFonts w:ascii="Times New Roman" w:hAnsi="Times New Roman" w:cs="Times New Roman"/>
                <w:sz w:val="26"/>
                <w:szCs w:val="26"/>
              </w:rPr>
            </w:pPr>
            <w:r>
              <w:rPr>
                <w:rFonts w:ascii="Times New Roman" w:hAnsi="Times New Roman" w:cs="Times New Roman"/>
                <w:sz w:val="28"/>
                <w:szCs w:val="28"/>
              </w:rPr>
              <w:t>Таблица 8.3</w:t>
            </w:r>
          </w:p>
        </w:tc>
        <w:tc>
          <w:tcPr>
            <w:tcW w:w="1989" w:type="dxa"/>
            <w:tcBorders>
              <w:left w:val="double" w:sz="4" w:space="0" w:color="auto"/>
            </w:tcBorders>
            <w:textDirection w:val="btLr"/>
            <w:vAlign w:val="center"/>
          </w:tcPr>
          <w:p w:rsidR="00797933" w:rsidRPr="005347C4" w:rsidRDefault="00797933" w:rsidP="002F0B66">
            <w:pPr>
              <w:pStyle w:val="a4"/>
              <w:ind w:firstLine="0"/>
              <w:jc w:val="center"/>
              <w:rPr>
                <w:rFonts w:ascii="Times New Roman" w:hAnsi="Times New Roman" w:cs="Times New Roman"/>
                <w:sz w:val="26"/>
                <w:szCs w:val="26"/>
              </w:rPr>
            </w:pPr>
            <w:r w:rsidRPr="005347C4">
              <w:rPr>
                <w:rFonts w:ascii="Times New Roman" w:hAnsi="Times New Roman" w:cs="Times New Roman"/>
                <w:sz w:val="26"/>
                <w:szCs w:val="26"/>
              </w:rPr>
              <w:t>Примеча</w:t>
            </w:r>
            <w:r>
              <w:rPr>
                <w:rFonts w:ascii="Times New Roman" w:hAnsi="Times New Roman" w:cs="Times New Roman"/>
                <w:sz w:val="26"/>
                <w:szCs w:val="26"/>
              </w:rPr>
              <w:t>-</w:t>
            </w:r>
            <w:r w:rsidRPr="005347C4">
              <w:rPr>
                <w:rFonts w:ascii="Times New Roman" w:hAnsi="Times New Roman" w:cs="Times New Roman"/>
                <w:sz w:val="26"/>
                <w:szCs w:val="26"/>
              </w:rPr>
              <w:t>ние</w:t>
            </w:r>
          </w:p>
        </w:tc>
        <w:tc>
          <w:tcPr>
            <w:tcW w:w="851" w:type="dxa"/>
            <w:vAlign w:val="center"/>
          </w:tcPr>
          <w:p w:rsidR="00797933" w:rsidRPr="00834349" w:rsidRDefault="00797933" w:rsidP="002F0B66">
            <w:pPr>
              <w:spacing w:after="521" w:line="240" w:lineRule="auto"/>
              <w:rPr>
                <w:rFonts w:ascii="Times New Roman" w:hAnsi="Times New Roman" w:cs="Times New Roman"/>
                <w:sz w:val="26"/>
                <w:szCs w:val="26"/>
              </w:rPr>
            </w:pPr>
          </w:p>
        </w:tc>
        <w:tc>
          <w:tcPr>
            <w:tcW w:w="719" w:type="dxa"/>
            <w:vAlign w:val="center"/>
          </w:tcPr>
          <w:p w:rsidR="00797933" w:rsidRPr="00834349" w:rsidRDefault="00797933" w:rsidP="002F0B66">
            <w:pPr>
              <w:spacing w:after="521" w:line="240" w:lineRule="auto"/>
              <w:rPr>
                <w:rFonts w:ascii="Times New Roman" w:hAnsi="Times New Roman" w:cs="Times New Roman"/>
                <w:sz w:val="26"/>
                <w:szCs w:val="26"/>
              </w:rPr>
            </w:pPr>
          </w:p>
        </w:tc>
        <w:tc>
          <w:tcPr>
            <w:tcW w:w="698" w:type="dxa"/>
            <w:vAlign w:val="center"/>
          </w:tcPr>
          <w:p w:rsidR="00797933" w:rsidRPr="00834349" w:rsidRDefault="00797933" w:rsidP="002F0B66">
            <w:pPr>
              <w:spacing w:after="521" w:line="240" w:lineRule="auto"/>
              <w:rPr>
                <w:rFonts w:ascii="Times New Roman" w:hAnsi="Times New Roman" w:cs="Times New Roman"/>
                <w:sz w:val="26"/>
                <w:szCs w:val="26"/>
              </w:rPr>
            </w:pPr>
          </w:p>
        </w:tc>
        <w:tc>
          <w:tcPr>
            <w:tcW w:w="851" w:type="dxa"/>
            <w:vAlign w:val="center"/>
          </w:tcPr>
          <w:p w:rsidR="00797933" w:rsidRPr="00834349" w:rsidRDefault="00797933" w:rsidP="002F0B66">
            <w:pPr>
              <w:spacing w:after="521" w:line="240" w:lineRule="auto"/>
              <w:rPr>
                <w:rFonts w:ascii="Times New Roman" w:hAnsi="Times New Roman" w:cs="Times New Roman"/>
                <w:sz w:val="26"/>
                <w:szCs w:val="26"/>
              </w:rPr>
            </w:pPr>
          </w:p>
        </w:tc>
        <w:tc>
          <w:tcPr>
            <w:tcW w:w="567" w:type="dxa"/>
            <w:vAlign w:val="center"/>
          </w:tcPr>
          <w:p w:rsidR="00797933" w:rsidRPr="00834349" w:rsidRDefault="00797933" w:rsidP="002F0B66">
            <w:pPr>
              <w:spacing w:after="521" w:line="240" w:lineRule="auto"/>
              <w:rPr>
                <w:rFonts w:ascii="Times New Roman" w:hAnsi="Times New Roman" w:cs="Times New Roman"/>
                <w:sz w:val="26"/>
                <w:szCs w:val="26"/>
              </w:rPr>
            </w:pPr>
          </w:p>
        </w:tc>
        <w:tc>
          <w:tcPr>
            <w:tcW w:w="1711" w:type="dxa"/>
            <w:vAlign w:val="center"/>
          </w:tcPr>
          <w:p w:rsidR="00797933" w:rsidRPr="00834349" w:rsidRDefault="00797933" w:rsidP="002F0B66">
            <w:pPr>
              <w:spacing w:after="521" w:line="240" w:lineRule="auto"/>
              <w:rPr>
                <w:rFonts w:ascii="Times New Roman" w:hAnsi="Times New Roman" w:cs="Times New Roman"/>
                <w:sz w:val="26"/>
                <w:szCs w:val="26"/>
              </w:rPr>
            </w:pPr>
          </w:p>
        </w:tc>
        <w:tc>
          <w:tcPr>
            <w:tcW w:w="1549" w:type="dxa"/>
            <w:vAlign w:val="center"/>
          </w:tcPr>
          <w:p w:rsidR="00797933" w:rsidRPr="00834349" w:rsidRDefault="00797933" w:rsidP="002F0B66">
            <w:pPr>
              <w:spacing w:after="521" w:line="240" w:lineRule="auto"/>
              <w:rPr>
                <w:rFonts w:ascii="Times New Roman" w:hAnsi="Times New Roman" w:cs="Times New Roman"/>
                <w:sz w:val="26"/>
                <w:szCs w:val="26"/>
              </w:rPr>
            </w:pPr>
          </w:p>
        </w:tc>
      </w:tr>
      <w:tr w:rsidR="00797933" w:rsidRPr="00834349" w:rsidTr="005D0549">
        <w:trPr>
          <w:cantSplit/>
          <w:trHeight w:val="1582"/>
        </w:trPr>
        <w:tc>
          <w:tcPr>
            <w:tcW w:w="552" w:type="dxa"/>
            <w:vMerge/>
            <w:tcBorders>
              <w:top w:val="nil"/>
              <w:left w:val="nil"/>
              <w:bottom w:val="nil"/>
              <w:right w:val="double" w:sz="4" w:space="0" w:color="auto"/>
            </w:tcBorders>
            <w:textDirection w:val="btLr"/>
          </w:tcPr>
          <w:p w:rsidR="00797933" w:rsidRPr="00834349" w:rsidRDefault="00797933" w:rsidP="002F0B66">
            <w:pPr>
              <w:spacing w:line="276" w:lineRule="auto"/>
              <w:ind w:firstLine="575"/>
              <w:rPr>
                <w:rFonts w:ascii="Times New Roman" w:hAnsi="Times New Roman" w:cs="Times New Roman"/>
                <w:sz w:val="26"/>
                <w:szCs w:val="26"/>
              </w:rPr>
            </w:pPr>
          </w:p>
        </w:tc>
        <w:tc>
          <w:tcPr>
            <w:tcW w:w="1989" w:type="dxa"/>
            <w:tcBorders>
              <w:left w:val="double" w:sz="4" w:space="0" w:color="auto"/>
            </w:tcBorders>
            <w:textDirection w:val="btLr"/>
            <w:vAlign w:val="center"/>
          </w:tcPr>
          <w:p w:rsidR="00797933" w:rsidRPr="00834349" w:rsidRDefault="00797933" w:rsidP="002F0B66">
            <w:pPr>
              <w:spacing w:after="521" w:line="240" w:lineRule="auto"/>
              <w:ind w:left="113" w:right="113" w:firstLine="0"/>
              <w:jc w:val="center"/>
              <w:rPr>
                <w:rFonts w:ascii="Times New Roman" w:hAnsi="Times New Roman" w:cs="Times New Roman"/>
                <w:sz w:val="26"/>
                <w:szCs w:val="26"/>
              </w:rPr>
            </w:pPr>
            <w:r w:rsidRPr="00834349">
              <w:rPr>
                <w:rFonts w:ascii="Times New Roman" w:hAnsi="Times New Roman" w:cs="Times New Roman"/>
                <w:sz w:val="26"/>
                <w:szCs w:val="26"/>
              </w:rPr>
              <w:t>Перио</w:t>
            </w:r>
            <w:r>
              <w:rPr>
                <w:rFonts w:ascii="Times New Roman" w:hAnsi="Times New Roman" w:cs="Times New Roman"/>
                <w:sz w:val="26"/>
                <w:szCs w:val="26"/>
              </w:rPr>
              <w:t>-</w:t>
            </w:r>
            <w:r w:rsidRPr="00834349">
              <w:rPr>
                <w:rFonts w:ascii="Times New Roman" w:hAnsi="Times New Roman" w:cs="Times New Roman"/>
                <w:sz w:val="26"/>
                <w:szCs w:val="26"/>
              </w:rPr>
              <w:t>дичностьсмены (пополнения) ГСМ, ч</w:t>
            </w:r>
          </w:p>
        </w:tc>
        <w:tc>
          <w:tcPr>
            <w:tcW w:w="851"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50</w:t>
            </w:r>
          </w:p>
        </w:tc>
        <w:tc>
          <w:tcPr>
            <w:tcW w:w="719"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p>
        </w:tc>
        <w:tc>
          <w:tcPr>
            <w:tcW w:w="698"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50</w:t>
            </w:r>
          </w:p>
        </w:tc>
        <w:tc>
          <w:tcPr>
            <w:tcW w:w="851"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50</w:t>
            </w:r>
          </w:p>
        </w:tc>
        <w:tc>
          <w:tcPr>
            <w:tcW w:w="567"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50</w:t>
            </w:r>
          </w:p>
        </w:tc>
        <w:tc>
          <w:tcPr>
            <w:tcW w:w="1711"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 xml:space="preserve">Не режечем 1 раз в сезон </w:t>
            </w:r>
            <w:r w:rsidRPr="00834349">
              <w:rPr>
                <w:rFonts w:ascii="Times New Roman" w:hAnsi="Times New Roman" w:cs="Times New Roman"/>
                <w:b/>
                <w:sz w:val="26"/>
                <w:szCs w:val="26"/>
              </w:rPr>
              <w:t>проварить</w:t>
            </w:r>
          </w:p>
        </w:tc>
        <w:tc>
          <w:tcPr>
            <w:tcW w:w="1549" w:type="dxa"/>
            <w:textDirection w:val="btLr"/>
            <w:vAlign w:val="center"/>
          </w:tcPr>
          <w:p w:rsidR="00797933" w:rsidRPr="00834349" w:rsidRDefault="00797933" w:rsidP="002F0B66">
            <w:pPr>
              <w:spacing w:after="0" w:line="242" w:lineRule="auto"/>
              <w:ind w:left="113" w:right="113" w:firstLine="0"/>
              <w:jc w:val="center"/>
              <w:rPr>
                <w:rFonts w:ascii="Times New Roman" w:hAnsi="Times New Roman" w:cs="Times New Roman"/>
                <w:sz w:val="26"/>
                <w:szCs w:val="26"/>
              </w:rPr>
            </w:pPr>
            <w:r w:rsidRPr="00834349">
              <w:rPr>
                <w:rFonts w:ascii="Times New Roman" w:hAnsi="Times New Roman" w:cs="Times New Roman"/>
                <w:sz w:val="26"/>
                <w:szCs w:val="26"/>
              </w:rPr>
              <w:t>Не режечем 1 раз в год при хране-</w:t>
            </w:r>
          </w:p>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нии</w:t>
            </w:r>
          </w:p>
        </w:tc>
      </w:tr>
      <w:tr w:rsidR="00797933" w:rsidRPr="00834349" w:rsidTr="005D0549">
        <w:trPr>
          <w:cantSplit/>
          <w:trHeight w:val="1987"/>
        </w:trPr>
        <w:tc>
          <w:tcPr>
            <w:tcW w:w="552" w:type="dxa"/>
            <w:vMerge/>
            <w:tcBorders>
              <w:top w:val="nil"/>
              <w:left w:val="nil"/>
              <w:bottom w:val="nil"/>
              <w:right w:val="double" w:sz="4" w:space="0" w:color="auto"/>
            </w:tcBorders>
            <w:textDirection w:val="btLr"/>
          </w:tcPr>
          <w:p w:rsidR="00797933" w:rsidRPr="00834349" w:rsidRDefault="00797933" w:rsidP="002F0B66">
            <w:pPr>
              <w:spacing w:line="276" w:lineRule="auto"/>
              <w:ind w:firstLine="575"/>
              <w:rPr>
                <w:rFonts w:ascii="Times New Roman" w:hAnsi="Times New Roman" w:cs="Times New Roman"/>
                <w:sz w:val="26"/>
                <w:szCs w:val="26"/>
              </w:rPr>
            </w:pPr>
          </w:p>
        </w:tc>
        <w:tc>
          <w:tcPr>
            <w:tcW w:w="1989" w:type="dxa"/>
            <w:tcBorders>
              <w:left w:val="double" w:sz="4" w:space="0" w:color="auto"/>
            </w:tcBorders>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Количествосборочныхединиц и объемих заправки маслом, шт./л</w:t>
            </w:r>
          </w:p>
        </w:tc>
        <w:tc>
          <w:tcPr>
            <w:tcW w:w="851"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2/0,3</w:t>
            </w:r>
          </w:p>
        </w:tc>
        <w:tc>
          <w:tcPr>
            <w:tcW w:w="719"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1/0,05</w:t>
            </w:r>
          </w:p>
        </w:tc>
        <w:tc>
          <w:tcPr>
            <w:tcW w:w="698"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2/0,010</w:t>
            </w:r>
          </w:p>
        </w:tc>
        <w:tc>
          <w:tcPr>
            <w:tcW w:w="851"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0.080 (2)</w:t>
            </w:r>
          </w:p>
        </w:tc>
        <w:tc>
          <w:tcPr>
            <w:tcW w:w="567"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0.040 (2)</w:t>
            </w:r>
          </w:p>
        </w:tc>
        <w:tc>
          <w:tcPr>
            <w:tcW w:w="1711"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bookmarkStart w:id="4" w:name="_GoBack"/>
            <w:bookmarkEnd w:id="4"/>
            <w:r w:rsidRPr="00834349">
              <w:rPr>
                <w:rFonts w:ascii="Times New Roman" w:hAnsi="Times New Roman" w:cs="Times New Roman"/>
                <w:sz w:val="26"/>
                <w:szCs w:val="26"/>
              </w:rPr>
              <w:t>0.150 (2)</w:t>
            </w:r>
          </w:p>
        </w:tc>
        <w:tc>
          <w:tcPr>
            <w:tcW w:w="1549" w:type="dxa"/>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3,200</w:t>
            </w:r>
          </w:p>
        </w:tc>
      </w:tr>
      <w:tr w:rsidR="00797933" w:rsidRPr="00834349" w:rsidTr="005D0549">
        <w:trPr>
          <w:cantSplit/>
          <w:trHeight w:val="5859"/>
        </w:trPr>
        <w:tc>
          <w:tcPr>
            <w:tcW w:w="552" w:type="dxa"/>
            <w:vMerge/>
            <w:tcBorders>
              <w:top w:val="nil"/>
              <w:left w:val="nil"/>
              <w:bottom w:val="nil"/>
              <w:right w:val="double" w:sz="4" w:space="0" w:color="auto"/>
            </w:tcBorders>
            <w:textDirection w:val="btLr"/>
          </w:tcPr>
          <w:p w:rsidR="00797933" w:rsidRPr="00834349" w:rsidRDefault="00797933" w:rsidP="002F0B66">
            <w:pPr>
              <w:spacing w:line="276" w:lineRule="auto"/>
              <w:ind w:firstLine="575"/>
              <w:rPr>
                <w:rFonts w:ascii="Times New Roman" w:hAnsi="Times New Roman" w:cs="Times New Roman"/>
                <w:sz w:val="26"/>
                <w:szCs w:val="26"/>
              </w:rPr>
            </w:pPr>
          </w:p>
        </w:tc>
        <w:tc>
          <w:tcPr>
            <w:tcW w:w="1989" w:type="dxa"/>
            <w:tcBorders>
              <w:left w:val="double" w:sz="4" w:space="0" w:color="auto"/>
            </w:tcBorders>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Наименование и обозначение ГСМ</w:t>
            </w:r>
          </w:p>
        </w:tc>
        <w:tc>
          <w:tcPr>
            <w:tcW w:w="851" w:type="dxa"/>
            <w:textDirection w:val="btLr"/>
            <w:vAlign w:val="center"/>
          </w:tcPr>
          <w:p w:rsidR="00797933" w:rsidRPr="00834349" w:rsidRDefault="00797933" w:rsidP="002F0B66">
            <w:pPr>
              <w:spacing w:after="0" w:line="240" w:lineRule="auto"/>
              <w:ind w:left="10" w:right="113" w:firstLine="0"/>
              <w:jc w:val="left"/>
              <w:rPr>
                <w:rFonts w:ascii="Times New Roman" w:hAnsi="Times New Roman" w:cs="Times New Roman"/>
                <w:sz w:val="26"/>
                <w:szCs w:val="26"/>
              </w:rPr>
            </w:pPr>
            <w:r w:rsidRPr="00834349">
              <w:rPr>
                <w:rFonts w:ascii="Times New Roman" w:hAnsi="Times New Roman" w:cs="Times New Roman"/>
                <w:sz w:val="26"/>
                <w:szCs w:val="26"/>
              </w:rPr>
              <w:t>СмазкаЛитол-24 ГОСТ 21150-87 (МЛи4/12-3) /</w:t>
            </w:r>
          </w:p>
          <w:p w:rsidR="00797933" w:rsidRPr="00834349" w:rsidRDefault="00797933" w:rsidP="002F0B66">
            <w:pPr>
              <w:spacing w:after="521" w:line="240" w:lineRule="auto"/>
              <w:ind w:left="113" w:right="113" w:firstLine="0"/>
              <w:rPr>
                <w:rFonts w:ascii="Times New Roman" w:hAnsi="Times New Roman" w:cs="Times New Roman"/>
                <w:sz w:val="26"/>
                <w:szCs w:val="26"/>
              </w:rPr>
            </w:pPr>
            <w:r w:rsidRPr="00834349">
              <w:rPr>
                <w:rFonts w:ascii="Times New Roman" w:hAnsi="Times New Roman" w:cs="Times New Roman"/>
                <w:sz w:val="26"/>
                <w:szCs w:val="26"/>
              </w:rPr>
              <w:t>АгринолЛитол-24 ТУ У 23.2-30802090-018</w:t>
            </w:r>
            <w:r>
              <w:rPr>
                <w:rFonts w:ascii="Times New Roman" w:hAnsi="Times New Roman" w:cs="Times New Roman"/>
                <w:sz w:val="26"/>
                <w:szCs w:val="26"/>
              </w:rPr>
              <w:t>:2004</w:t>
            </w:r>
          </w:p>
        </w:tc>
        <w:tc>
          <w:tcPr>
            <w:tcW w:w="719" w:type="dxa"/>
            <w:textDirection w:val="btLr"/>
            <w:vAlign w:val="center"/>
          </w:tcPr>
          <w:p w:rsidR="00797933" w:rsidRPr="00834349" w:rsidRDefault="00797933" w:rsidP="002F0B66">
            <w:pPr>
              <w:spacing w:after="0" w:line="240" w:lineRule="auto"/>
              <w:ind w:left="10" w:right="113" w:firstLine="0"/>
              <w:jc w:val="left"/>
              <w:rPr>
                <w:rFonts w:ascii="Times New Roman" w:hAnsi="Times New Roman" w:cs="Times New Roman"/>
                <w:sz w:val="26"/>
                <w:szCs w:val="26"/>
              </w:rPr>
            </w:pPr>
            <w:r w:rsidRPr="00834349">
              <w:rPr>
                <w:rFonts w:ascii="Times New Roman" w:hAnsi="Times New Roman" w:cs="Times New Roman"/>
                <w:sz w:val="26"/>
                <w:szCs w:val="26"/>
              </w:rPr>
              <w:t>СмазкаЛитол-24 ГОСТ 21150-87 (МЛи4/12-3)</w:t>
            </w:r>
          </w:p>
        </w:tc>
        <w:tc>
          <w:tcPr>
            <w:tcW w:w="698" w:type="dxa"/>
            <w:textDirection w:val="btLr"/>
            <w:vAlign w:val="center"/>
          </w:tcPr>
          <w:p w:rsidR="00797933" w:rsidRPr="00834349" w:rsidRDefault="00797933" w:rsidP="002F0B66">
            <w:pPr>
              <w:spacing w:after="521" w:line="240" w:lineRule="auto"/>
              <w:ind w:left="105" w:right="113"/>
              <w:rPr>
                <w:rFonts w:ascii="Times New Roman" w:hAnsi="Times New Roman" w:cs="Times New Roman"/>
                <w:sz w:val="26"/>
                <w:szCs w:val="26"/>
              </w:rPr>
            </w:pPr>
            <w:r w:rsidRPr="00834349">
              <w:rPr>
                <w:rFonts w:ascii="Times New Roman" w:hAnsi="Times New Roman" w:cs="Times New Roman"/>
                <w:sz w:val="26"/>
                <w:szCs w:val="26"/>
              </w:rPr>
              <w:t>СмазкаЛитол-24 ГОСТ 21150-87 (МЛи4/12-3)</w:t>
            </w:r>
          </w:p>
        </w:tc>
        <w:tc>
          <w:tcPr>
            <w:tcW w:w="851" w:type="dxa"/>
            <w:textDirection w:val="btLr"/>
            <w:vAlign w:val="center"/>
          </w:tcPr>
          <w:p w:rsidR="00797933" w:rsidRPr="00834349" w:rsidRDefault="00797933" w:rsidP="002F0B66">
            <w:pPr>
              <w:spacing w:after="0" w:line="240" w:lineRule="auto"/>
              <w:ind w:left="10" w:right="113" w:firstLine="0"/>
              <w:jc w:val="left"/>
              <w:rPr>
                <w:rFonts w:ascii="Times New Roman" w:hAnsi="Times New Roman" w:cs="Times New Roman"/>
                <w:sz w:val="26"/>
                <w:szCs w:val="26"/>
              </w:rPr>
            </w:pPr>
            <w:r w:rsidRPr="00834349">
              <w:rPr>
                <w:rFonts w:ascii="Times New Roman" w:hAnsi="Times New Roman" w:cs="Times New Roman"/>
                <w:sz w:val="26"/>
                <w:szCs w:val="26"/>
              </w:rPr>
              <w:t>СмазкаЛитол-24 ГОСТ 21150-87 (МЛи4/12-3)</w:t>
            </w:r>
          </w:p>
          <w:p w:rsidR="00797933" w:rsidRPr="00834349" w:rsidRDefault="00797933" w:rsidP="002F0B66">
            <w:pPr>
              <w:spacing w:after="521" w:line="240" w:lineRule="auto"/>
              <w:ind w:left="113" w:right="113"/>
              <w:rPr>
                <w:rFonts w:ascii="Times New Roman" w:hAnsi="Times New Roman" w:cs="Times New Roman"/>
                <w:sz w:val="26"/>
                <w:szCs w:val="26"/>
              </w:rPr>
            </w:pPr>
          </w:p>
        </w:tc>
        <w:tc>
          <w:tcPr>
            <w:tcW w:w="567" w:type="dxa"/>
            <w:textDirection w:val="btLr"/>
            <w:vAlign w:val="center"/>
          </w:tcPr>
          <w:p w:rsidR="00797933" w:rsidRPr="00834349" w:rsidRDefault="00797933" w:rsidP="002F0B66">
            <w:pPr>
              <w:spacing w:after="521" w:line="240" w:lineRule="auto"/>
              <w:ind w:left="113" w:right="113"/>
              <w:rPr>
                <w:rFonts w:ascii="Times New Roman" w:hAnsi="Times New Roman" w:cs="Times New Roman"/>
                <w:sz w:val="26"/>
                <w:szCs w:val="26"/>
              </w:rPr>
            </w:pPr>
            <w:r w:rsidRPr="00834349">
              <w:rPr>
                <w:rFonts w:ascii="Times New Roman" w:hAnsi="Times New Roman" w:cs="Times New Roman"/>
                <w:sz w:val="26"/>
                <w:szCs w:val="26"/>
              </w:rPr>
              <w:t>СмазкаЛитол-24 ГОСТ 21150-87 (МЛи4/12-3)</w:t>
            </w:r>
          </w:p>
        </w:tc>
        <w:tc>
          <w:tcPr>
            <w:tcW w:w="1711" w:type="dxa"/>
            <w:textDirection w:val="btLr"/>
            <w:vAlign w:val="center"/>
          </w:tcPr>
          <w:p w:rsidR="00797933" w:rsidRPr="00C71421" w:rsidRDefault="00797933" w:rsidP="002F0B66">
            <w:pPr>
              <w:pStyle w:val="a4"/>
              <w:rPr>
                <w:rFonts w:ascii="Times New Roman" w:hAnsi="Times New Roman" w:cs="Times New Roman"/>
                <w:sz w:val="26"/>
                <w:szCs w:val="26"/>
              </w:rPr>
            </w:pPr>
            <w:r w:rsidRPr="00C71421">
              <w:rPr>
                <w:rFonts w:ascii="Times New Roman" w:hAnsi="Times New Roman" w:cs="Times New Roman"/>
                <w:sz w:val="26"/>
                <w:szCs w:val="26"/>
              </w:rPr>
              <w:t>Масло «Агринол Нигрол Л» по</w:t>
            </w:r>
          </w:p>
          <w:p w:rsidR="00797933" w:rsidRPr="00C71421" w:rsidRDefault="00797933" w:rsidP="002F0B66">
            <w:pPr>
              <w:pStyle w:val="a4"/>
            </w:pPr>
            <w:r w:rsidRPr="00C71421">
              <w:rPr>
                <w:rFonts w:ascii="Times New Roman" w:hAnsi="Times New Roman" w:cs="Times New Roman"/>
                <w:sz w:val="26"/>
                <w:szCs w:val="26"/>
              </w:rPr>
              <w:t>ТУ 23.2-30802090-021:2002</w:t>
            </w:r>
          </w:p>
        </w:tc>
        <w:tc>
          <w:tcPr>
            <w:tcW w:w="1549" w:type="dxa"/>
            <w:textDirection w:val="btLr"/>
            <w:vAlign w:val="center"/>
          </w:tcPr>
          <w:p w:rsidR="00797933" w:rsidRPr="00834349" w:rsidRDefault="00797933" w:rsidP="002F0B66">
            <w:pPr>
              <w:spacing w:after="521" w:line="240" w:lineRule="auto"/>
              <w:ind w:left="113" w:right="113"/>
              <w:rPr>
                <w:rFonts w:ascii="Times New Roman" w:hAnsi="Times New Roman" w:cs="Times New Roman"/>
                <w:sz w:val="26"/>
                <w:szCs w:val="26"/>
              </w:rPr>
            </w:pPr>
            <w:r>
              <w:rPr>
                <w:rFonts w:ascii="Times New Roman" w:hAnsi="Times New Roman" w:cs="Times New Roman"/>
                <w:sz w:val="26"/>
                <w:szCs w:val="26"/>
              </w:rPr>
              <w:t>По комбайну</w:t>
            </w:r>
          </w:p>
        </w:tc>
      </w:tr>
      <w:tr w:rsidR="00797933" w:rsidRPr="00834349" w:rsidTr="005D0549">
        <w:trPr>
          <w:cantSplit/>
          <w:trHeight w:val="3240"/>
        </w:trPr>
        <w:tc>
          <w:tcPr>
            <w:tcW w:w="552" w:type="dxa"/>
            <w:vMerge/>
            <w:tcBorders>
              <w:top w:val="nil"/>
              <w:left w:val="nil"/>
              <w:bottom w:val="nil"/>
              <w:right w:val="double" w:sz="4" w:space="0" w:color="auto"/>
            </w:tcBorders>
            <w:textDirection w:val="btLr"/>
          </w:tcPr>
          <w:p w:rsidR="00797933" w:rsidRPr="00834349" w:rsidRDefault="00797933" w:rsidP="002F0B66">
            <w:pPr>
              <w:spacing w:line="276" w:lineRule="auto"/>
              <w:ind w:firstLine="575"/>
              <w:rPr>
                <w:rFonts w:ascii="Times New Roman" w:hAnsi="Times New Roman" w:cs="Times New Roman"/>
                <w:sz w:val="26"/>
                <w:szCs w:val="26"/>
              </w:rPr>
            </w:pPr>
          </w:p>
        </w:tc>
        <w:tc>
          <w:tcPr>
            <w:tcW w:w="1989" w:type="dxa"/>
            <w:tcBorders>
              <w:left w:val="double" w:sz="4" w:space="0" w:color="auto"/>
            </w:tcBorders>
            <w:textDirection w:val="btLr"/>
            <w:vAlign w:val="center"/>
          </w:tcPr>
          <w:p w:rsidR="00797933" w:rsidRPr="00834349" w:rsidRDefault="00797933" w:rsidP="002F0B66">
            <w:pPr>
              <w:spacing w:after="521" w:line="240" w:lineRule="auto"/>
              <w:ind w:left="113" w:right="113"/>
              <w:jc w:val="center"/>
              <w:rPr>
                <w:rFonts w:ascii="Times New Roman" w:hAnsi="Times New Roman" w:cs="Times New Roman"/>
                <w:sz w:val="26"/>
                <w:szCs w:val="26"/>
              </w:rPr>
            </w:pPr>
            <w:r w:rsidRPr="00834349">
              <w:rPr>
                <w:rFonts w:ascii="Times New Roman" w:hAnsi="Times New Roman" w:cs="Times New Roman"/>
                <w:sz w:val="26"/>
                <w:szCs w:val="26"/>
              </w:rPr>
              <w:t>Наименование, обозначениесборочнойединицы</w:t>
            </w:r>
          </w:p>
        </w:tc>
        <w:tc>
          <w:tcPr>
            <w:tcW w:w="851" w:type="dxa"/>
            <w:textDirection w:val="btLr"/>
            <w:vAlign w:val="center"/>
          </w:tcPr>
          <w:p w:rsidR="00797933" w:rsidRDefault="00797933" w:rsidP="002F0B66">
            <w:pPr>
              <w:spacing w:after="0" w:line="276" w:lineRule="auto"/>
              <w:ind w:left="10" w:right="113" w:firstLine="0"/>
              <w:jc w:val="left"/>
              <w:rPr>
                <w:rFonts w:ascii="Times New Roman" w:hAnsi="Times New Roman" w:cs="Times New Roman"/>
                <w:sz w:val="26"/>
                <w:szCs w:val="26"/>
              </w:rPr>
            </w:pPr>
            <w:r w:rsidRPr="00834349">
              <w:rPr>
                <w:rFonts w:ascii="Times New Roman" w:hAnsi="Times New Roman" w:cs="Times New Roman"/>
                <w:sz w:val="26"/>
                <w:szCs w:val="26"/>
              </w:rPr>
              <w:t xml:space="preserve">Планетарный привод </w:t>
            </w:r>
          </w:p>
          <w:p w:rsidR="00797933" w:rsidRPr="00834349" w:rsidRDefault="00797933" w:rsidP="002F0B66">
            <w:pPr>
              <w:spacing w:after="0" w:line="276" w:lineRule="auto"/>
              <w:ind w:left="10" w:right="113" w:firstLine="0"/>
              <w:jc w:val="left"/>
              <w:rPr>
                <w:rFonts w:ascii="Times New Roman" w:hAnsi="Times New Roman" w:cs="Times New Roman"/>
                <w:sz w:val="26"/>
                <w:szCs w:val="26"/>
              </w:rPr>
            </w:pPr>
            <w:r w:rsidRPr="00834349">
              <w:rPr>
                <w:rFonts w:ascii="Times New Roman" w:hAnsi="Times New Roman" w:cs="Times New Roman"/>
                <w:sz w:val="26"/>
                <w:szCs w:val="26"/>
              </w:rPr>
              <w:t>ножаППН 01.000</w:t>
            </w:r>
          </w:p>
        </w:tc>
        <w:tc>
          <w:tcPr>
            <w:tcW w:w="719" w:type="dxa"/>
            <w:textDirection w:val="btLr"/>
            <w:vAlign w:val="center"/>
          </w:tcPr>
          <w:p w:rsidR="00797933" w:rsidRPr="00834349" w:rsidRDefault="00797933" w:rsidP="002F0B66">
            <w:pPr>
              <w:spacing w:after="0" w:line="276" w:lineRule="auto"/>
              <w:ind w:left="10" w:right="113" w:firstLine="0"/>
              <w:jc w:val="left"/>
              <w:rPr>
                <w:rFonts w:ascii="Times New Roman" w:hAnsi="Times New Roman" w:cs="Times New Roman"/>
                <w:sz w:val="26"/>
                <w:szCs w:val="26"/>
              </w:rPr>
            </w:pPr>
            <w:r w:rsidRPr="00834349">
              <w:rPr>
                <w:rFonts w:ascii="Times New Roman" w:hAnsi="Times New Roman" w:cs="Times New Roman"/>
                <w:sz w:val="26"/>
                <w:szCs w:val="26"/>
              </w:rPr>
              <w:t>Муфта обгонная</w:t>
            </w:r>
          </w:p>
          <w:p w:rsidR="00797933" w:rsidRPr="00834349" w:rsidRDefault="00797933" w:rsidP="002F0B66">
            <w:pPr>
              <w:spacing w:after="521" w:line="240" w:lineRule="auto"/>
              <w:ind w:left="113" w:right="113"/>
              <w:rPr>
                <w:rFonts w:ascii="Times New Roman" w:hAnsi="Times New Roman" w:cs="Times New Roman"/>
                <w:sz w:val="26"/>
                <w:szCs w:val="26"/>
              </w:rPr>
            </w:pPr>
            <w:r w:rsidRPr="00834349">
              <w:rPr>
                <w:rFonts w:ascii="Times New Roman" w:hAnsi="Times New Roman" w:cs="Times New Roman"/>
                <w:sz w:val="26"/>
                <w:szCs w:val="26"/>
              </w:rPr>
              <w:t>ЖНЗБ 04.030</w:t>
            </w:r>
          </w:p>
        </w:tc>
        <w:tc>
          <w:tcPr>
            <w:tcW w:w="698" w:type="dxa"/>
            <w:textDirection w:val="btLr"/>
            <w:vAlign w:val="center"/>
          </w:tcPr>
          <w:p w:rsidR="00797933" w:rsidRPr="00834349" w:rsidRDefault="00797933" w:rsidP="002F0B66">
            <w:pPr>
              <w:spacing w:after="521" w:line="240" w:lineRule="auto"/>
              <w:ind w:left="105" w:right="113"/>
              <w:rPr>
                <w:rFonts w:ascii="Times New Roman" w:hAnsi="Times New Roman" w:cs="Times New Roman"/>
                <w:sz w:val="26"/>
                <w:szCs w:val="26"/>
              </w:rPr>
            </w:pPr>
            <w:r w:rsidRPr="00834349">
              <w:rPr>
                <w:rFonts w:ascii="Times New Roman" w:hAnsi="Times New Roman" w:cs="Times New Roman"/>
                <w:sz w:val="26"/>
                <w:szCs w:val="26"/>
              </w:rPr>
              <w:t>Валыкарданные</w:t>
            </w:r>
          </w:p>
        </w:tc>
        <w:tc>
          <w:tcPr>
            <w:tcW w:w="851" w:type="dxa"/>
            <w:textDirection w:val="btLr"/>
            <w:vAlign w:val="center"/>
          </w:tcPr>
          <w:p w:rsidR="00797933" w:rsidRPr="00834349" w:rsidRDefault="00797933" w:rsidP="002F0B66">
            <w:pPr>
              <w:spacing w:after="521" w:line="240" w:lineRule="auto"/>
              <w:ind w:left="113" w:right="113"/>
              <w:jc w:val="left"/>
              <w:rPr>
                <w:rFonts w:ascii="Times New Roman" w:hAnsi="Times New Roman" w:cs="Times New Roman"/>
                <w:sz w:val="26"/>
                <w:szCs w:val="26"/>
              </w:rPr>
            </w:pPr>
            <w:r w:rsidRPr="00834349">
              <w:rPr>
                <w:rFonts w:ascii="Times New Roman" w:hAnsi="Times New Roman" w:cs="Times New Roman"/>
                <w:sz w:val="26"/>
                <w:szCs w:val="26"/>
              </w:rPr>
              <w:t>Рабочаяповерхностьтелескопическойпары</w:t>
            </w:r>
          </w:p>
        </w:tc>
        <w:tc>
          <w:tcPr>
            <w:tcW w:w="567" w:type="dxa"/>
            <w:textDirection w:val="btLr"/>
            <w:vAlign w:val="center"/>
          </w:tcPr>
          <w:p w:rsidR="00797933" w:rsidRPr="00834349" w:rsidRDefault="00797933" w:rsidP="002F0B66">
            <w:pPr>
              <w:spacing w:after="521" w:line="240" w:lineRule="auto"/>
              <w:ind w:left="113" w:right="113" w:firstLine="0"/>
              <w:jc w:val="left"/>
              <w:rPr>
                <w:rFonts w:ascii="Times New Roman" w:hAnsi="Times New Roman" w:cs="Times New Roman"/>
                <w:sz w:val="26"/>
                <w:szCs w:val="26"/>
              </w:rPr>
            </w:pPr>
            <w:r w:rsidRPr="00834349">
              <w:rPr>
                <w:rFonts w:ascii="Times New Roman" w:hAnsi="Times New Roman" w:cs="Times New Roman"/>
                <w:sz w:val="26"/>
                <w:szCs w:val="26"/>
              </w:rPr>
              <w:t>Опорызащитныхкожухов</w:t>
            </w:r>
          </w:p>
        </w:tc>
        <w:tc>
          <w:tcPr>
            <w:tcW w:w="1711" w:type="dxa"/>
            <w:textDirection w:val="btLr"/>
            <w:vAlign w:val="center"/>
          </w:tcPr>
          <w:p w:rsidR="00797933" w:rsidRPr="00834349" w:rsidRDefault="00797933" w:rsidP="002F0B66">
            <w:pPr>
              <w:spacing w:after="0" w:line="276" w:lineRule="auto"/>
              <w:ind w:left="10" w:right="113" w:firstLine="0"/>
              <w:jc w:val="left"/>
              <w:rPr>
                <w:rFonts w:ascii="Times New Roman" w:hAnsi="Times New Roman" w:cs="Times New Roman"/>
                <w:sz w:val="26"/>
                <w:szCs w:val="26"/>
              </w:rPr>
            </w:pPr>
            <w:r w:rsidRPr="00834349">
              <w:rPr>
                <w:rFonts w:ascii="Times New Roman" w:hAnsi="Times New Roman" w:cs="Times New Roman"/>
                <w:sz w:val="26"/>
                <w:szCs w:val="26"/>
              </w:rPr>
              <w:t>Цепи приводные</w:t>
            </w:r>
          </w:p>
        </w:tc>
        <w:tc>
          <w:tcPr>
            <w:tcW w:w="1549" w:type="dxa"/>
            <w:textDirection w:val="btLr"/>
            <w:vAlign w:val="center"/>
          </w:tcPr>
          <w:p w:rsidR="00797933" w:rsidRPr="00834349" w:rsidRDefault="00797933" w:rsidP="002F0B66">
            <w:pPr>
              <w:spacing w:after="521" w:line="240" w:lineRule="auto"/>
              <w:ind w:left="105" w:right="113"/>
              <w:jc w:val="left"/>
              <w:rPr>
                <w:rFonts w:ascii="Times New Roman" w:hAnsi="Times New Roman" w:cs="Times New Roman"/>
                <w:sz w:val="26"/>
                <w:szCs w:val="26"/>
              </w:rPr>
            </w:pPr>
            <w:r w:rsidRPr="00834349">
              <w:rPr>
                <w:rFonts w:ascii="Times New Roman" w:hAnsi="Times New Roman" w:cs="Times New Roman"/>
                <w:sz w:val="26"/>
                <w:szCs w:val="26"/>
              </w:rPr>
              <w:t>Гидравлическая система</w:t>
            </w:r>
          </w:p>
        </w:tc>
      </w:tr>
      <w:tr w:rsidR="00797933" w:rsidRPr="00834349" w:rsidTr="005D0549">
        <w:trPr>
          <w:cantSplit/>
          <w:trHeight w:val="583"/>
        </w:trPr>
        <w:tc>
          <w:tcPr>
            <w:tcW w:w="552" w:type="dxa"/>
            <w:vMerge/>
            <w:tcBorders>
              <w:top w:val="nil"/>
              <w:left w:val="nil"/>
              <w:bottom w:val="nil"/>
              <w:right w:val="double" w:sz="4" w:space="0" w:color="auto"/>
            </w:tcBorders>
            <w:textDirection w:val="btLr"/>
          </w:tcPr>
          <w:p w:rsidR="00797933" w:rsidRPr="00834349" w:rsidRDefault="00797933" w:rsidP="002F0B66">
            <w:pPr>
              <w:spacing w:after="521"/>
              <w:ind w:left="113" w:right="113"/>
              <w:jc w:val="center"/>
              <w:rPr>
                <w:rFonts w:ascii="Times New Roman" w:hAnsi="Times New Roman" w:cs="Times New Roman"/>
                <w:sz w:val="26"/>
                <w:szCs w:val="26"/>
              </w:rPr>
            </w:pPr>
          </w:p>
        </w:tc>
        <w:tc>
          <w:tcPr>
            <w:tcW w:w="1989" w:type="dxa"/>
            <w:tcBorders>
              <w:left w:val="double" w:sz="4" w:space="0" w:color="auto"/>
            </w:tcBorders>
            <w:textDirection w:val="btLr"/>
            <w:vAlign w:val="center"/>
          </w:tcPr>
          <w:p w:rsidR="00797933" w:rsidRDefault="00797933" w:rsidP="002F0B66">
            <w:pPr>
              <w:pStyle w:val="a4"/>
              <w:jc w:val="left"/>
              <w:rPr>
                <w:rFonts w:ascii="Times New Roman" w:hAnsi="Times New Roman" w:cs="Times New Roman"/>
                <w:sz w:val="26"/>
                <w:szCs w:val="26"/>
              </w:rPr>
            </w:pPr>
            <w:r w:rsidRPr="009D6A46">
              <w:rPr>
                <w:rFonts w:ascii="Times New Roman" w:hAnsi="Times New Roman" w:cs="Times New Roman"/>
                <w:sz w:val="26"/>
                <w:szCs w:val="26"/>
              </w:rPr>
              <w:t xml:space="preserve">№ </w:t>
            </w:r>
          </w:p>
          <w:p w:rsidR="00797933" w:rsidRPr="009D6A46" w:rsidRDefault="00797933" w:rsidP="002F0B66">
            <w:pPr>
              <w:pStyle w:val="a4"/>
              <w:jc w:val="left"/>
              <w:rPr>
                <w:rFonts w:ascii="Times New Roman" w:hAnsi="Times New Roman" w:cs="Times New Roman"/>
                <w:sz w:val="22"/>
              </w:rPr>
            </w:pPr>
            <w:r w:rsidRPr="009D6A46">
              <w:rPr>
                <w:rFonts w:ascii="Times New Roman" w:hAnsi="Times New Roman" w:cs="Times New Roman"/>
                <w:sz w:val="22"/>
              </w:rPr>
              <w:t>п/п</w:t>
            </w:r>
          </w:p>
        </w:tc>
        <w:tc>
          <w:tcPr>
            <w:tcW w:w="851" w:type="dxa"/>
            <w:textDirection w:val="btLr"/>
            <w:vAlign w:val="center"/>
          </w:tcPr>
          <w:p w:rsidR="00797933" w:rsidRPr="009D6A46" w:rsidRDefault="00797933" w:rsidP="002F0B66">
            <w:pPr>
              <w:pStyle w:val="a4"/>
              <w:rPr>
                <w:rFonts w:ascii="Times New Roman" w:hAnsi="Times New Roman" w:cs="Times New Roman"/>
                <w:sz w:val="26"/>
                <w:szCs w:val="26"/>
                <w:lang w:val="en-US"/>
              </w:rPr>
            </w:pPr>
            <w:r w:rsidRPr="009D6A46">
              <w:rPr>
                <w:rFonts w:ascii="Times New Roman" w:hAnsi="Times New Roman" w:cs="Times New Roman"/>
                <w:sz w:val="26"/>
                <w:szCs w:val="26"/>
                <w:lang w:val="en-US"/>
              </w:rPr>
              <w:t>1</w:t>
            </w:r>
          </w:p>
        </w:tc>
        <w:tc>
          <w:tcPr>
            <w:tcW w:w="719" w:type="dxa"/>
            <w:textDirection w:val="btLr"/>
            <w:vAlign w:val="center"/>
          </w:tcPr>
          <w:p w:rsidR="00797933" w:rsidRPr="009D6A46" w:rsidRDefault="00797933" w:rsidP="002F0B66">
            <w:pPr>
              <w:pStyle w:val="a4"/>
              <w:rPr>
                <w:rFonts w:ascii="Times New Roman" w:hAnsi="Times New Roman" w:cs="Times New Roman"/>
                <w:sz w:val="26"/>
                <w:szCs w:val="26"/>
                <w:lang w:val="en-US"/>
              </w:rPr>
            </w:pPr>
            <w:r w:rsidRPr="009D6A46">
              <w:rPr>
                <w:rFonts w:ascii="Times New Roman" w:hAnsi="Times New Roman" w:cs="Times New Roman"/>
                <w:sz w:val="26"/>
                <w:szCs w:val="26"/>
                <w:lang w:val="en-US"/>
              </w:rPr>
              <w:t>2</w:t>
            </w:r>
          </w:p>
        </w:tc>
        <w:tc>
          <w:tcPr>
            <w:tcW w:w="2116" w:type="dxa"/>
            <w:gridSpan w:val="3"/>
            <w:textDirection w:val="btLr"/>
            <w:vAlign w:val="center"/>
          </w:tcPr>
          <w:p w:rsidR="00797933" w:rsidRPr="009D6A46" w:rsidRDefault="00797933" w:rsidP="002F0B66">
            <w:pPr>
              <w:pStyle w:val="a4"/>
              <w:rPr>
                <w:rFonts w:ascii="Times New Roman" w:hAnsi="Times New Roman" w:cs="Times New Roman"/>
                <w:sz w:val="26"/>
                <w:szCs w:val="26"/>
                <w:lang w:val="en-US"/>
              </w:rPr>
            </w:pPr>
            <w:r w:rsidRPr="009D6A46">
              <w:rPr>
                <w:rFonts w:ascii="Times New Roman" w:hAnsi="Times New Roman" w:cs="Times New Roman"/>
                <w:sz w:val="26"/>
                <w:szCs w:val="26"/>
                <w:lang w:val="en-US"/>
              </w:rPr>
              <w:t>3</w:t>
            </w:r>
          </w:p>
        </w:tc>
        <w:tc>
          <w:tcPr>
            <w:tcW w:w="1711" w:type="dxa"/>
            <w:textDirection w:val="btLr"/>
            <w:vAlign w:val="center"/>
          </w:tcPr>
          <w:p w:rsidR="00797933" w:rsidRPr="009D6A46" w:rsidRDefault="00797933" w:rsidP="002F0B66">
            <w:pPr>
              <w:pStyle w:val="a4"/>
              <w:rPr>
                <w:rFonts w:ascii="Times New Roman" w:hAnsi="Times New Roman" w:cs="Times New Roman"/>
                <w:sz w:val="26"/>
                <w:szCs w:val="26"/>
                <w:lang w:val="en-US"/>
              </w:rPr>
            </w:pPr>
            <w:r w:rsidRPr="009D6A46">
              <w:rPr>
                <w:rFonts w:ascii="Times New Roman" w:hAnsi="Times New Roman" w:cs="Times New Roman"/>
                <w:sz w:val="26"/>
                <w:szCs w:val="26"/>
                <w:lang w:val="en-US"/>
              </w:rPr>
              <w:t>4</w:t>
            </w:r>
          </w:p>
        </w:tc>
        <w:tc>
          <w:tcPr>
            <w:tcW w:w="1549" w:type="dxa"/>
            <w:textDirection w:val="btLr"/>
            <w:vAlign w:val="center"/>
          </w:tcPr>
          <w:p w:rsidR="00797933" w:rsidRPr="009D6A46" w:rsidRDefault="00797933" w:rsidP="002F0B66">
            <w:pPr>
              <w:pStyle w:val="a4"/>
              <w:rPr>
                <w:rFonts w:ascii="Times New Roman" w:hAnsi="Times New Roman" w:cs="Times New Roman"/>
                <w:sz w:val="26"/>
                <w:szCs w:val="26"/>
                <w:lang w:val="en-US"/>
              </w:rPr>
            </w:pPr>
            <w:r w:rsidRPr="009D6A46">
              <w:rPr>
                <w:rFonts w:ascii="Times New Roman" w:hAnsi="Times New Roman" w:cs="Times New Roman"/>
                <w:sz w:val="26"/>
                <w:szCs w:val="26"/>
                <w:lang w:val="en-US"/>
              </w:rPr>
              <w:t>5</w:t>
            </w:r>
          </w:p>
        </w:tc>
      </w:tr>
    </w:tbl>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Default="00797933" w:rsidP="00797933"/>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lastRenderedPageBreak/>
        <w:t xml:space="preserve">9 ТРАНСПОРТИРОВАНИЕ </w:t>
      </w:r>
    </w:p>
    <w:p w:rsidR="00797933" w:rsidRPr="003A5CE0"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t xml:space="preserve">9.1 Общие требования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Жатка транспортируется железнодорожным, автомобильным или водным транспортом в соответствии с правилами, действующими на этих видах транспорта. Размещение и крепление изделия должны соответствовать Техническим условиям погрузки и крепления грузов. При транспортировании должны быть обеспечены сохранность окраски и упаковки. </w:t>
      </w: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Условия транспортирования жатки должны соответствовать в части воздействия климатических факторов внешней среды - 7(Ж1) по ГОСТ 15150 (транспортирование на открытых площадках при температуре воздуха от плюс 50 до минус 50ºС) и в части воздействия механических факторов - Ж по ГОСТ 23170.</w:t>
      </w:r>
    </w:p>
    <w:p w:rsidR="00797933" w:rsidRPr="003A5CE0" w:rsidRDefault="00797933" w:rsidP="00797933">
      <w:pPr>
        <w:pStyle w:val="a4"/>
        <w:ind w:firstLine="575"/>
        <w:rPr>
          <w:rFonts w:ascii="Times New Roman" w:hAnsi="Times New Roman" w:cs="Times New Roman"/>
          <w:sz w:val="28"/>
          <w:szCs w:val="28"/>
          <w:lang w:eastAsia="en-US"/>
        </w:rPr>
      </w:pPr>
      <w:r w:rsidRPr="003A5CE0">
        <w:rPr>
          <w:rFonts w:ascii="Times New Roman" w:hAnsi="Times New Roman" w:cs="Times New Roman"/>
          <w:sz w:val="28"/>
          <w:szCs w:val="28"/>
          <w:lang w:eastAsia="en-US"/>
        </w:rPr>
        <w:t>Жатка транспортируется без упаковки в собранном виде одним погрузочным местом согласно комплектности, указанной в паспорте жатки.</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Во время транспортирования жатка должна быть надежно закреплена.</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color w:val="auto"/>
          <w:sz w:val="28"/>
          <w:szCs w:val="28"/>
        </w:rPr>
      </w:pPr>
      <w:r w:rsidRPr="003A5CE0">
        <w:rPr>
          <w:rFonts w:ascii="Times New Roman" w:hAnsi="Times New Roman" w:cs="Times New Roman"/>
          <w:b/>
          <w:color w:val="222222"/>
          <w:sz w:val="28"/>
          <w:szCs w:val="28"/>
          <w:shd w:val="clear" w:color="auto" w:fill="FDFDFD"/>
        </w:rPr>
        <w:t>ЗАПРЕЩАЕТСЯ транспортирование жатки ночью по дорогам общего пользования!</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sz w:val="28"/>
          <w:szCs w:val="28"/>
        </w:rPr>
        <w:t>Все погрузочные работы необходимо производить с помощью подъёмно-транспортных средств, грузоподъемностью не менее 3т с обязательным использованием балки транспортной. Если балка транспортная была снята, то её необходимо установить на жатку.</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Перед транспортированием жатки на тележке или в агрегате с комбайном необходимо передвинуть мотовило в крайнее верхнее, ближнее к шнеку положение и установить фиксаторы в отверстия, расположенные на поддержках мотовила, перед ползунами, на наименьшем от них расстоянии.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Скорость транспортирования жатки в агрегате с комбайном – не более 12 км/ч, при этом транспортный упор должен быть опущен на шток гидроцилиндра.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Перевозка жатки в хозяйство производится автомобильным транспортом грузоподъемностью не менее 3 т.</w:t>
      </w:r>
    </w:p>
    <w:p w:rsidR="00797933" w:rsidRPr="00FF6FC1" w:rsidRDefault="00797933" w:rsidP="00797933">
      <w:pPr>
        <w:pStyle w:val="a4"/>
        <w:ind w:firstLine="575"/>
        <w:rPr>
          <w:rFonts w:ascii="Times New Roman" w:hAnsi="Times New Roman" w:cs="Times New Roman"/>
          <w:b/>
          <w:color w:val="auto"/>
          <w:sz w:val="28"/>
          <w:szCs w:val="28"/>
          <w:lang w:val="uk-UA"/>
        </w:rPr>
      </w:pPr>
      <w:r>
        <w:rPr>
          <w:noProof/>
          <w:sz w:val="28"/>
          <w:szCs w:val="28"/>
        </w:rPr>
        <w:drawing>
          <wp:inline distT="0" distB="0" distL="0" distR="0">
            <wp:extent cx="457200" cy="457200"/>
            <wp:effectExtent l="0" t="0" r="0" b="0"/>
            <wp:docPr id="456605" name="Рисунок 456605"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3A5CE0">
        <w:rPr>
          <w:rFonts w:ascii="Times New Roman" w:hAnsi="Times New Roman" w:cs="Times New Roman"/>
          <w:b/>
          <w:color w:val="auto"/>
          <w:sz w:val="28"/>
          <w:szCs w:val="28"/>
        </w:rPr>
        <w:t>ВНИМАНИЕ! Транспортируйте жатку в хозяйства при закрытых бортах кузова автомобиля или прицепа. Погрузочные места должны быть увязаны в кузове и не должны выступать над бортами более чем на треть своей высоты</w:t>
      </w:r>
      <w:r>
        <w:rPr>
          <w:rFonts w:ascii="Times New Roman" w:hAnsi="Times New Roman" w:cs="Times New Roman"/>
          <w:b/>
          <w:color w:val="auto"/>
          <w:sz w:val="28"/>
          <w:szCs w:val="28"/>
          <w:lang w:val="uk-UA"/>
        </w:rPr>
        <w:t>!</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Транспортирование жатки, установленной на специальной тележке производить только на тележках.</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Для перевозки жатки применяют тележку ТЖУ 10.000 А. Транспортирование на тележке осуществляется со скоростью – не более 20 км/ч. За неисправности, полученные при неправильном транспортировании жатки, производитель имеет право снять машину с гарантийного обслуживания.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lastRenderedPageBreak/>
        <w:t>9.2 Установка жатки на тележку ТЖУ 10.000А</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jc w:val="center"/>
        <w:rPr>
          <w:rFonts w:ascii="Times New Roman" w:hAnsi="Times New Roman" w:cs="Times New Roman"/>
          <w:sz w:val="28"/>
          <w:szCs w:val="28"/>
        </w:rPr>
      </w:pPr>
      <w:r w:rsidRPr="003A5CE0">
        <w:rPr>
          <w:rFonts w:ascii="Times New Roman" w:hAnsi="Times New Roman" w:cs="Times New Roman"/>
          <w:b/>
          <w:sz w:val="28"/>
          <w:szCs w:val="28"/>
        </w:rPr>
        <w:t xml:space="preserve">ТЖУ 10.000А </w:t>
      </w:r>
      <w:r w:rsidRPr="003A5CE0">
        <w:rPr>
          <w:rFonts w:ascii="Times New Roman" w:hAnsi="Times New Roman" w:cs="Times New Roman"/>
          <w:sz w:val="28"/>
          <w:szCs w:val="28"/>
        </w:rPr>
        <w:t>(двухосная)</w:t>
      </w:r>
    </w:p>
    <w:p w:rsidR="00797933" w:rsidRPr="003A5CE0" w:rsidRDefault="00797933" w:rsidP="00797933">
      <w:pPr>
        <w:pStyle w:val="a4"/>
        <w:ind w:firstLine="150"/>
        <w:jc w:val="center"/>
        <w:rPr>
          <w:rFonts w:ascii="Times New Roman" w:hAnsi="Times New Roman" w:cs="Times New Roman"/>
          <w:sz w:val="28"/>
          <w:szCs w:val="28"/>
        </w:rPr>
      </w:pPr>
      <w:r w:rsidRPr="003A5CE0">
        <w:rPr>
          <w:noProof/>
          <w:sz w:val="28"/>
          <w:szCs w:val="28"/>
        </w:rPr>
        <w:drawing>
          <wp:inline distT="0" distB="0" distL="0" distR="0">
            <wp:extent cx="6557107" cy="3264195"/>
            <wp:effectExtent l="0" t="0" r="0" b="0"/>
            <wp:docPr id="456606" name="Рисунок 456606" descr="Безымян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1875" cy="3271547"/>
                    </a:xfrm>
                    <a:prstGeom prst="rect">
                      <a:avLst/>
                    </a:prstGeom>
                    <a:noFill/>
                    <a:ln>
                      <a:noFill/>
                    </a:ln>
                  </pic:spPr>
                </pic:pic>
              </a:graphicData>
            </a:graphic>
          </wp:inline>
        </w:drawing>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jc w:val="center"/>
        <w:rPr>
          <w:rFonts w:ascii="Times New Roman" w:hAnsi="Times New Roman" w:cs="Times New Roman"/>
          <w:b/>
          <w:sz w:val="28"/>
          <w:szCs w:val="28"/>
        </w:rPr>
      </w:pPr>
      <w:r w:rsidRPr="003A5CE0">
        <w:rPr>
          <w:rFonts w:ascii="Times New Roman" w:hAnsi="Times New Roman" w:cs="Times New Roman"/>
          <w:b/>
          <w:sz w:val="28"/>
          <w:szCs w:val="28"/>
        </w:rPr>
        <w:t>Рисунок 9.2 – Общий вид тележки</w:t>
      </w:r>
    </w:p>
    <w:p w:rsidR="00797933" w:rsidRPr="003A5CE0" w:rsidRDefault="00797933" w:rsidP="00797933">
      <w:pPr>
        <w:pStyle w:val="a4"/>
        <w:jc w:val="center"/>
        <w:rPr>
          <w:rFonts w:ascii="Times New Roman" w:hAnsi="Times New Roman" w:cs="Times New Roman"/>
          <w:sz w:val="28"/>
          <w:szCs w:val="28"/>
        </w:rPr>
      </w:pPr>
      <w:r w:rsidRPr="003A5CE0">
        <w:rPr>
          <w:rFonts w:ascii="Times New Roman" w:hAnsi="Times New Roman" w:cs="Times New Roman"/>
          <w:sz w:val="28"/>
          <w:szCs w:val="28"/>
        </w:rPr>
        <w:t>1 – серьга; 2 – передняя поворотная ось в сборе с колесами и дышлом;</w:t>
      </w:r>
    </w:p>
    <w:p w:rsidR="00797933" w:rsidRPr="003A5CE0" w:rsidRDefault="00797933" w:rsidP="00797933">
      <w:pPr>
        <w:pStyle w:val="a4"/>
        <w:jc w:val="center"/>
        <w:rPr>
          <w:rFonts w:ascii="Times New Roman" w:hAnsi="Times New Roman" w:cs="Times New Roman"/>
          <w:sz w:val="28"/>
          <w:szCs w:val="28"/>
        </w:rPr>
      </w:pPr>
      <w:r w:rsidRPr="003A5CE0">
        <w:rPr>
          <w:rFonts w:ascii="Times New Roman" w:hAnsi="Times New Roman" w:cs="Times New Roman"/>
          <w:sz w:val="28"/>
          <w:szCs w:val="28"/>
        </w:rPr>
        <w:t>3 – рама; 4 – задняя ось в сборе с колесами; 6 – поддержка под габаритные огни;</w:t>
      </w:r>
    </w:p>
    <w:p w:rsidR="00797933" w:rsidRPr="003A5CE0" w:rsidRDefault="00797933" w:rsidP="00797933">
      <w:pPr>
        <w:pStyle w:val="a4"/>
        <w:jc w:val="center"/>
        <w:rPr>
          <w:rFonts w:ascii="Times New Roman" w:hAnsi="Times New Roman" w:cs="Times New Roman"/>
          <w:sz w:val="28"/>
          <w:szCs w:val="28"/>
        </w:rPr>
      </w:pPr>
      <w:r w:rsidRPr="003A5CE0">
        <w:rPr>
          <w:rFonts w:ascii="Times New Roman" w:hAnsi="Times New Roman" w:cs="Times New Roman"/>
          <w:sz w:val="28"/>
          <w:szCs w:val="28"/>
        </w:rPr>
        <w:t>7 – поддержка жатки; 8 – труба опорн</w:t>
      </w:r>
      <w:r>
        <w:rPr>
          <w:rFonts w:ascii="Times New Roman" w:hAnsi="Times New Roman" w:cs="Times New Roman"/>
          <w:sz w:val="28"/>
          <w:szCs w:val="28"/>
        </w:rPr>
        <w:t>ая; 9 – распорка</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Тележка состоит из рамы 3 (рисунок 9.2), управляемого моста передних колес с прицепным дышлом 2, задней оси колес 4, поддержек под габаритные огни 6, поддержек жатки в сборе 7 (2шт.), трубы опорной 8 и распорок 9. </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Электрооборудование тележки однопроводное.</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lang w:val="uk-UA"/>
        </w:rPr>
        <w:t xml:space="preserve">9.2.1 </w:t>
      </w:r>
      <w:r w:rsidRPr="003A5CE0">
        <w:rPr>
          <w:rFonts w:ascii="Times New Roman" w:hAnsi="Times New Roman" w:cs="Times New Roman"/>
          <w:b/>
          <w:sz w:val="28"/>
          <w:szCs w:val="28"/>
        </w:rPr>
        <w:t>Устройство и принцип работы тележки.</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Тележка соединяется с фаркопом комбайна через серьгу </w:t>
      </w:r>
      <w:r w:rsidRPr="008C0B11">
        <w:rPr>
          <w:rFonts w:ascii="Times New Roman" w:hAnsi="Times New Roman" w:cs="Times New Roman"/>
          <w:sz w:val="28"/>
          <w:szCs w:val="28"/>
        </w:rPr>
        <w:t xml:space="preserve">1 </w:t>
      </w:r>
      <w:r w:rsidRPr="003A5CE0">
        <w:rPr>
          <w:rFonts w:ascii="Times New Roman" w:hAnsi="Times New Roman" w:cs="Times New Roman"/>
          <w:sz w:val="28"/>
          <w:szCs w:val="28"/>
        </w:rPr>
        <w:t>(рисунок 9.2). Она оснащена механическими тормозами "накатного типа", приборами электрооборудования и световой сигнализации, питаемыми и управляемыми от электросистемы комбайна при помощи штекера.</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Жатка устанавливается на поддержки 7 (рисунок 9.2) и крепится стяжными ремнями.</w:t>
      </w:r>
    </w:p>
    <w:p w:rsidR="00797933" w:rsidRPr="003A5CE0" w:rsidRDefault="00797933" w:rsidP="00797933">
      <w:pPr>
        <w:pStyle w:val="a4"/>
        <w:ind w:firstLine="575"/>
        <w:rPr>
          <w:rFonts w:ascii="Times New Roman" w:hAnsi="Times New Roman" w:cs="Times New Roman"/>
          <w:sz w:val="28"/>
          <w:szCs w:val="28"/>
          <w:lang w:val="uk-UA"/>
        </w:rPr>
      </w:pPr>
      <w:r w:rsidRPr="003A5CE0">
        <w:rPr>
          <w:rFonts w:ascii="Times New Roman" w:hAnsi="Times New Roman" w:cs="Times New Roman"/>
          <w:sz w:val="28"/>
          <w:szCs w:val="28"/>
        </w:rPr>
        <w:t xml:space="preserve">Перед установкой жатки на тележку необходимо демонтировать с жатки балку транспортную.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lang w:val="uk-UA"/>
        </w:rPr>
        <w:lastRenderedPageBreak/>
        <w:t xml:space="preserve">9.2.2 </w:t>
      </w:r>
      <w:r w:rsidRPr="003A5CE0">
        <w:rPr>
          <w:rFonts w:ascii="Times New Roman" w:hAnsi="Times New Roman" w:cs="Times New Roman"/>
          <w:b/>
          <w:sz w:val="28"/>
          <w:szCs w:val="28"/>
        </w:rPr>
        <w:t>Монтаж жатки на тележку.</w:t>
      </w:r>
    </w:p>
    <w:p w:rsidR="00797933"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1) Подъехать комбайном с зацепленной на нем жаткой к тележке так, чтобы поддержки находились под каркасом жатки. Угол наклона поддержки к раме тележки зависит от комплектации жатки, к примеру, может быть жатка с навешенным приспособлением для уборки подсолнечника с выдвинутым столом или нет, но не менее 20º или 30º.</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2) Плавно опустить жатку на поддержку.</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3) Отсоединить крепления жатки, электрику и гидравлику от комбайна.</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4) Отъехать комбайном от тележки.</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5) Закрепить жатку стяжными ремнями.</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6) Подъехать комбайном к серьге тележки 1 (рисунок 9.2) и соединить фаркоп комбайна с серьгой тележки.</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7) Соединить электроклеммы комбайна и тележки.</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lang w:val="uk-UA"/>
        </w:rPr>
        <w:t xml:space="preserve">9.2.3 </w:t>
      </w:r>
      <w:r w:rsidRPr="003A5CE0">
        <w:rPr>
          <w:rFonts w:ascii="Times New Roman" w:hAnsi="Times New Roman" w:cs="Times New Roman"/>
          <w:b/>
          <w:sz w:val="28"/>
          <w:szCs w:val="28"/>
        </w:rPr>
        <w:t>Порядок демонтажа с тележки.</w:t>
      </w:r>
    </w:p>
    <w:p w:rsidR="00797933"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Демонтаж жатки следует производить на ровной площадке в следующей последовательности:</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1) Установить упоры противооткатные под колеса тележки.</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2) Отсоединить электроклеммы тележки от комбайна.</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3) Отсоединить серьгу тележки от фаркопа комбайна.</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4) Отъехать комбайном от тележки.</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5) Подъехать комбайном с боковой стороны тележки и подсоединить жатку к комбайну.</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6) Отсоединить стяжные ремни.</w:t>
      </w: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7) При помощи гидравлики комбайна поднять жатку с тележки и отъехать комбайном в сторону.</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Pr>
          <w:noProof/>
          <w:sz w:val="28"/>
          <w:szCs w:val="28"/>
        </w:rPr>
        <w:drawing>
          <wp:inline distT="0" distB="0" distL="0" distR="0">
            <wp:extent cx="457200" cy="457200"/>
            <wp:effectExtent l="0" t="0" r="0" b="0"/>
            <wp:docPr id="456607" name="Рисунок 456607" descr="Безымянный 2 ЗАК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зымянный 2 ЗАК ВНИМАНИЕ"/>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3A5CE0">
        <w:rPr>
          <w:rFonts w:ascii="Times New Roman" w:hAnsi="Times New Roman" w:cs="Times New Roman"/>
          <w:b/>
          <w:sz w:val="28"/>
          <w:szCs w:val="28"/>
        </w:rPr>
        <w:t>ВНИМАНИЕ! Принимая жатку от транспортной организации, производите детальный осмотр и проверку комплектности жатки.</w:t>
      </w:r>
    </w:p>
    <w:p w:rsidR="00797933" w:rsidRPr="003A5CE0" w:rsidRDefault="00797933" w:rsidP="00797933">
      <w:pPr>
        <w:pStyle w:val="a4"/>
        <w:ind w:firstLine="575"/>
        <w:rPr>
          <w:rFonts w:ascii="Times New Roman" w:hAnsi="Times New Roman" w:cs="Times New Roman"/>
          <w:sz w:val="28"/>
          <w:szCs w:val="28"/>
        </w:rPr>
      </w:pPr>
    </w:p>
    <w:p w:rsidR="00797933" w:rsidRDefault="00BA7686" w:rsidP="00797933">
      <w:pPr>
        <w:pStyle w:val="a4"/>
        <w:ind w:firstLine="575"/>
        <w:rPr>
          <w:rFonts w:ascii="Times New Roman" w:hAnsi="Times New Roman" w:cs="Times New Roman"/>
          <w:b/>
          <w:sz w:val="28"/>
          <w:szCs w:val="28"/>
        </w:rPr>
      </w:pPr>
      <w:r w:rsidRPr="00BA7686">
        <w:rPr>
          <w:rFonts w:ascii="Times New Roman" w:hAnsi="Times New Roman" w:cs="Times New Roman"/>
          <w:noProof/>
          <w:sz w:val="28"/>
          <w:szCs w:val="28"/>
        </w:rPr>
        <w:pict>
          <v:rect id="Прямоугольник 456584" o:spid="_x0000_s1030" style="position:absolute;left:0;text-align:left;margin-left:0;margin-top:258.6pt;width:49.75pt;height:27.5pt;z-index:251780096;visibility:visible;mso-position-horizontal:center;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KFtwIAAIgFAAAOAAAAZHJzL2Uyb0RvYy54bWysVEtu2zAQ3RfoHQjuG8mOnSZG5MBIkKJA&#10;kBhNiqxpiowE8FeStuSuCnRboEfoIbop+skZ5Bt1SMlKmgRdFPVC5vzeDIdv5vColgKtmHWlVhke&#10;7KQYMUV1XqqbDL+9On2xj5HzROVEaMUyvGYOH02fPzuszIQNdaFFziwCEOUmlclw4b2ZJImjBZPE&#10;7WjDFBi5tpJ4EO1NkltSAboUyTBN95JK29xYTZlzoD1pjXga8Tln1F9w7phHIsNQm49fG7+L8E2m&#10;h2RyY4kpStqVQf6hCklKBUl7qBPiCVra8hGULKnVTnO/Q7VMNOclZfEOcJtB+uA2lwUxLN4FmuNM&#10;3yb3/2Dp+WpuUZlneDTeG++PMFJEwjs1XzYfNp+bn83t5mPztbltfmw+Nb+ab8131DlC5yrjJgBw&#10;aea2kxwcQxtqbmX4hwuiOnZ73Xeb1R5RUO7tDg7SIUYUTLujg+E4vkZyF2ys86+YligcMmzhMWOP&#10;yerMeUgIrluXkEvp01KI+KBC/aEAx6BJQr1thfHk14IFP6HeMA49gJqGMUFkHzsWFq0I8IZQypQf&#10;tKaC5KxVj1P4BQIBfB8RpQgYkDkU1GN3AIHZj7FbmM4/hLJI3j44/VthbXAfETNr5ftgWSptnwIQ&#10;cKsuc+u/bVLbmtAlXy/qlh/BM2gWOl8DZ6xuh8kZelrCA50R5+fEwvTAnMFG8Bfw4UJXGdbdCaNC&#10;2/dP6YM/kBqsGFUwjRl275bEMozEawV0PxiMRmF8ozAavxyCYO9bFvctaimPNTzcAHaPofEY/L3Y&#10;HrnV8hoWxyxkBRNRFHJnmHq7FY59uyVg9VA2m0U3GFlD/Jm6NDSAhz4HAl7V18SajqUe6H2ut5NL&#10;Jg/I2vqGSKVnS695GZl819fuBWDcI5W61RT2yX05et0t0OlvAAAA//8DAFBLAwQUAAYACAAAACEA&#10;YvZ45t0AAAAHAQAADwAAAGRycy9kb3ducmV2LnhtbEyPzU7DMBCE70i8g7VI3KjTSKVtGqcCJIRQ&#10;D4gCd8feJlHjdRQ7P317lhM97sxo5tt8P7tWjNiHxpOC5SIBgWS8bahS8P31+rABEaImq1tPqOCC&#10;AfbF7U2uM+sn+sTxGCvBJRQyraCOscukDKZGp8PCd0jsnXzvdOSzr6Tt9cTlrpVpkjxKpxvihVp3&#10;+FKjOR8Hp+DHn54nZ0p6Hy8fzfB26I3ZHJS6v5ufdiAizvE/DH/4jA4FM5V+IBtEq4AfiQpWy3UK&#10;gu3tdgWiZGGdpiCLXF7zF78AAAD//wMAUEsBAi0AFAAGAAgAAAAhALaDOJL+AAAA4QEAABMAAAAA&#10;AAAAAAAAAAAAAAAAAFtDb250ZW50X1R5cGVzXS54bWxQSwECLQAUAAYACAAAACEAOP0h/9YAAACU&#10;AQAACwAAAAAAAAAAAAAAAAAvAQAAX3JlbHMvLnJlbHNQSwECLQAUAAYACAAAACEAzInShbcCAACI&#10;BQAADgAAAAAAAAAAAAAAAAAuAgAAZHJzL2Uyb0RvYy54bWxQSwECLQAUAAYACAAAACEAYvZ45t0A&#10;AAAHAQAADwAAAAAAAAAAAAAAAAARBQAAZHJzL2Rvd25yZXYueG1sUEsFBgAAAAAEAAQA8wAAABsG&#10;AAAAAA==&#10;" filled="f" stroked="f" strokeweight="1pt">
            <v:textbox>
              <w:txbxContent>
                <w:p w:rsidR="002F0B66" w:rsidRPr="00861FDE" w:rsidRDefault="002F0B66" w:rsidP="00797933">
                  <w:pPr>
                    <w:ind w:left="0" w:firstLine="0"/>
                    <w:jc w:val="center"/>
                    <w:rPr>
                      <w:rFonts w:ascii="Times New Roman" w:hAnsi="Times New Roman" w:cs="Times New Roman"/>
                      <w:sz w:val="28"/>
                      <w:szCs w:val="28"/>
                    </w:rPr>
                  </w:pPr>
                  <w:r>
                    <w:rPr>
                      <w:rFonts w:ascii="Times New Roman" w:hAnsi="Times New Roman" w:cs="Times New Roman"/>
                      <w:sz w:val="28"/>
                      <w:szCs w:val="28"/>
                    </w:rPr>
                    <w:t>42</w:t>
                  </w:r>
                </w:p>
              </w:txbxContent>
            </v:textbox>
            <w10:wrap anchorx="margin"/>
          </v:rect>
        </w:pict>
      </w: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Default="00797933" w:rsidP="00797933">
      <w:pPr>
        <w:pStyle w:val="a4"/>
        <w:ind w:firstLine="575"/>
        <w:rPr>
          <w:rFonts w:ascii="Times New Roman" w:hAnsi="Times New Roman" w:cs="Times New Roman"/>
          <w:b/>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lastRenderedPageBreak/>
        <w:t xml:space="preserve">10 ПРАВИЛА ХРАНЕНИЯ </w:t>
      </w: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Хранение, консервация и подготовка к работе жатки производятся в соответствии с требованиями ГОСТ 7751-2009 и настоящего руководства по эксплуатации.  </w:t>
      </w: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Жатка должна храниться в закрытом помещении.  </w:t>
      </w: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Допускается хранение под навесом или на открытой оборудованной площадке, при обязательном выполнении комплекса работ по консервации и постановке на хранение.  </w:t>
      </w: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Не допускается хранить жатку и запасные части к ней в помещениях, содержащих (выделяющих) пыль, примеси агрессивных паров и газов.  </w:t>
      </w: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Жатку необходимо ставить на длительное хранение не позднее 10 дней с момента окончания работ.  </w:t>
      </w: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При подготовке жатки к длительному хранению, проведении технического обслуживания при длительном хранении и снятии с длительного хранения необходимо выполнить работы согласно п.п. 8.3; 8.4 настоящего руководства по эксплуатации.  </w:t>
      </w: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Длительное хранение предусматривает выполнение всего комплекса работ по консервации и противокоррозионной защите.  </w:t>
      </w:r>
    </w:p>
    <w:p w:rsidR="00797933" w:rsidRPr="003A5CE0" w:rsidRDefault="00797933" w:rsidP="00797933">
      <w:pPr>
        <w:pStyle w:val="a4"/>
        <w:ind w:firstLine="575"/>
        <w:rPr>
          <w:rFonts w:ascii="Times New Roman" w:hAnsi="Times New Roman" w:cs="Times New Roman"/>
          <w:sz w:val="28"/>
          <w:szCs w:val="28"/>
        </w:rPr>
      </w:pPr>
    </w:p>
    <w:p w:rsidR="00797933"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Факт постановки на длительное хранение и снятия с хранения оформляют приемо-сдаточным актом или соответствующими записями в специальном журнале.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При несоблюдении потребителем условий хранения жатки, производитель имеет право снять машину с гарантийного обслуживания.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b/>
          <w:sz w:val="28"/>
          <w:szCs w:val="28"/>
        </w:rPr>
      </w:pPr>
      <w:r w:rsidRPr="003A5CE0">
        <w:rPr>
          <w:rFonts w:ascii="Times New Roman" w:hAnsi="Times New Roman" w:cs="Times New Roman"/>
          <w:b/>
          <w:sz w:val="28"/>
          <w:szCs w:val="28"/>
        </w:rPr>
        <w:lastRenderedPageBreak/>
        <w:t xml:space="preserve">11 ПЕРЕЧЕНЬ ВОЗМОЖНЫХ НЕИСПРАВНОСТЕЙ И УКАЗАНИЯ ПО ИХ УСТРАНЕНИЮ </w:t>
      </w: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Возможные неисправности жатки и методы их устранения приведены в таблице 11.1.</w:t>
      </w:r>
    </w:p>
    <w:p w:rsidR="00797933" w:rsidRPr="003A5CE0" w:rsidRDefault="00797933" w:rsidP="00797933">
      <w:pPr>
        <w:pStyle w:val="a4"/>
        <w:ind w:firstLine="575"/>
        <w:rPr>
          <w:rFonts w:ascii="Times New Roman" w:hAnsi="Times New Roman" w:cs="Times New Roman"/>
          <w:sz w:val="28"/>
          <w:szCs w:val="28"/>
        </w:rPr>
      </w:pPr>
    </w:p>
    <w:p w:rsidR="00797933" w:rsidRPr="009B7401" w:rsidRDefault="00797933" w:rsidP="00797933">
      <w:pPr>
        <w:pStyle w:val="a4"/>
        <w:ind w:firstLine="575"/>
        <w:rPr>
          <w:rFonts w:ascii="Times New Roman" w:hAnsi="Times New Roman" w:cs="Times New Roman"/>
          <w:sz w:val="28"/>
          <w:szCs w:val="28"/>
        </w:rPr>
      </w:pPr>
      <w:r w:rsidRPr="009B7401">
        <w:rPr>
          <w:rFonts w:ascii="Times New Roman" w:hAnsi="Times New Roman" w:cs="Times New Roman"/>
          <w:sz w:val="28"/>
          <w:szCs w:val="28"/>
        </w:rPr>
        <w:t xml:space="preserve">Таблица 11.1 </w:t>
      </w:r>
    </w:p>
    <w:tbl>
      <w:tblPr>
        <w:tblStyle w:val="TableGrid"/>
        <w:tblW w:w="10080" w:type="dxa"/>
        <w:tblInd w:w="178" w:type="dxa"/>
        <w:tblCellMar>
          <w:left w:w="110" w:type="dxa"/>
          <w:right w:w="38" w:type="dxa"/>
        </w:tblCellMar>
        <w:tblLook w:val="04A0"/>
      </w:tblPr>
      <w:tblGrid>
        <w:gridCol w:w="720"/>
        <w:gridCol w:w="3917"/>
        <w:gridCol w:w="5443"/>
      </w:tblGrid>
      <w:tr w:rsidR="00797933" w:rsidRPr="003A5CE0" w:rsidTr="002F0B66">
        <w:trPr>
          <w:trHeight w:val="490"/>
        </w:trPr>
        <w:tc>
          <w:tcPr>
            <w:tcW w:w="720"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w:t>
            </w:r>
          </w:p>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п\п</w:t>
            </w:r>
          </w:p>
        </w:tc>
        <w:tc>
          <w:tcPr>
            <w:tcW w:w="3917"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Неисправность, внешнее проявление</w:t>
            </w:r>
          </w:p>
        </w:tc>
        <w:tc>
          <w:tcPr>
            <w:tcW w:w="5443" w:type="dxa"/>
            <w:tcBorders>
              <w:top w:val="double" w:sz="4" w:space="0" w:color="auto"/>
              <w:left w:val="double" w:sz="4" w:space="0" w:color="auto"/>
              <w:bottom w:val="double" w:sz="4" w:space="0" w:color="auto"/>
              <w:right w:val="double" w:sz="4" w:space="0" w:color="auto"/>
            </w:tcBorders>
            <w:vAlign w:val="center"/>
          </w:tcPr>
          <w:p w:rsidR="00797933" w:rsidRPr="009B7401" w:rsidRDefault="00797933" w:rsidP="002F0B66">
            <w:pPr>
              <w:pStyle w:val="a4"/>
              <w:ind w:firstLine="8"/>
              <w:jc w:val="center"/>
              <w:rPr>
                <w:rFonts w:ascii="Times New Roman" w:hAnsi="Times New Roman" w:cs="Times New Roman"/>
                <w:b/>
                <w:sz w:val="28"/>
                <w:szCs w:val="28"/>
              </w:rPr>
            </w:pPr>
            <w:r w:rsidRPr="009B7401">
              <w:rPr>
                <w:rFonts w:ascii="Times New Roman" w:hAnsi="Times New Roman" w:cs="Times New Roman"/>
                <w:b/>
                <w:sz w:val="28"/>
                <w:szCs w:val="28"/>
              </w:rPr>
              <w:t>Метод устранения</w:t>
            </w:r>
          </w:p>
        </w:tc>
      </w:tr>
      <w:tr w:rsidR="00797933" w:rsidRPr="003A5CE0" w:rsidTr="002F0B66">
        <w:trPr>
          <w:trHeight w:val="1459"/>
        </w:trPr>
        <w:tc>
          <w:tcPr>
            <w:tcW w:w="720" w:type="dxa"/>
            <w:tcBorders>
              <w:top w:val="double" w:sz="4" w:space="0" w:color="auto"/>
              <w:left w:val="double" w:sz="4" w:space="0" w:color="auto"/>
              <w:bottom w:val="single" w:sz="4" w:space="0" w:color="000000"/>
              <w:right w:val="single" w:sz="4"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tc>
        <w:tc>
          <w:tcPr>
            <w:tcW w:w="3917" w:type="dxa"/>
            <w:tcBorders>
              <w:top w:val="double" w:sz="4" w:space="0" w:color="auto"/>
              <w:left w:val="single" w:sz="4" w:space="0" w:color="000000"/>
              <w:bottom w:val="single" w:sz="4" w:space="0" w:color="000000"/>
              <w:right w:val="single" w:sz="4" w:space="0" w:color="000000"/>
            </w:tcBorders>
            <w:vAlign w:val="center"/>
          </w:tcPr>
          <w:p w:rsidR="00797933" w:rsidRPr="003A5CE0" w:rsidRDefault="00797933" w:rsidP="002F0B66">
            <w:pPr>
              <w:pStyle w:val="a4"/>
              <w:ind w:right="250" w:firstLine="8"/>
              <w:rPr>
                <w:rFonts w:ascii="Times New Roman" w:hAnsi="Times New Roman" w:cs="Times New Roman"/>
                <w:sz w:val="28"/>
                <w:szCs w:val="28"/>
              </w:rPr>
            </w:pPr>
            <w:r w:rsidRPr="003A5CE0">
              <w:rPr>
                <w:rFonts w:ascii="Times New Roman" w:hAnsi="Times New Roman" w:cs="Times New Roman"/>
                <w:sz w:val="28"/>
                <w:szCs w:val="28"/>
              </w:rPr>
              <w:t xml:space="preserve">Режущий аппарат некачественно подрезает стебли, имеются случаи заклинивания ножа </w:t>
            </w:r>
          </w:p>
        </w:tc>
        <w:tc>
          <w:tcPr>
            <w:tcW w:w="5443" w:type="dxa"/>
            <w:tcBorders>
              <w:top w:val="double" w:sz="4" w:space="0" w:color="auto"/>
              <w:left w:val="single" w:sz="4" w:space="0" w:color="000000"/>
              <w:bottom w:val="single" w:sz="4" w:space="0" w:color="000000"/>
              <w:right w:val="double" w:sz="4" w:space="0" w:color="auto"/>
            </w:tcBorders>
          </w:tcPr>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1) Проверьте скорость движения комбайна, при необходимости уменьшите.</w:t>
            </w:r>
          </w:p>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2) Проверьте и при необходимости замените выкрошенные или поломанные режущие элементы.</w:t>
            </w:r>
          </w:p>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3) Проверьте натяжение ремней ППН режущего аппарата.</w:t>
            </w:r>
          </w:p>
        </w:tc>
      </w:tr>
      <w:tr w:rsidR="00797933" w:rsidRPr="003A5CE0" w:rsidTr="002F0B66">
        <w:trPr>
          <w:trHeight w:val="1114"/>
        </w:trPr>
        <w:tc>
          <w:tcPr>
            <w:tcW w:w="720"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2</w:t>
            </w:r>
          </w:p>
        </w:tc>
        <w:tc>
          <w:tcPr>
            <w:tcW w:w="3917"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right="250" w:firstLine="8"/>
              <w:rPr>
                <w:rFonts w:ascii="Times New Roman" w:hAnsi="Times New Roman" w:cs="Times New Roman"/>
                <w:sz w:val="28"/>
                <w:szCs w:val="28"/>
              </w:rPr>
            </w:pPr>
            <w:r w:rsidRPr="003A5CE0">
              <w:rPr>
                <w:rFonts w:ascii="Times New Roman" w:hAnsi="Times New Roman" w:cs="Times New Roman"/>
                <w:sz w:val="28"/>
                <w:szCs w:val="28"/>
              </w:rPr>
              <w:t xml:space="preserve">Режущий аппарат стучит </w:t>
            </w:r>
          </w:p>
        </w:tc>
        <w:tc>
          <w:tcPr>
            <w:tcW w:w="5443" w:type="dxa"/>
            <w:tcBorders>
              <w:top w:val="single" w:sz="4" w:space="0" w:color="000000"/>
              <w:left w:val="single" w:sz="4" w:space="0" w:color="000000"/>
              <w:bottom w:val="single" w:sz="4" w:space="0" w:color="000000"/>
              <w:right w:val="double" w:sz="4" w:space="0" w:color="auto"/>
            </w:tcBorders>
          </w:tcPr>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1) Проверьте крепление корпуса ППН на жатке.</w:t>
            </w:r>
          </w:p>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2) Проверьте и отрегулируйте зазоры между основанием головки ножа и направляющей.</w:t>
            </w:r>
          </w:p>
        </w:tc>
      </w:tr>
      <w:tr w:rsidR="00797933" w:rsidRPr="003A5CE0" w:rsidTr="002F0B66">
        <w:trPr>
          <w:trHeight w:val="1459"/>
        </w:trPr>
        <w:tc>
          <w:tcPr>
            <w:tcW w:w="720"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3</w:t>
            </w:r>
          </w:p>
        </w:tc>
        <w:tc>
          <w:tcPr>
            <w:tcW w:w="3917"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right="250" w:firstLine="8"/>
              <w:rPr>
                <w:rFonts w:ascii="Times New Roman" w:hAnsi="Times New Roman" w:cs="Times New Roman"/>
                <w:sz w:val="28"/>
                <w:szCs w:val="28"/>
              </w:rPr>
            </w:pPr>
            <w:r w:rsidRPr="003A5CE0">
              <w:rPr>
                <w:rFonts w:ascii="Times New Roman" w:hAnsi="Times New Roman" w:cs="Times New Roman"/>
                <w:sz w:val="28"/>
                <w:szCs w:val="28"/>
              </w:rPr>
              <w:t xml:space="preserve">Наматывание стеблей на шнек, стебли перебрасы-ваются шнеком вперед, вверх на мотовило </w:t>
            </w:r>
          </w:p>
        </w:tc>
        <w:tc>
          <w:tcPr>
            <w:tcW w:w="5443" w:type="dxa"/>
            <w:tcBorders>
              <w:top w:val="single" w:sz="4" w:space="0" w:color="000000"/>
              <w:left w:val="single" w:sz="4" w:space="0" w:color="000000"/>
              <w:bottom w:val="single" w:sz="4" w:space="0" w:color="000000"/>
              <w:right w:val="double" w:sz="4" w:space="0" w:color="auto"/>
            </w:tcBorders>
          </w:tcPr>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1) Отрегулируйте зазор между днищем жатки и спиралями шнека.</w:t>
            </w:r>
          </w:p>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2) Отрегулируйте положение подби-рающих пальцев шнека.</w:t>
            </w:r>
          </w:p>
        </w:tc>
      </w:tr>
      <w:tr w:rsidR="00797933" w:rsidRPr="003A5CE0" w:rsidTr="002F0B66">
        <w:trPr>
          <w:trHeight w:val="768"/>
        </w:trPr>
        <w:tc>
          <w:tcPr>
            <w:tcW w:w="720"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4</w:t>
            </w:r>
          </w:p>
        </w:tc>
        <w:tc>
          <w:tcPr>
            <w:tcW w:w="3917" w:type="dxa"/>
            <w:tcBorders>
              <w:top w:val="single" w:sz="4" w:space="0" w:color="000000"/>
              <w:left w:val="single" w:sz="4" w:space="0" w:color="000000"/>
              <w:bottom w:val="single" w:sz="4" w:space="0" w:color="000000"/>
              <w:right w:val="single" w:sz="4" w:space="0" w:color="000000"/>
            </w:tcBorders>
            <w:vAlign w:val="center"/>
          </w:tcPr>
          <w:p w:rsidR="00797933" w:rsidRPr="003A5CE0" w:rsidRDefault="00797933" w:rsidP="002F0B66">
            <w:pPr>
              <w:pStyle w:val="a4"/>
              <w:ind w:right="250" w:firstLine="8"/>
              <w:rPr>
                <w:rFonts w:ascii="Times New Roman" w:hAnsi="Times New Roman" w:cs="Times New Roman"/>
                <w:sz w:val="28"/>
                <w:szCs w:val="28"/>
              </w:rPr>
            </w:pPr>
            <w:r w:rsidRPr="003A5CE0">
              <w:rPr>
                <w:rFonts w:ascii="Times New Roman" w:hAnsi="Times New Roman" w:cs="Times New Roman"/>
                <w:sz w:val="28"/>
                <w:szCs w:val="28"/>
              </w:rPr>
              <w:t xml:space="preserve">Затрудненная уборка полеглой культуры </w:t>
            </w:r>
          </w:p>
        </w:tc>
        <w:tc>
          <w:tcPr>
            <w:tcW w:w="5443" w:type="dxa"/>
            <w:tcBorders>
              <w:top w:val="single" w:sz="4" w:space="0" w:color="000000"/>
              <w:left w:val="single" w:sz="4" w:space="0" w:color="000000"/>
              <w:bottom w:val="single" w:sz="4" w:space="0" w:color="000000"/>
              <w:right w:val="double" w:sz="4" w:space="0" w:color="auto"/>
            </w:tcBorders>
          </w:tcPr>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 xml:space="preserve">1) Снизьте скорость движения комбайна. </w:t>
            </w:r>
          </w:p>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 xml:space="preserve">2) Установите стеблеподъемники или настройте мотовило для подбора культуры </w:t>
            </w:r>
          </w:p>
        </w:tc>
      </w:tr>
      <w:tr w:rsidR="00797933" w:rsidRPr="003A5CE0" w:rsidTr="002F0B66">
        <w:trPr>
          <w:trHeight w:val="970"/>
        </w:trPr>
        <w:tc>
          <w:tcPr>
            <w:tcW w:w="720" w:type="dxa"/>
            <w:tcBorders>
              <w:top w:val="single" w:sz="4" w:space="0" w:color="000000"/>
              <w:left w:val="double" w:sz="4" w:space="0" w:color="auto"/>
              <w:bottom w:val="single" w:sz="4" w:space="0" w:color="000000"/>
              <w:right w:val="single" w:sz="4"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5</w:t>
            </w:r>
          </w:p>
        </w:tc>
        <w:tc>
          <w:tcPr>
            <w:tcW w:w="3917" w:type="dxa"/>
            <w:tcBorders>
              <w:top w:val="single" w:sz="4" w:space="0" w:color="000000"/>
              <w:left w:val="single" w:sz="4" w:space="0" w:color="000000"/>
              <w:bottom w:val="single" w:sz="4" w:space="0" w:color="000000"/>
              <w:right w:val="single" w:sz="4" w:space="0" w:color="000000"/>
            </w:tcBorders>
          </w:tcPr>
          <w:p w:rsidR="00797933" w:rsidRPr="003A5CE0" w:rsidRDefault="00797933" w:rsidP="002F0B66">
            <w:pPr>
              <w:pStyle w:val="a4"/>
              <w:ind w:right="250" w:firstLine="8"/>
              <w:rPr>
                <w:rFonts w:ascii="Times New Roman" w:hAnsi="Times New Roman" w:cs="Times New Roman"/>
                <w:sz w:val="28"/>
                <w:szCs w:val="28"/>
              </w:rPr>
            </w:pPr>
            <w:r w:rsidRPr="003A5CE0">
              <w:rPr>
                <w:rFonts w:ascii="Times New Roman" w:hAnsi="Times New Roman" w:cs="Times New Roman"/>
                <w:sz w:val="28"/>
                <w:szCs w:val="28"/>
              </w:rPr>
              <w:t xml:space="preserve">Неравномерная подача массы в наклонную камеру </w:t>
            </w:r>
          </w:p>
          <w:p w:rsidR="00797933" w:rsidRPr="003A5CE0" w:rsidRDefault="00797933" w:rsidP="002F0B66">
            <w:pPr>
              <w:pStyle w:val="a4"/>
              <w:ind w:right="250" w:firstLine="8"/>
              <w:rPr>
                <w:rFonts w:ascii="Times New Roman" w:hAnsi="Times New Roman" w:cs="Times New Roman"/>
                <w:sz w:val="28"/>
                <w:szCs w:val="28"/>
              </w:rPr>
            </w:pPr>
            <w:r w:rsidRPr="003A5CE0">
              <w:rPr>
                <w:rFonts w:ascii="Times New Roman" w:hAnsi="Times New Roman" w:cs="Times New Roman"/>
                <w:sz w:val="28"/>
                <w:szCs w:val="28"/>
              </w:rPr>
              <w:t xml:space="preserve">Масса скапливается перед ножами и поступает на шнек пучками </w:t>
            </w:r>
          </w:p>
        </w:tc>
        <w:tc>
          <w:tcPr>
            <w:tcW w:w="5443" w:type="dxa"/>
            <w:tcBorders>
              <w:top w:val="single" w:sz="4" w:space="0" w:color="000000"/>
              <w:left w:val="single" w:sz="4" w:space="0" w:color="000000"/>
              <w:bottom w:val="single" w:sz="4" w:space="0" w:color="000000"/>
              <w:right w:val="double" w:sz="4" w:space="0" w:color="auto"/>
            </w:tcBorders>
          </w:tcPr>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 xml:space="preserve">1) Для равномерной подачи массы на шнек установите мотовило ниже и ближе к шнеку </w:t>
            </w:r>
          </w:p>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 xml:space="preserve">2) Отрегулируйте положение подби-рающих пальцев шнека </w:t>
            </w:r>
          </w:p>
        </w:tc>
      </w:tr>
      <w:tr w:rsidR="00797933" w:rsidRPr="003A5CE0" w:rsidTr="002F0B66">
        <w:trPr>
          <w:trHeight w:val="1219"/>
        </w:trPr>
        <w:tc>
          <w:tcPr>
            <w:tcW w:w="720" w:type="dxa"/>
            <w:tcBorders>
              <w:top w:val="single" w:sz="4" w:space="0" w:color="000000"/>
              <w:left w:val="double" w:sz="4" w:space="0" w:color="auto"/>
              <w:bottom w:val="double" w:sz="4" w:space="0" w:color="auto"/>
              <w:right w:val="single" w:sz="4" w:space="0" w:color="000000"/>
            </w:tcBorders>
            <w:vAlign w:val="cente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6</w:t>
            </w:r>
          </w:p>
        </w:tc>
        <w:tc>
          <w:tcPr>
            <w:tcW w:w="3917" w:type="dxa"/>
            <w:tcBorders>
              <w:top w:val="single" w:sz="4" w:space="0" w:color="000000"/>
              <w:left w:val="single" w:sz="4" w:space="0" w:color="000000"/>
              <w:bottom w:val="double" w:sz="4" w:space="0" w:color="auto"/>
              <w:right w:val="single" w:sz="4" w:space="0" w:color="000000"/>
            </w:tcBorders>
            <w:vAlign w:val="center"/>
          </w:tcPr>
          <w:p w:rsidR="00797933" w:rsidRPr="003A5CE0" w:rsidRDefault="00797933" w:rsidP="002F0B66">
            <w:pPr>
              <w:pStyle w:val="a4"/>
              <w:ind w:right="250" w:firstLine="8"/>
              <w:rPr>
                <w:rFonts w:ascii="Times New Roman" w:hAnsi="Times New Roman" w:cs="Times New Roman"/>
                <w:sz w:val="28"/>
                <w:szCs w:val="28"/>
              </w:rPr>
            </w:pPr>
            <w:r w:rsidRPr="003A5CE0">
              <w:rPr>
                <w:rFonts w:ascii="Times New Roman" w:hAnsi="Times New Roman" w:cs="Times New Roman"/>
                <w:sz w:val="28"/>
                <w:szCs w:val="28"/>
              </w:rPr>
              <w:t xml:space="preserve">Забивается шнек или наклонная камера </w:t>
            </w:r>
          </w:p>
        </w:tc>
        <w:tc>
          <w:tcPr>
            <w:tcW w:w="5443" w:type="dxa"/>
            <w:tcBorders>
              <w:top w:val="single" w:sz="4" w:space="0" w:color="000000"/>
              <w:left w:val="single" w:sz="4" w:space="0" w:color="000000"/>
              <w:bottom w:val="double" w:sz="4" w:space="0" w:color="auto"/>
              <w:right w:val="double" w:sz="4" w:space="0" w:color="auto"/>
            </w:tcBorders>
          </w:tcPr>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 xml:space="preserve">1) Отрегулируйте расположение мотовила, шнека и пальцев шнека  </w:t>
            </w:r>
          </w:p>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 xml:space="preserve">2) Проверьте натяжение ремней привода наклонной камеры и привода жатки </w:t>
            </w:r>
          </w:p>
          <w:p w:rsidR="00797933" w:rsidRPr="003A5CE0" w:rsidRDefault="00797933" w:rsidP="002F0B66">
            <w:pPr>
              <w:pStyle w:val="a4"/>
              <w:ind w:left="27" w:right="160" w:firstLine="8"/>
              <w:rPr>
                <w:rFonts w:ascii="Times New Roman" w:hAnsi="Times New Roman" w:cs="Times New Roman"/>
                <w:sz w:val="28"/>
                <w:szCs w:val="28"/>
              </w:rPr>
            </w:pPr>
            <w:r w:rsidRPr="003A5CE0">
              <w:rPr>
                <w:rFonts w:ascii="Times New Roman" w:hAnsi="Times New Roman" w:cs="Times New Roman"/>
                <w:sz w:val="28"/>
                <w:szCs w:val="28"/>
              </w:rPr>
              <w:t xml:space="preserve">3) Отрегулируйте рабочую скорость комбайна </w:t>
            </w:r>
          </w:p>
        </w:tc>
      </w:tr>
    </w:tbl>
    <w:p w:rsidR="00797933" w:rsidRPr="003A5CE0" w:rsidRDefault="00797933" w:rsidP="00797933">
      <w:pPr>
        <w:pStyle w:val="a4"/>
        <w:ind w:firstLine="8"/>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p>
    <w:p w:rsidR="00797933" w:rsidRPr="003A5CE0" w:rsidRDefault="00797933" w:rsidP="00797933">
      <w:pPr>
        <w:pStyle w:val="a4"/>
        <w:ind w:firstLine="575"/>
        <w:rPr>
          <w:rFonts w:ascii="Times New Roman" w:hAnsi="Times New Roman" w:cs="Times New Roman"/>
          <w:sz w:val="28"/>
          <w:szCs w:val="28"/>
        </w:rPr>
      </w:pPr>
      <w:r w:rsidRPr="003A5CE0">
        <w:rPr>
          <w:rFonts w:ascii="Times New Roman" w:hAnsi="Times New Roman" w:cs="Times New Roman"/>
          <w:sz w:val="28"/>
          <w:szCs w:val="28"/>
        </w:rPr>
        <w:t xml:space="preserve">При устранении неисправностей применяйте комплект инструмента и принадлежностей, прилагаемый к комбайну. </w:t>
      </w:r>
    </w:p>
    <w:p w:rsidR="00797933" w:rsidRDefault="00797933" w:rsidP="00797933">
      <w:pPr>
        <w:pStyle w:val="a4"/>
        <w:ind w:firstLine="8"/>
        <w:rPr>
          <w:rFonts w:ascii="Times New Roman" w:hAnsi="Times New Roman" w:cs="Times New Roman"/>
          <w:sz w:val="28"/>
          <w:szCs w:val="28"/>
        </w:rPr>
      </w:pPr>
    </w:p>
    <w:p w:rsidR="00797933" w:rsidRDefault="00797933" w:rsidP="00797933">
      <w:pPr>
        <w:pStyle w:val="a4"/>
        <w:ind w:firstLine="8"/>
        <w:rPr>
          <w:rFonts w:ascii="Times New Roman" w:hAnsi="Times New Roman" w:cs="Times New Roman"/>
          <w:sz w:val="28"/>
          <w:szCs w:val="28"/>
        </w:rPr>
      </w:pPr>
    </w:p>
    <w:p w:rsidR="00797933" w:rsidRDefault="00797933" w:rsidP="00797933">
      <w:pPr>
        <w:pStyle w:val="a4"/>
        <w:ind w:firstLine="8"/>
        <w:rPr>
          <w:rFonts w:ascii="Times New Roman" w:hAnsi="Times New Roman" w:cs="Times New Roman"/>
          <w:sz w:val="28"/>
          <w:szCs w:val="28"/>
        </w:rPr>
      </w:pPr>
    </w:p>
    <w:p w:rsidR="00797933" w:rsidRDefault="00797933" w:rsidP="00797933">
      <w:pPr>
        <w:pStyle w:val="a4"/>
        <w:ind w:firstLine="8"/>
        <w:rPr>
          <w:rFonts w:ascii="Times New Roman" w:hAnsi="Times New Roman" w:cs="Times New Roman"/>
          <w:sz w:val="28"/>
          <w:szCs w:val="28"/>
        </w:rPr>
      </w:pPr>
    </w:p>
    <w:tbl>
      <w:tblPr>
        <w:tblStyle w:val="a7"/>
        <w:tblW w:w="10064" w:type="dxa"/>
        <w:tblInd w:w="7" w:type="dxa"/>
        <w:tblLook w:val="04A0"/>
      </w:tblPr>
      <w:tblGrid>
        <w:gridCol w:w="1695"/>
        <w:gridCol w:w="739"/>
        <w:gridCol w:w="566"/>
        <w:gridCol w:w="1091"/>
        <w:gridCol w:w="557"/>
        <w:gridCol w:w="2393"/>
        <w:gridCol w:w="1215"/>
        <w:gridCol w:w="924"/>
        <w:gridCol w:w="884"/>
      </w:tblGrid>
      <w:tr w:rsidR="00797933" w:rsidTr="002F0B66">
        <w:trPr>
          <w:cantSplit/>
          <w:trHeight w:val="737"/>
        </w:trPr>
        <w:tc>
          <w:tcPr>
            <w:tcW w:w="1668" w:type="dxa"/>
            <w:vMerge w:val="restart"/>
            <w:tcBorders>
              <w:top w:val="nil"/>
              <w:left w:val="nil"/>
              <w:bottom w:val="nil"/>
              <w:right w:val="double" w:sz="4" w:space="0" w:color="auto"/>
            </w:tcBorders>
            <w:textDirection w:val="btLr"/>
          </w:tcPr>
          <w:p w:rsidR="00797933" w:rsidRPr="00256CFE" w:rsidRDefault="00797933" w:rsidP="002F0B66">
            <w:pPr>
              <w:spacing w:after="160" w:line="240" w:lineRule="auto"/>
              <w:ind w:left="113" w:right="113" w:firstLine="0"/>
              <w:jc w:val="center"/>
              <w:rPr>
                <w:rFonts w:ascii="Times New Roman" w:hAnsi="Times New Roman" w:cs="Times New Roman"/>
                <w:b/>
                <w:sz w:val="28"/>
                <w:szCs w:val="28"/>
              </w:rPr>
            </w:pPr>
            <w:r w:rsidRPr="00256CFE">
              <w:rPr>
                <w:rFonts w:ascii="Times New Roman" w:hAnsi="Times New Roman" w:cs="Times New Roman"/>
                <w:b/>
                <w:sz w:val="28"/>
                <w:szCs w:val="28"/>
              </w:rPr>
              <w:t>ПРИЛОЖЕНИЕ А</w:t>
            </w:r>
          </w:p>
          <w:p w:rsidR="00797933" w:rsidRDefault="00797933" w:rsidP="002F0B66">
            <w:pPr>
              <w:spacing w:after="160" w:line="240" w:lineRule="auto"/>
              <w:ind w:left="113" w:right="113" w:firstLine="0"/>
              <w:jc w:val="center"/>
              <w:rPr>
                <w:rFonts w:ascii="Times New Roman" w:hAnsi="Times New Roman" w:cs="Times New Roman"/>
                <w:b/>
                <w:sz w:val="28"/>
                <w:szCs w:val="28"/>
              </w:rPr>
            </w:pPr>
            <w:r w:rsidRPr="00256CFE">
              <w:rPr>
                <w:rFonts w:ascii="Times New Roman" w:hAnsi="Times New Roman" w:cs="Times New Roman"/>
                <w:b/>
                <w:sz w:val="28"/>
                <w:szCs w:val="28"/>
              </w:rPr>
              <w:t>ПЕРЕЧЕНЬ ПОДШИПНИКОВ ЖАТКИ</w:t>
            </w:r>
          </w:p>
          <w:p w:rsidR="00797933" w:rsidRPr="00256CFE" w:rsidRDefault="00797933" w:rsidP="002F0B66">
            <w:pPr>
              <w:spacing w:after="160" w:line="240" w:lineRule="auto"/>
              <w:ind w:left="113" w:right="113" w:firstLine="0"/>
              <w:jc w:val="left"/>
              <w:rPr>
                <w:rFonts w:ascii="Times New Roman" w:hAnsi="Times New Roman" w:cs="Times New Roman"/>
                <w:sz w:val="28"/>
                <w:szCs w:val="28"/>
              </w:rPr>
            </w:pPr>
            <w:r w:rsidRPr="00167458">
              <w:rPr>
                <w:rFonts w:ascii="Times New Roman" w:hAnsi="Times New Roman" w:cs="Times New Roman"/>
                <w:sz w:val="28"/>
                <w:szCs w:val="28"/>
              </w:rPr>
              <w:t>Таблица А</w:t>
            </w:r>
            <w:r>
              <w:rPr>
                <w:rFonts w:ascii="Times New Roman" w:hAnsi="Times New Roman" w:cs="Times New Roman"/>
                <w:sz w:val="28"/>
                <w:szCs w:val="28"/>
              </w:rPr>
              <w:t>.</w:t>
            </w:r>
            <w:r w:rsidRPr="00167458">
              <w:rPr>
                <w:rFonts w:ascii="Times New Roman" w:hAnsi="Times New Roman" w:cs="Times New Roman"/>
                <w:sz w:val="28"/>
                <w:szCs w:val="28"/>
              </w:rPr>
              <w:t>1</w:t>
            </w:r>
          </w:p>
        </w:tc>
        <w:tc>
          <w:tcPr>
            <w:tcW w:w="730" w:type="dxa"/>
            <w:vMerge w:val="restart"/>
            <w:tcBorders>
              <w:top w:val="double" w:sz="4" w:space="0" w:color="auto"/>
              <w:left w:val="double" w:sz="4" w:space="0" w:color="auto"/>
              <w:right w:val="double" w:sz="4" w:space="0" w:color="auto"/>
            </w:tcBorders>
            <w:textDirection w:val="btLr"/>
          </w:tcPr>
          <w:p w:rsidR="00797933" w:rsidRDefault="00797933" w:rsidP="002F0B66">
            <w:pPr>
              <w:spacing w:after="160" w:line="259" w:lineRule="auto"/>
              <w:ind w:left="113" w:right="113" w:firstLine="0"/>
              <w:jc w:val="center"/>
              <w:rPr>
                <w:rFonts w:ascii="Times New Roman" w:hAnsi="Times New Roman" w:cs="Times New Roman"/>
                <w:sz w:val="28"/>
                <w:szCs w:val="28"/>
              </w:rPr>
            </w:pPr>
            <w:r>
              <w:rPr>
                <w:rFonts w:ascii="Times New Roman" w:hAnsi="Times New Roman" w:cs="Times New Roman"/>
                <w:sz w:val="28"/>
                <w:szCs w:val="28"/>
              </w:rPr>
              <w:t>Количество</w:t>
            </w:r>
          </w:p>
        </w:tc>
        <w:tc>
          <w:tcPr>
            <w:tcW w:w="568" w:type="dxa"/>
            <w:vMerge w:val="restart"/>
            <w:tcBorders>
              <w:top w:val="double" w:sz="4" w:space="0" w:color="auto"/>
              <w:left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На машину</w:t>
            </w:r>
          </w:p>
        </w:tc>
        <w:tc>
          <w:tcPr>
            <w:tcW w:w="1138" w:type="dxa"/>
            <w:tcBorders>
              <w:top w:val="double" w:sz="4" w:space="0" w:color="auto"/>
              <w:left w:val="double" w:sz="4" w:space="0" w:color="auto"/>
              <w:bottom w:val="double" w:sz="4" w:space="0" w:color="auto"/>
            </w:tcBorders>
            <w:vAlign w:val="center"/>
          </w:tcPr>
          <w:p w:rsidR="00797933" w:rsidRDefault="00797933" w:rsidP="002F0B66">
            <w:pPr>
              <w:pStyle w:val="a4"/>
              <w:ind w:left="0" w:firstLine="0"/>
              <w:jc w:val="left"/>
              <w:rPr>
                <w:rFonts w:ascii="Times New Roman" w:hAnsi="Times New Roman" w:cs="Times New Roman"/>
                <w:sz w:val="28"/>
                <w:szCs w:val="28"/>
              </w:rPr>
            </w:pPr>
            <w:r>
              <w:rPr>
                <w:rFonts w:ascii="Times New Roman" w:hAnsi="Times New Roman" w:cs="Times New Roman"/>
                <w:sz w:val="28"/>
                <w:szCs w:val="28"/>
              </w:rPr>
              <w:t>ЖС-7,5</w:t>
            </w:r>
          </w:p>
        </w:tc>
        <w:tc>
          <w:tcPr>
            <w:tcW w:w="558"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11</w:t>
            </w:r>
          </w:p>
        </w:tc>
        <w:tc>
          <w:tcPr>
            <w:tcW w:w="2419" w:type="dxa"/>
            <w:tcBorders>
              <w:top w:val="double" w:sz="4" w:space="0" w:color="auto"/>
              <w:lef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188" w:type="dxa"/>
            <w:tcBorders>
              <w:top w:val="double" w:sz="4" w:space="0" w:color="auto"/>
            </w:tcBorders>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8/8</w:t>
            </w:r>
          </w:p>
        </w:tc>
        <w:tc>
          <w:tcPr>
            <w:tcW w:w="929" w:type="dxa"/>
            <w:tcBorders>
              <w:top w:val="double" w:sz="4" w:space="0" w:color="auto"/>
            </w:tcBorders>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66" w:type="dxa"/>
            <w:tcBorders>
              <w:top w:val="double" w:sz="4" w:space="0" w:color="auto"/>
              <w:right w:val="double" w:sz="4" w:space="0" w:color="auto"/>
            </w:tcBorders>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797933" w:rsidTr="002F0B66">
        <w:trPr>
          <w:cantSplit/>
          <w:trHeight w:val="737"/>
        </w:trPr>
        <w:tc>
          <w:tcPr>
            <w:tcW w:w="1668"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730" w:type="dxa"/>
            <w:vMerge/>
            <w:tcBorders>
              <w:left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68" w:type="dxa"/>
            <w:vMerge/>
            <w:tcBorders>
              <w:left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1138" w:type="dxa"/>
            <w:tcBorders>
              <w:top w:val="double" w:sz="4" w:space="0" w:color="auto"/>
              <w:left w:val="double" w:sz="4" w:space="0" w:color="auto"/>
              <w:bottom w:val="double" w:sz="4" w:space="0" w:color="auto"/>
            </w:tcBorders>
            <w:vAlign w:val="center"/>
          </w:tcPr>
          <w:p w:rsidR="00797933" w:rsidRDefault="00797933" w:rsidP="002F0B66">
            <w:pPr>
              <w:pStyle w:val="a4"/>
              <w:ind w:left="0" w:firstLine="0"/>
              <w:jc w:val="left"/>
              <w:rPr>
                <w:rFonts w:ascii="Times New Roman" w:hAnsi="Times New Roman" w:cs="Times New Roman"/>
                <w:sz w:val="28"/>
                <w:szCs w:val="28"/>
              </w:rPr>
            </w:pPr>
            <w:r>
              <w:rPr>
                <w:rFonts w:ascii="Times New Roman" w:hAnsi="Times New Roman" w:cs="Times New Roman"/>
                <w:sz w:val="28"/>
                <w:szCs w:val="28"/>
              </w:rPr>
              <w:t>ЖС-6,7</w:t>
            </w:r>
          </w:p>
        </w:tc>
        <w:tc>
          <w:tcPr>
            <w:tcW w:w="558"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10</w:t>
            </w:r>
          </w:p>
        </w:tc>
        <w:tc>
          <w:tcPr>
            <w:tcW w:w="2419" w:type="dxa"/>
            <w:tcBorders>
              <w:lef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88" w:type="dxa"/>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29" w:type="dxa"/>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66" w:type="dxa"/>
            <w:tcBorders>
              <w:right w:val="double" w:sz="4" w:space="0" w:color="auto"/>
            </w:tcBorders>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737"/>
        </w:trPr>
        <w:tc>
          <w:tcPr>
            <w:tcW w:w="1668"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730" w:type="dxa"/>
            <w:vMerge/>
            <w:tcBorders>
              <w:left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68" w:type="dxa"/>
            <w:vMerge/>
            <w:tcBorders>
              <w:left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1138" w:type="dxa"/>
            <w:tcBorders>
              <w:top w:val="double" w:sz="4" w:space="0" w:color="auto"/>
              <w:left w:val="double" w:sz="4" w:space="0" w:color="auto"/>
              <w:bottom w:val="double" w:sz="4" w:space="0" w:color="auto"/>
            </w:tcBorders>
            <w:vAlign w:val="center"/>
          </w:tcPr>
          <w:p w:rsidR="00797933" w:rsidRDefault="00797933" w:rsidP="002F0B66">
            <w:pPr>
              <w:pStyle w:val="a4"/>
              <w:ind w:left="0" w:firstLine="0"/>
              <w:jc w:val="left"/>
              <w:rPr>
                <w:rFonts w:ascii="Times New Roman" w:hAnsi="Times New Roman" w:cs="Times New Roman"/>
                <w:sz w:val="28"/>
                <w:szCs w:val="28"/>
              </w:rPr>
            </w:pPr>
            <w:r>
              <w:rPr>
                <w:rFonts w:ascii="Times New Roman" w:hAnsi="Times New Roman" w:cs="Times New Roman"/>
                <w:sz w:val="28"/>
                <w:szCs w:val="28"/>
              </w:rPr>
              <w:t>ЖС-6</w:t>
            </w:r>
          </w:p>
        </w:tc>
        <w:tc>
          <w:tcPr>
            <w:tcW w:w="558"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9</w:t>
            </w:r>
          </w:p>
        </w:tc>
        <w:tc>
          <w:tcPr>
            <w:tcW w:w="2419" w:type="dxa"/>
            <w:tcBorders>
              <w:lef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88" w:type="dxa"/>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29" w:type="dxa"/>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66" w:type="dxa"/>
            <w:tcBorders>
              <w:right w:val="double" w:sz="4" w:space="0" w:color="auto"/>
            </w:tcBorders>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737"/>
        </w:trPr>
        <w:tc>
          <w:tcPr>
            <w:tcW w:w="1668"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730" w:type="dxa"/>
            <w:vMerge/>
            <w:tcBorders>
              <w:left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68" w:type="dxa"/>
            <w:vMerge/>
            <w:tcBorders>
              <w:left w:val="double" w:sz="4" w:space="0" w:color="auto"/>
              <w:bottom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1138" w:type="dxa"/>
            <w:tcBorders>
              <w:top w:val="double" w:sz="4" w:space="0" w:color="auto"/>
              <w:left w:val="double" w:sz="4" w:space="0" w:color="auto"/>
              <w:bottom w:val="double" w:sz="4" w:space="0" w:color="auto"/>
            </w:tcBorders>
            <w:vAlign w:val="center"/>
          </w:tcPr>
          <w:p w:rsidR="00797933" w:rsidRDefault="00797933" w:rsidP="002F0B66">
            <w:pPr>
              <w:pStyle w:val="a4"/>
              <w:ind w:left="0" w:firstLine="0"/>
              <w:jc w:val="left"/>
              <w:rPr>
                <w:rFonts w:ascii="Times New Roman" w:hAnsi="Times New Roman" w:cs="Times New Roman"/>
                <w:sz w:val="28"/>
                <w:szCs w:val="28"/>
              </w:rPr>
            </w:pPr>
            <w:r>
              <w:rPr>
                <w:rFonts w:ascii="Times New Roman" w:hAnsi="Times New Roman" w:cs="Times New Roman"/>
                <w:sz w:val="28"/>
                <w:szCs w:val="28"/>
              </w:rPr>
              <w:t>ЖС-5,2</w:t>
            </w:r>
          </w:p>
        </w:tc>
        <w:tc>
          <w:tcPr>
            <w:tcW w:w="558"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8</w:t>
            </w:r>
          </w:p>
        </w:tc>
        <w:tc>
          <w:tcPr>
            <w:tcW w:w="2419" w:type="dxa"/>
            <w:tcBorders>
              <w:lef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88" w:type="dxa"/>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929" w:type="dxa"/>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66" w:type="dxa"/>
            <w:tcBorders>
              <w:right w:val="double" w:sz="4" w:space="0" w:color="auto"/>
            </w:tcBorders>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1134"/>
        </w:trPr>
        <w:tc>
          <w:tcPr>
            <w:tcW w:w="1668"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730" w:type="dxa"/>
            <w:vMerge/>
            <w:tcBorders>
              <w:left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68" w:type="dxa"/>
            <w:vMerge w:val="restart"/>
            <w:tcBorders>
              <w:top w:val="double" w:sz="4" w:space="0" w:color="auto"/>
              <w:left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На сборочную единицу</w:t>
            </w:r>
          </w:p>
        </w:tc>
        <w:tc>
          <w:tcPr>
            <w:tcW w:w="1138" w:type="dxa"/>
            <w:tcBorders>
              <w:top w:val="double" w:sz="4" w:space="0" w:color="auto"/>
              <w:left w:val="double" w:sz="4" w:space="0" w:color="auto"/>
              <w:bottom w:val="double" w:sz="4" w:space="0" w:color="auto"/>
            </w:tcBorders>
            <w:vAlign w:val="center"/>
          </w:tcPr>
          <w:p w:rsidR="00797933" w:rsidRDefault="00797933" w:rsidP="002F0B66">
            <w:pPr>
              <w:pStyle w:val="a4"/>
              <w:ind w:left="0" w:firstLine="0"/>
              <w:jc w:val="left"/>
              <w:rPr>
                <w:rFonts w:ascii="Times New Roman" w:hAnsi="Times New Roman" w:cs="Times New Roman"/>
                <w:sz w:val="28"/>
                <w:szCs w:val="28"/>
              </w:rPr>
            </w:pPr>
            <w:r>
              <w:rPr>
                <w:rFonts w:ascii="Times New Roman" w:hAnsi="Times New Roman" w:cs="Times New Roman"/>
                <w:sz w:val="28"/>
                <w:szCs w:val="28"/>
              </w:rPr>
              <w:t>ЖС-7,5</w:t>
            </w:r>
          </w:p>
        </w:tc>
        <w:tc>
          <w:tcPr>
            <w:tcW w:w="558"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7</w:t>
            </w:r>
          </w:p>
        </w:tc>
        <w:tc>
          <w:tcPr>
            <w:tcW w:w="2419" w:type="dxa"/>
            <w:tcBorders>
              <w:left w:val="double" w:sz="4" w:space="0" w:color="auto"/>
            </w:tcBorders>
            <w:textDirection w:val="btLr"/>
          </w:tcPr>
          <w:p w:rsidR="00797933" w:rsidRPr="003A5CE0" w:rsidRDefault="00797933" w:rsidP="002F0B66">
            <w:pPr>
              <w:pStyle w:val="a4"/>
              <w:ind w:left="105" w:right="113" w:firstLine="8"/>
              <w:jc w:val="center"/>
              <w:rPr>
                <w:rFonts w:ascii="Times New Roman" w:hAnsi="Times New Roman" w:cs="Times New Roman"/>
                <w:sz w:val="28"/>
                <w:szCs w:val="28"/>
              </w:rPr>
            </w:pPr>
            <w:r w:rsidRPr="003A5CE0">
              <w:rPr>
                <w:rFonts w:ascii="Times New Roman" w:hAnsi="Times New Roman" w:cs="Times New Roman"/>
                <w:sz w:val="28"/>
                <w:szCs w:val="28"/>
              </w:rPr>
              <w:t>1/1</w:t>
            </w:r>
          </w:p>
          <w:p w:rsidR="00797933" w:rsidRPr="003A5CE0" w:rsidRDefault="00797933" w:rsidP="002F0B66">
            <w:pPr>
              <w:pStyle w:val="a4"/>
              <w:ind w:left="105" w:right="113" w:firstLine="8"/>
              <w:jc w:val="center"/>
              <w:rPr>
                <w:rFonts w:ascii="Times New Roman" w:hAnsi="Times New Roman" w:cs="Times New Roman"/>
                <w:sz w:val="28"/>
                <w:szCs w:val="28"/>
              </w:rPr>
            </w:pPr>
          </w:p>
          <w:p w:rsidR="00797933" w:rsidRPr="003A5CE0" w:rsidRDefault="00797933" w:rsidP="002F0B66">
            <w:pPr>
              <w:pStyle w:val="a4"/>
              <w:ind w:left="105" w:right="113"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Pr="003A5CE0" w:rsidRDefault="00797933" w:rsidP="002F0B66">
            <w:pPr>
              <w:pStyle w:val="a4"/>
              <w:ind w:left="105" w:right="113"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Pr="003A5CE0" w:rsidRDefault="00797933" w:rsidP="002F0B66">
            <w:pPr>
              <w:pStyle w:val="a4"/>
              <w:ind w:left="105" w:right="113"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Pr="003A5CE0" w:rsidRDefault="00797933" w:rsidP="002F0B66">
            <w:pPr>
              <w:pStyle w:val="a4"/>
              <w:ind w:left="105" w:right="113" w:firstLine="8"/>
              <w:jc w:val="center"/>
              <w:rPr>
                <w:rFonts w:ascii="Times New Roman" w:hAnsi="Times New Roman" w:cs="Times New Roman"/>
                <w:sz w:val="28"/>
                <w:szCs w:val="28"/>
              </w:rPr>
            </w:pPr>
            <w:r w:rsidRPr="003A5CE0">
              <w:rPr>
                <w:rFonts w:ascii="Times New Roman" w:hAnsi="Times New Roman" w:cs="Times New Roman"/>
                <w:sz w:val="28"/>
                <w:szCs w:val="28"/>
              </w:rPr>
              <w:t>1/1</w:t>
            </w:r>
          </w:p>
        </w:tc>
        <w:tc>
          <w:tcPr>
            <w:tcW w:w="1188" w:type="dxa"/>
            <w:textDirection w:val="btL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1/1</w:t>
            </w: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1/1</w:t>
            </w:r>
          </w:p>
          <w:p w:rsidR="00797933" w:rsidRDefault="00797933" w:rsidP="002F0B66">
            <w:pPr>
              <w:pStyle w:val="a4"/>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6/6</w:t>
            </w:r>
          </w:p>
        </w:tc>
        <w:tc>
          <w:tcPr>
            <w:tcW w:w="929" w:type="dxa"/>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66" w:type="dxa"/>
            <w:tcBorders>
              <w:right w:val="double" w:sz="4" w:space="0" w:color="auto"/>
            </w:tcBorders>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797933" w:rsidTr="002F0B66">
        <w:trPr>
          <w:cantSplit/>
          <w:trHeight w:val="737"/>
        </w:trPr>
        <w:tc>
          <w:tcPr>
            <w:tcW w:w="1668"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730" w:type="dxa"/>
            <w:vMerge/>
            <w:tcBorders>
              <w:left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68" w:type="dxa"/>
            <w:vMerge/>
            <w:tcBorders>
              <w:left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1138" w:type="dxa"/>
            <w:tcBorders>
              <w:top w:val="double" w:sz="4" w:space="0" w:color="auto"/>
              <w:left w:val="double" w:sz="4" w:space="0" w:color="auto"/>
              <w:bottom w:val="double" w:sz="4" w:space="0" w:color="auto"/>
            </w:tcBorders>
            <w:vAlign w:val="center"/>
          </w:tcPr>
          <w:p w:rsidR="00797933" w:rsidRDefault="00797933" w:rsidP="002F0B66">
            <w:pPr>
              <w:pStyle w:val="a4"/>
              <w:ind w:left="0" w:firstLine="0"/>
              <w:jc w:val="left"/>
              <w:rPr>
                <w:rFonts w:ascii="Times New Roman" w:hAnsi="Times New Roman" w:cs="Times New Roman"/>
                <w:sz w:val="28"/>
                <w:szCs w:val="28"/>
              </w:rPr>
            </w:pPr>
            <w:r>
              <w:rPr>
                <w:rFonts w:ascii="Times New Roman" w:hAnsi="Times New Roman" w:cs="Times New Roman"/>
                <w:sz w:val="28"/>
                <w:szCs w:val="28"/>
              </w:rPr>
              <w:t>ЖС-6,7</w:t>
            </w:r>
          </w:p>
        </w:tc>
        <w:tc>
          <w:tcPr>
            <w:tcW w:w="558"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6</w:t>
            </w:r>
          </w:p>
        </w:tc>
        <w:tc>
          <w:tcPr>
            <w:tcW w:w="2419" w:type="dxa"/>
            <w:tcBorders>
              <w:left w:val="double" w:sz="4" w:space="0" w:color="auto"/>
            </w:tcBorders>
            <w:textDirection w:val="btL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Pr="003A5CE0" w:rsidRDefault="00797933" w:rsidP="002F0B66">
            <w:pPr>
              <w:pStyle w:val="a4"/>
              <w:ind w:firstLine="8"/>
              <w:jc w:val="center"/>
              <w:rPr>
                <w:rFonts w:ascii="Times New Roman" w:hAnsi="Times New Roman" w:cs="Times New Roman"/>
                <w:sz w:val="28"/>
                <w:szCs w:val="28"/>
              </w:rPr>
            </w:pP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p w:rsidR="00797933" w:rsidRDefault="00797933" w:rsidP="002F0B66">
            <w:pPr>
              <w:pStyle w:val="a4"/>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1</w:t>
            </w:r>
          </w:p>
        </w:tc>
        <w:tc>
          <w:tcPr>
            <w:tcW w:w="1188" w:type="dxa"/>
            <w:textDirection w:val="btL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Default="00797933" w:rsidP="002F0B66">
            <w:pPr>
              <w:pStyle w:val="a4"/>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6</w:t>
            </w:r>
          </w:p>
        </w:tc>
        <w:tc>
          <w:tcPr>
            <w:tcW w:w="929" w:type="dxa"/>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66" w:type="dxa"/>
            <w:tcBorders>
              <w:right w:val="double" w:sz="4" w:space="0" w:color="auto"/>
            </w:tcBorders>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806"/>
        </w:trPr>
        <w:tc>
          <w:tcPr>
            <w:tcW w:w="1668"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730" w:type="dxa"/>
            <w:vMerge/>
            <w:tcBorders>
              <w:left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68" w:type="dxa"/>
            <w:vMerge/>
            <w:tcBorders>
              <w:left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1138" w:type="dxa"/>
            <w:tcBorders>
              <w:top w:val="double" w:sz="4" w:space="0" w:color="auto"/>
              <w:left w:val="double" w:sz="4" w:space="0" w:color="auto"/>
              <w:bottom w:val="double" w:sz="4" w:space="0" w:color="auto"/>
            </w:tcBorders>
            <w:vAlign w:val="center"/>
          </w:tcPr>
          <w:p w:rsidR="00797933" w:rsidRDefault="00797933" w:rsidP="002F0B66">
            <w:pPr>
              <w:pStyle w:val="a4"/>
              <w:ind w:left="0" w:firstLine="0"/>
              <w:jc w:val="left"/>
              <w:rPr>
                <w:rFonts w:ascii="Times New Roman" w:hAnsi="Times New Roman" w:cs="Times New Roman"/>
                <w:sz w:val="28"/>
                <w:szCs w:val="28"/>
              </w:rPr>
            </w:pPr>
            <w:r>
              <w:rPr>
                <w:rFonts w:ascii="Times New Roman" w:hAnsi="Times New Roman" w:cs="Times New Roman"/>
                <w:sz w:val="28"/>
                <w:szCs w:val="28"/>
              </w:rPr>
              <w:t>ЖС-6</w:t>
            </w:r>
          </w:p>
        </w:tc>
        <w:tc>
          <w:tcPr>
            <w:tcW w:w="558"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5</w:t>
            </w:r>
          </w:p>
        </w:tc>
        <w:tc>
          <w:tcPr>
            <w:tcW w:w="2419" w:type="dxa"/>
            <w:tcBorders>
              <w:left w:val="double" w:sz="4" w:space="0" w:color="auto"/>
            </w:tcBorders>
            <w:textDirection w:val="btL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Pr="003A5CE0" w:rsidRDefault="00797933" w:rsidP="002F0B66">
            <w:pPr>
              <w:pStyle w:val="a4"/>
              <w:ind w:firstLine="8"/>
              <w:jc w:val="center"/>
              <w:rPr>
                <w:rFonts w:ascii="Times New Roman" w:hAnsi="Times New Roman" w:cs="Times New Roman"/>
                <w:sz w:val="28"/>
                <w:szCs w:val="28"/>
              </w:rPr>
            </w:pP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p w:rsidR="00797933" w:rsidRDefault="00797933" w:rsidP="002F0B66">
            <w:pPr>
              <w:pStyle w:val="a4"/>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1</w:t>
            </w:r>
          </w:p>
        </w:tc>
        <w:tc>
          <w:tcPr>
            <w:tcW w:w="1188" w:type="dxa"/>
            <w:textDirection w:val="btL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Default="00797933" w:rsidP="002F0B66">
            <w:pPr>
              <w:pStyle w:val="a4"/>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6</w:t>
            </w:r>
          </w:p>
        </w:tc>
        <w:tc>
          <w:tcPr>
            <w:tcW w:w="929" w:type="dxa"/>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66" w:type="dxa"/>
            <w:tcBorders>
              <w:right w:val="double" w:sz="4" w:space="0" w:color="auto"/>
            </w:tcBorders>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737"/>
        </w:trPr>
        <w:tc>
          <w:tcPr>
            <w:tcW w:w="1668"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730" w:type="dxa"/>
            <w:vMerge/>
            <w:tcBorders>
              <w:left w:val="double" w:sz="4" w:space="0" w:color="auto"/>
              <w:bottom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68" w:type="dxa"/>
            <w:vMerge/>
            <w:tcBorders>
              <w:left w:val="double" w:sz="4" w:space="0" w:color="auto"/>
              <w:bottom w:val="double" w:sz="4" w:space="0" w:color="auto"/>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1138" w:type="dxa"/>
            <w:tcBorders>
              <w:top w:val="double" w:sz="4" w:space="0" w:color="auto"/>
              <w:left w:val="double" w:sz="4" w:space="0" w:color="auto"/>
              <w:bottom w:val="double" w:sz="4" w:space="0" w:color="auto"/>
            </w:tcBorders>
            <w:vAlign w:val="center"/>
          </w:tcPr>
          <w:p w:rsidR="00797933" w:rsidRDefault="00797933" w:rsidP="002F0B66">
            <w:pPr>
              <w:pStyle w:val="a4"/>
              <w:ind w:left="0" w:firstLine="0"/>
              <w:jc w:val="left"/>
              <w:rPr>
                <w:rFonts w:ascii="Times New Roman" w:hAnsi="Times New Roman" w:cs="Times New Roman"/>
                <w:sz w:val="28"/>
                <w:szCs w:val="28"/>
              </w:rPr>
            </w:pPr>
            <w:r>
              <w:rPr>
                <w:rFonts w:ascii="Times New Roman" w:hAnsi="Times New Roman" w:cs="Times New Roman"/>
                <w:sz w:val="28"/>
                <w:szCs w:val="28"/>
              </w:rPr>
              <w:t>ЖС-5,2</w:t>
            </w:r>
          </w:p>
        </w:tc>
        <w:tc>
          <w:tcPr>
            <w:tcW w:w="558"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4</w:t>
            </w:r>
          </w:p>
        </w:tc>
        <w:tc>
          <w:tcPr>
            <w:tcW w:w="2419" w:type="dxa"/>
            <w:tcBorders>
              <w:left w:val="double" w:sz="4" w:space="0" w:color="auto"/>
            </w:tcBorders>
            <w:textDirection w:val="btL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Pr="003A5CE0" w:rsidRDefault="00797933" w:rsidP="002F0B66">
            <w:pPr>
              <w:pStyle w:val="a4"/>
              <w:ind w:firstLine="8"/>
              <w:jc w:val="center"/>
              <w:rPr>
                <w:rFonts w:ascii="Times New Roman" w:hAnsi="Times New Roman" w:cs="Times New Roman"/>
                <w:sz w:val="28"/>
                <w:szCs w:val="28"/>
              </w:rPr>
            </w:pP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w:t>
            </w:r>
          </w:p>
          <w:p w:rsidR="00797933" w:rsidRDefault="00797933" w:rsidP="002F0B66">
            <w:pPr>
              <w:pStyle w:val="a4"/>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1</w:t>
            </w:r>
          </w:p>
        </w:tc>
        <w:tc>
          <w:tcPr>
            <w:tcW w:w="1188" w:type="dxa"/>
            <w:textDirection w:val="btLr"/>
          </w:tcPr>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Pr="003A5CE0" w:rsidRDefault="00797933" w:rsidP="002F0B66">
            <w:pPr>
              <w:pStyle w:val="a4"/>
              <w:ind w:firstLine="8"/>
              <w:jc w:val="center"/>
              <w:rPr>
                <w:rFonts w:ascii="Times New Roman" w:hAnsi="Times New Roman" w:cs="Times New Roman"/>
                <w:sz w:val="28"/>
                <w:szCs w:val="28"/>
              </w:rPr>
            </w:pPr>
            <w:r w:rsidRPr="003A5CE0">
              <w:rPr>
                <w:rFonts w:ascii="Times New Roman" w:hAnsi="Times New Roman" w:cs="Times New Roman"/>
                <w:sz w:val="28"/>
                <w:szCs w:val="28"/>
              </w:rPr>
              <w:t>1</w:t>
            </w:r>
          </w:p>
          <w:p w:rsidR="00797933" w:rsidRDefault="00797933" w:rsidP="002F0B66">
            <w:pPr>
              <w:pStyle w:val="a4"/>
              <w:ind w:left="113" w:right="113" w:firstLine="0"/>
              <w:jc w:val="center"/>
              <w:rPr>
                <w:rFonts w:ascii="Times New Roman" w:hAnsi="Times New Roman" w:cs="Times New Roman"/>
                <w:sz w:val="28"/>
                <w:szCs w:val="28"/>
              </w:rPr>
            </w:pPr>
            <w:r w:rsidRPr="003A5CE0">
              <w:rPr>
                <w:rFonts w:ascii="Times New Roman" w:hAnsi="Times New Roman" w:cs="Times New Roman"/>
                <w:sz w:val="28"/>
                <w:szCs w:val="28"/>
              </w:rPr>
              <w:t>6</w:t>
            </w:r>
          </w:p>
        </w:tc>
        <w:tc>
          <w:tcPr>
            <w:tcW w:w="929" w:type="dxa"/>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66" w:type="dxa"/>
            <w:tcBorders>
              <w:right w:val="double" w:sz="4" w:space="0" w:color="auto"/>
            </w:tcBorders>
            <w:textDirection w:val="btLr"/>
            <w:vAlign w:val="center"/>
          </w:tcPr>
          <w:p w:rsidR="00797933" w:rsidRPr="006C43A3" w:rsidRDefault="00797933" w:rsidP="002F0B66">
            <w:pPr>
              <w:pStyle w:val="a4"/>
              <w:ind w:left="113" w:right="113" w:firstLine="0"/>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3136"/>
        </w:trPr>
        <w:tc>
          <w:tcPr>
            <w:tcW w:w="1668"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2436" w:type="dxa"/>
            <w:gridSpan w:val="3"/>
            <w:tcBorders>
              <w:top w:val="double" w:sz="4" w:space="0" w:color="auto"/>
              <w:left w:val="double" w:sz="4" w:space="0" w:color="auto"/>
              <w:bottom w:val="double" w:sz="4" w:space="0" w:color="auto"/>
              <w:right w:val="double" w:sz="4" w:space="0" w:color="auto"/>
            </w:tcBorders>
            <w:textDirection w:val="btLr"/>
            <w:vAlign w:val="cente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Место установки</w:t>
            </w:r>
          </w:p>
        </w:tc>
        <w:tc>
          <w:tcPr>
            <w:tcW w:w="558" w:type="dxa"/>
            <w:tcBorders>
              <w:top w:val="double" w:sz="4" w:space="0" w:color="auto"/>
              <w:left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3</w:t>
            </w:r>
          </w:p>
        </w:tc>
        <w:tc>
          <w:tcPr>
            <w:tcW w:w="2419" w:type="dxa"/>
            <w:tcBorders>
              <w:top w:val="double" w:sz="4" w:space="0" w:color="auto"/>
              <w:left w:val="double" w:sz="4" w:space="0" w:color="auto"/>
            </w:tcBorders>
            <w:textDirection w:val="btLr"/>
          </w:tcPr>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Ролик обводной</w:t>
            </w:r>
          </w:p>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Звездочка натяжная:</w:t>
            </w:r>
          </w:p>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 xml:space="preserve">- поддержки правой </w:t>
            </w:r>
          </w:p>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 тяги поддержки правой</w:t>
            </w:r>
          </w:p>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 кронштейна вариатора</w:t>
            </w:r>
          </w:p>
          <w:p w:rsidR="00797933" w:rsidRDefault="00797933" w:rsidP="002F0B66">
            <w:pPr>
              <w:pStyle w:val="a4"/>
              <w:ind w:left="113" w:right="113" w:firstLine="0"/>
              <w:rPr>
                <w:rFonts w:ascii="Times New Roman" w:hAnsi="Times New Roman" w:cs="Times New Roman"/>
                <w:sz w:val="28"/>
                <w:szCs w:val="28"/>
              </w:rPr>
            </w:pPr>
            <w:r>
              <w:rPr>
                <w:rFonts w:ascii="Times New Roman" w:hAnsi="Times New Roman" w:cs="Times New Roman"/>
                <w:sz w:val="28"/>
                <w:szCs w:val="28"/>
              </w:rPr>
              <w:t>- на</w:t>
            </w:r>
            <w:r w:rsidRPr="003A5CE0">
              <w:rPr>
                <w:rFonts w:ascii="Times New Roman" w:hAnsi="Times New Roman" w:cs="Times New Roman"/>
                <w:sz w:val="28"/>
                <w:szCs w:val="28"/>
              </w:rPr>
              <w:t>направляющей на левой боковине</w:t>
            </w:r>
          </w:p>
        </w:tc>
        <w:tc>
          <w:tcPr>
            <w:tcW w:w="1188" w:type="dxa"/>
            <w:textDirection w:val="btLr"/>
          </w:tcPr>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Шкив натяжной</w:t>
            </w:r>
          </w:p>
          <w:p w:rsidR="00797933"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Шкив натяжной</w:t>
            </w:r>
          </w:p>
          <w:p w:rsidR="00797933"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Диски с роликами</w:t>
            </w:r>
          </w:p>
        </w:tc>
        <w:tc>
          <w:tcPr>
            <w:tcW w:w="929" w:type="dxa"/>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Вал правый</w:t>
            </w:r>
          </w:p>
        </w:tc>
        <w:tc>
          <w:tcPr>
            <w:tcW w:w="866" w:type="dxa"/>
            <w:tcBorders>
              <w:right w:val="double" w:sz="4" w:space="0" w:color="auto"/>
            </w:tcBorders>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Опора шкива вариатора верхнего</w:t>
            </w:r>
          </w:p>
        </w:tc>
      </w:tr>
      <w:tr w:rsidR="00797933" w:rsidTr="002F0B66">
        <w:trPr>
          <w:cantSplit/>
          <w:trHeight w:val="3121"/>
        </w:trPr>
        <w:tc>
          <w:tcPr>
            <w:tcW w:w="1668"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2436" w:type="dxa"/>
            <w:gridSpan w:val="3"/>
            <w:tcBorders>
              <w:top w:val="double" w:sz="4" w:space="0" w:color="auto"/>
              <w:left w:val="double" w:sz="4" w:space="0" w:color="auto"/>
              <w:bottom w:val="double" w:sz="4" w:space="0" w:color="auto"/>
              <w:right w:val="double" w:sz="4" w:space="0" w:color="auto"/>
            </w:tcBorders>
            <w:textDirection w:val="btLr"/>
            <w:vAlign w:val="cente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558" w:type="dxa"/>
            <w:tcBorders>
              <w:top w:val="double" w:sz="4" w:space="0" w:color="auto"/>
              <w:left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2</w:t>
            </w:r>
          </w:p>
        </w:tc>
        <w:tc>
          <w:tcPr>
            <w:tcW w:w="2419" w:type="dxa"/>
            <w:tcBorders>
              <w:left w:val="double" w:sz="4" w:space="0" w:color="auto"/>
            </w:tcBorders>
            <w:textDirection w:val="btLr"/>
          </w:tcPr>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180204</w:t>
            </w:r>
          </w:p>
          <w:p w:rsidR="00797933" w:rsidRDefault="00797933" w:rsidP="002F0B66">
            <w:pPr>
              <w:pStyle w:val="a4"/>
              <w:ind w:left="113" w:right="113" w:firstLine="0"/>
              <w:rPr>
                <w:rFonts w:ascii="Times New Roman" w:hAnsi="Times New Roman" w:cs="Times New Roman"/>
                <w:sz w:val="28"/>
                <w:szCs w:val="28"/>
              </w:rPr>
            </w:pPr>
            <w:r w:rsidRPr="003A5CE0">
              <w:rPr>
                <w:rFonts w:ascii="Times New Roman" w:hAnsi="Times New Roman" w:cs="Times New Roman"/>
                <w:sz w:val="28"/>
                <w:szCs w:val="28"/>
              </w:rPr>
              <w:t>ГОСТ 8882-75</w:t>
            </w:r>
          </w:p>
        </w:tc>
        <w:tc>
          <w:tcPr>
            <w:tcW w:w="1188" w:type="dxa"/>
            <w:textDirection w:val="btLr"/>
          </w:tcPr>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180204С17</w:t>
            </w:r>
          </w:p>
          <w:p w:rsidR="00797933" w:rsidRDefault="00797933" w:rsidP="002F0B66">
            <w:pPr>
              <w:pStyle w:val="a4"/>
              <w:ind w:left="113" w:right="113" w:firstLine="0"/>
              <w:rPr>
                <w:rFonts w:ascii="Times New Roman" w:hAnsi="Times New Roman" w:cs="Times New Roman"/>
                <w:sz w:val="28"/>
                <w:szCs w:val="28"/>
              </w:rPr>
            </w:pPr>
            <w:r w:rsidRPr="003A5CE0">
              <w:rPr>
                <w:rFonts w:ascii="Times New Roman" w:hAnsi="Times New Roman" w:cs="Times New Roman"/>
                <w:sz w:val="28"/>
                <w:szCs w:val="28"/>
              </w:rPr>
              <w:t>ГОСТ 8882-75</w:t>
            </w:r>
          </w:p>
        </w:tc>
        <w:tc>
          <w:tcPr>
            <w:tcW w:w="929" w:type="dxa"/>
            <w:textDirection w:val="btLr"/>
          </w:tcPr>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ШС20</w:t>
            </w:r>
          </w:p>
          <w:p w:rsidR="00797933" w:rsidRDefault="00797933" w:rsidP="002F0B66">
            <w:pPr>
              <w:pStyle w:val="a4"/>
              <w:ind w:left="113" w:right="113" w:firstLine="0"/>
              <w:rPr>
                <w:rFonts w:ascii="Times New Roman" w:hAnsi="Times New Roman" w:cs="Times New Roman"/>
                <w:sz w:val="28"/>
                <w:szCs w:val="28"/>
              </w:rPr>
            </w:pPr>
            <w:r w:rsidRPr="003A5CE0">
              <w:rPr>
                <w:rFonts w:ascii="Times New Roman" w:hAnsi="Times New Roman" w:cs="Times New Roman"/>
                <w:sz w:val="28"/>
                <w:szCs w:val="28"/>
              </w:rPr>
              <w:t>ГОСТ 3635-78</w:t>
            </w:r>
          </w:p>
        </w:tc>
        <w:tc>
          <w:tcPr>
            <w:tcW w:w="866" w:type="dxa"/>
            <w:tcBorders>
              <w:right w:val="double" w:sz="4" w:space="0" w:color="auto"/>
            </w:tcBorders>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1580207</w:t>
            </w:r>
          </w:p>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ТУ 37.006.084-90</w:t>
            </w:r>
          </w:p>
        </w:tc>
      </w:tr>
      <w:tr w:rsidR="00797933" w:rsidTr="002F0B66">
        <w:trPr>
          <w:cantSplit/>
          <w:trHeight w:val="701"/>
        </w:trPr>
        <w:tc>
          <w:tcPr>
            <w:tcW w:w="1668"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2436" w:type="dxa"/>
            <w:gridSpan w:val="3"/>
            <w:tcBorders>
              <w:top w:val="double" w:sz="4" w:space="0" w:color="auto"/>
              <w:left w:val="double" w:sz="4" w:space="0" w:color="auto"/>
              <w:bottom w:val="double" w:sz="4" w:space="0" w:color="auto"/>
              <w:right w:val="double" w:sz="4" w:space="0" w:color="auto"/>
            </w:tcBorders>
            <w:textDirection w:val="btLr"/>
            <w:vAlign w:val="cente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 п/п</w:t>
            </w:r>
          </w:p>
        </w:tc>
        <w:tc>
          <w:tcPr>
            <w:tcW w:w="558" w:type="dxa"/>
            <w:tcBorders>
              <w:top w:val="double" w:sz="4" w:space="0" w:color="auto"/>
              <w:left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1</w:t>
            </w:r>
          </w:p>
        </w:tc>
        <w:tc>
          <w:tcPr>
            <w:tcW w:w="2419" w:type="dxa"/>
            <w:tcBorders>
              <w:left w:val="double" w:sz="4" w:space="0" w:color="auto"/>
              <w:bottom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1</w:t>
            </w:r>
          </w:p>
        </w:tc>
        <w:tc>
          <w:tcPr>
            <w:tcW w:w="1188" w:type="dxa"/>
            <w:tcBorders>
              <w:bottom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2</w:t>
            </w:r>
          </w:p>
        </w:tc>
        <w:tc>
          <w:tcPr>
            <w:tcW w:w="929" w:type="dxa"/>
            <w:tcBorders>
              <w:bottom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3</w:t>
            </w:r>
          </w:p>
        </w:tc>
        <w:tc>
          <w:tcPr>
            <w:tcW w:w="866" w:type="dxa"/>
            <w:tcBorders>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4</w:t>
            </w:r>
          </w:p>
        </w:tc>
      </w:tr>
    </w:tbl>
    <w:p w:rsidR="00797933" w:rsidRDefault="00797933" w:rsidP="00797933">
      <w:pPr>
        <w:pStyle w:val="a4"/>
        <w:ind w:firstLine="8"/>
        <w:rPr>
          <w:rFonts w:ascii="Times New Roman" w:hAnsi="Times New Roman" w:cs="Times New Roman"/>
          <w:sz w:val="28"/>
          <w:szCs w:val="28"/>
        </w:rPr>
      </w:pPr>
    </w:p>
    <w:p w:rsidR="00797933" w:rsidRDefault="00797933" w:rsidP="00797933">
      <w:pPr>
        <w:pStyle w:val="a4"/>
        <w:ind w:firstLine="8"/>
        <w:rPr>
          <w:rFonts w:ascii="Times New Roman" w:hAnsi="Times New Roman" w:cs="Times New Roman"/>
          <w:sz w:val="28"/>
          <w:szCs w:val="28"/>
        </w:rPr>
      </w:pPr>
    </w:p>
    <w:p w:rsidR="00797933" w:rsidRDefault="00797933" w:rsidP="00797933">
      <w:pPr>
        <w:pStyle w:val="a4"/>
        <w:ind w:firstLine="8"/>
        <w:rPr>
          <w:rFonts w:ascii="Times New Roman" w:hAnsi="Times New Roman" w:cs="Times New Roman"/>
          <w:sz w:val="28"/>
          <w:szCs w:val="28"/>
        </w:rPr>
      </w:pPr>
    </w:p>
    <w:p w:rsidR="00797933" w:rsidRPr="003A5CE0" w:rsidRDefault="00797933" w:rsidP="00797933">
      <w:pPr>
        <w:pStyle w:val="a4"/>
        <w:ind w:firstLine="8"/>
        <w:rPr>
          <w:rFonts w:ascii="Times New Roman" w:hAnsi="Times New Roman" w:cs="Times New Roman"/>
          <w:sz w:val="28"/>
          <w:szCs w:val="28"/>
        </w:rPr>
      </w:pPr>
    </w:p>
    <w:tbl>
      <w:tblPr>
        <w:tblStyle w:val="a7"/>
        <w:tblW w:w="10627" w:type="dxa"/>
        <w:tblInd w:w="7" w:type="dxa"/>
        <w:tblLayout w:type="fixed"/>
        <w:tblLook w:val="04A0"/>
      </w:tblPr>
      <w:tblGrid>
        <w:gridCol w:w="560"/>
        <w:gridCol w:w="544"/>
        <w:gridCol w:w="4418"/>
        <w:gridCol w:w="850"/>
        <w:gridCol w:w="853"/>
        <w:gridCol w:w="851"/>
        <w:gridCol w:w="850"/>
        <w:gridCol w:w="851"/>
        <w:gridCol w:w="850"/>
      </w:tblGrid>
      <w:tr w:rsidR="00797933" w:rsidTr="002F0B66">
        <w:trPr>
          <w:cantSplit/>
          <w:trHeight w:val="877"/>
        </w:trPr>
        <w:tc>
          <w:tcPr>
            <w:tcW w:w="560" w:type="dxa"/>
            <w:vMerge w:val="restart"/>
            <w:tcBorders>
              <w:top w:val="nil"/>
              <w:left w:val="nil"/>
              <w:bottom w:val="nil"/>
              <w:right w:val="double" w:sz="4" w:space="0" w:color="auto"/>
            </w:tcBorders>
            <w:textDirection w:val="btLr"/>
          </w:tcPr>
          <w:p w:rsidR="00797933" w:rsidRPr="00256CFE" w:rsidRDefault="00797933" w:rsidP="002F0B66">
            <w:pPr>
              <w:spacing w:after="160" w:line="240" w:lineRule="auto"/>
              <w:ind w:left="113" w:right="113" w:firstLine="0"/>
              <w:jc w:val="left"/>
              <w:rPr>
                <w:rFonts w:ascii="Times New Roman" w:hAnsi="Times New Roman" w:cs="Times New Roman"/>
                <w:sz w:val="28"/>
                <w:szCs w:val="28"/>
              </w:rPr>
            </w:pPr>
            <w:r>
              <w:rPr>
                <w:rFonts w:ascii="Times New Roman" w:hAnsi="Times New Roman" w:cs="Times New Roman"/>
                <w:sz w:val="28"/>
                <w:szCs w:val="28"/>
              </w:rPr>
              <w:t>Продолжениетаблицы</w:t>
            </w:r>
            <w:r w:rsidRPr="00167458">
              <w:rPr>
                <w:rFonts w:ascii="Times New Roman" w:hAnsi="Times New Roman" w:cs="Times New Roman"/>
                <w:sz w:val="28"/>
                <w:szCs w:val="28"/>
              </w:rPr>
              <w:t xml:space="preserve"> А</w:t>
            </w:r>
            <w:r>
              <w:rPr>
                <w:rFonts w:ascii="Times New Roman" w:hAnsi="Times New Roman" w:cs="Times New Roman"/>
                <w:sz w:val="28"/>
                <w:szCs w:val="28"/>
              </w:rPr>
              <w:t>.</w:t>
            </w:r>
            <w:r w:rsidRPr="00167458">
              <w:rPr>
                <w:rFonts w:ascii="Times New Roman" w:hAnsi="Times New Roman" w:cs="Times New Roman"/>
                <w:sz w:val="28"/>
                <w:szCs w:val="28"/>
              </w:rPr>
              <w:t>1</w:t>
            </w:r>
          </w:p>
        </w:tc>
        <w:tc>
          <w:tcPr>
            <w:tcW w:w="544"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11</w:t>
            </w:r>
          </w:p>
        </w:tc>
        <w:tc>
          <w:tcPr>
            <w:tcW w:w="4418" w:type="dxa"/>
            <w:tcBorders>
              <w:top w:val="double" w:sz="4" w:space="0" w:color="auto"/>
              <w:lef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26/26</w:t>
            </w:r>
          </w:p>
        </w:tc>
        <w:tc>
          <w:tcPr>
            <w:tcW w:w="850" w:type="dxa"/>
            <w:tcBorders>
              <w:top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3" w:type="dxa"/>
            <w:tcBorders>
              <w:top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851" w:type="dxa"/>
            <w:tcBorders>
              <w:top w:val="doub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850" w:type="dxa"/>
            <w:tcBorders>
              <w:top w:val="double" w:sz="4" w:space="0" w:color="auto"/>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1" w:type="dxa"/>
            <w:tcBorders>
              <w:top w:val="double" w:sz="4" w:space="0" w:color="auto"/>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top w:val="double" w:sz="4" w:space="0" w:color="auto"/>
              <w:left w:val="single" w:sz="4" w:space="0" w:color="auto"/>
              <w:righ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797933" w:rsidTr="002F0B66">
        <w:trPr>
          <w:cantSplit/>
          <w:trHeight w:val="737"/>
        </w:trPr>
        <w:tc>
          <w:tcPr>
            <w:tcW w:w="560"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44"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10</w:t>
            </w:r>
          </w:p>
        </w:tc>
        <w:tc>
          <w:tcPr>
            <w:tcW w:w="4418" w:type="dxa"/>
            <w:tcBorders>
              <w:lef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850" w:type="dxa"/>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3" w:type="dxa"/>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1" w:type="dxa"/>
            <w:tcBorders>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tcBorders>
              <w:left w:val="single" w:sz="4" w:space="0" w:color="auto"/>
              <w:righ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737"/>
        </w:trPr>
        <w:tc>
          <w:tcPr>
            <w:tcW w:w="560"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44"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9</w:t>
            </w:r>
          </w:p>
        </w:tc>
        <w:tc>
          <w:tcPr>
            <w:tcW w:w="4418" w:type="dxa"/>
            <w:tcBorders>
              <w:lef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850" w:type="dxa"/>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3" w:type="dxa"/>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1" w:type="dxa"/>
            <w:tcBorders>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tcBorders>
              <w:left w:val="single" w:sz="4" w:space="0" w:color="auto"/>
              <w:righ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737"/>
        </w:trPr>
        <w:tc>
          <w:tcPr>
            <w:tcW w:w="560"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44"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8</w:t>
            </w:r>
          </w:p>
        </w:tc>
        <w:tc>
          <w:tcPr>
            <w:tcW w:w="4418" w:type="dxa"/>
            <w:tcBorders>
              <w:lef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850" w:type="dxa"/>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3" w:type="dxa"/>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1" w:type="dxa"/>
            <w:tcBorders>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tcBorders>
              <w:left w:val="single" w:sz="4" w:space="0" w:color="auto"/>
              <w:right w:val="doub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1134"/>
        </w:trPr>
        <w:tc>
          <w:tcPr>
            <w:tcW w:w="560"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44"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7</w:t>
            </w:r>
          </w:p>
        </w:tc>
        <w:tc>
          <w:tcPr>
            <w:tcW w:w="4418" w:type="dxa"/>
            <w:tcBorders>
              <w:left w:val="double" w:sz="4" w:space="0" w:color="auto"/>
            </w:tcBorders>
            <w:textDirection w:val="btLr"/>
          </w:tcPr>
          <w:p w:rsidR="00797933" w:rsidRDefault="00797933" w:rsidP="002F0B66">
            <w:pPr>
              <w:pStyle w:val="a4"/>
              <w:ind w:left="105" w:right="113" w:firstLine="8"/>
              <w:jc w:val="center"/>
              <w:rPr>
                <w:rFonts w:ascii="Times New Roman" w:hAnsi="Times New Roman" w:cs="Times New Roman"/>
                <w:sz w:val="28"/>
                <w:szCs w:val="28"/>
              </w:rPr>
            </w:pPr>
          </w:p>
          <w:p w:rsidR="00797933" w:rsidRDefault="00797933" w:rsidP="002F0B66">
            <w:pPr>
              <w:pStyle w:val="a4"/>
              <w:ind w:left="105" w:right="113" w:firstLine="8"/>
              <w:jc w:val="center"/>
              <w:rPr>
                <w:rFonts w:ascii="Times New Roman" w:hAnsi="Times New Roman" w:cs="Times New Roman"/>
                <w:sz w:val="28"/>
                <w:szCs w:val="28"/>
              </w:rPr>
            </w:pPr>
          </w:p>
          <w:p w:rsidR="00797933" w:rsidRDefault="00797933" w:rsidP="002F0B66">
            <w:pPr>
              <w:pStyle w:val="a4"/>
              <w:ind w:left="105" w:right="113" w:firstLine="8"/>
              <w:jc w:val="center"/>
              <w:rPr>
                <w:rFonts w:ascii="Times New Roman" w:hAnsi="Times New Roman" w:cs="Times New Roman"/>
                <w:sz w:val="28"/>
                <w:szCs w:val="28"/>
              </w:rPr>
            </w:pPr>
            <w:r>
              <w:rPr>
                <w:rFonts w:ascii="Times New Roman" w:hAnsi="Times New Roman" w:cs="Times New Roman"/>
                <w:sz w:val="28"/>
                <w:szCs w:val="28"/>
              </w:rPr>
              <w:t>2/2</w:t>
            </w:r>
          </w:p>
          <w:p w:rsidR="00797933" w:rsidRDefault="00797933" w:rsidP="002F0B66">
            <w:pPr>
              <w:pStyle w:val="a4"/>
              <w:ind w:left="105" w:right="113" w:firstLine="8"/>
              <w:jc w:val="center"/>
              <w:rPr>
                <w:rFonts w:ascii="Times New Roman" w:hAnsi="Times New Roman" w:cs="Times New Roman"/>
                <w:sz w:val="28"/>
                <w:szCs w:val="28"/>
              </w:rPr>
            </w:pPr>
          </w:p>
          <w:p w:rsidR="00797933" w:rsidRDefault="00797933" w:rsidP="002F0B66">
            <w:pPr>
              <w:pStyle w:val="a4"/>
              <w:ind w:left="105" w:right="113" w:firstLine="8"/>
              <w:jc w:val="center"/>
              <w:rPr>
                <w:rFonts w:ascii="Times New Roman" w:hAnsi="Times New Roman" w:cs="Times New Roman"/>
                <w:sz w:val="28"/>
                <w:szCs w:val="28"/>
              </w:rPr>
            </w:pPr>
          </w:p>
          <w:p w:rsidR="00797933" w:rsidRDefault="00797933" w:rsidP="002F0B66">
            <w:pPr>
              <w:pStyle w:val="a4"/>
              <w:ind w:left="105" w:right="113" w:firstLine="8"/>
              <w:jc w:val="center"/>
              <w:rPr>
                <w:rFonts w:ascii="Times New Roman" w:hAnsi="Times New Roman" w:cs="Times New Roman"/>
                <w:sz w:val="28"/>
                <w:szCs w:val="28"/>
              </w:rPr>
            </w:pPr>
          </w:p>
          <w:p w:rsidR="00797933" w:rsidRDefault="00797933" w:rsidP="002F0B66">
            <w:pPr>
              <w:pStyle w:val="a4"/>
              <w:ind w:left="105" w:right="113" w:firstLine="8"/>
              <w:jc w:val="center"/>
              <w:rPr>
                <w:rFonts w:ascii="Times New Roman" w:hAnsi="Times New Roman" w:cs="Times New Roman"/>
                <w:sz w:val="28"/>
                <w:szCs w:val="28"/>
              </w:rPr>
            </w:pPr>
            <w:r>
              <w:rPr>
                <w:rFonts w:ascii="Times New Roman" w:hAnsi="Times New Roman" w:cs="Times New Roman"/>
                <w:sz w:val="28"/>
                <w:szCs w:val="28"/>
              </w:rPr>
              <w:t>8/8</w:t>
            </w:r>
          </w:p>
          <w:p w:rsidR="00797933" w:rsidRDefault="00797933" w:rsidP="002F0B66">
            <w:pPr>
              <w:pStyle w:val="a4"/>
              <w:ind w:left="105" w:right="113" w:firstLine="8"/>
              <w:jc w:val="center"/>
              <w:rPr>
                <w:rFonts w:ascii="Times New Roman" w:hAnsi="Times New Roman" w:cs="Times New Roman"/>
                <w:sz w:val="28"/>
                <w:szCs w:val="28"/>
              </w:rPr>
            </w:pPr>
          </w:p>
          <w:p w:rsidR="00797933" w:rsidRDefault="00797933" w:rsidP="002F0B66">
            <w:pPr>
              <w:pStyle w:val="a4"/>
              <w:ind w:left="105" w:right="113" w:firstLine="8"/>
              <w:jc w:val="center"/>
              <w:rPr>
                <w:rFonts w:ascii="Times New Roman" w:hAnsi="Times New Roman" w:cs="Times New Roman"/>
                <w:sz w:val="28"/>
                <w:szCs w:val="28"/>
              </w:rPr>
            </w:pPr>
          </w:p>
          <w:p w:rsidR="00797933" w:rsidRDefault="00797933" w:rsidP="002F0B66">
            <w:pPr>
              <w:pStyle w:val="a4"/>
              <w:ind w:left="105" w:right="113" w:firstLine="8"/>
              <w:jc w:val="center"/>
              <w:rPr>
                <w:rFonts w:ascii="Times New Roman" w:hAnsi="Times New Roman" w:cs="Times New Roman"/>
                <w:sz w:val="28"/>
                <w:szCs w:val="28"/>
              </w:rPr>
            </w:pPr>
            <w:r>
              <w:rPr>
                <w:rFonts w:ascii="Times New Roman" w:hAnsi="Times New Roman" w:cs="Times New Roman"/>
                <w:sz w:val="28"/>
                <w:szCs w:val="28"/>
              </w:rPr>
              <w:t>8/8</w:t>
            </w:r>
          </w:p>
          <w:p w:rsidR="00797933" w:rsidRDefault="00797933" w:rsidP="002F0B66">
            <w:pPr>
              <w:pStyle w:val="a4"/>
              <w:ind w:left="105" w:right="113" w:firstLine="8"/>
              <w:jc w:val="center"/>
              <w:rPr>
                <w:rFonts w:ascii="Times New Roman" w:hAnsi="Times New Roman" w:cs="Times New Roman"/>
                <w:sz w:val="28"/>
                <w:szCs w:val="28"/>
              </w:rPr>
            </w:pPr>
          </w:p>
          <w:p w:rsidR="00797933" w:rsidRDefault="00797933" w:rsidP="002F0B66">
            <w:pPr>
              <w:pStyle w:val="a4"/>
              <w:ind w:left="105" w:right="113" w:firstLine="8"/>
              <w:jc w:val="center"/>
              <w:rPr>
                <w:rFonts w:ascii="Times New Roman" w:hAnsi="Times New Roman" w:cs="Times New Roman"/>
                <w:sz w:val="28"/>
                <w:szCs w:val="28"/>
              </w:rPr>
            </w:pPr>
          </w:p>
          <w:p w:rsidR="00797933" w:rsidRPr="003A5CE0" w:rsidRDefault="00797933" w:rsidP="002F0B66">
            <w:pPr>
              <w:pStyle w:val="a4"/>
              <w:ind w:left="105" w:right="113" w:firstLine="8"/>
              <w:jc w:val="center"/>
              <w:rPr>
                <w:rFonts w:ascii="Times New Roman" w:hAnsi="Times New Roman" w:cs="Times New Roman"/>
                <w:sz w:val="28"/>
                <w:szCs w:val="28"/>
              </w:rPr>
            </w:pPr>
            <w:r>
              <w:rPr>
                <w:rFonts w:ascii="Times New Roman" w:hAnsi="Times New Roman" w:cs="Times New Roman"/>
                <w:sz w:val="28"/>
                <w:szCs w:val="28"/>
              </w:rPr>
              <w:t>8/8</w:t>
            </w:r>
          </w:p>
        </w:tc>
        <w:tc>
          <w:tcPr>
            <w:tcW w:w="850" w:type="dxa"/>
            <w:textDirection w:val="btLr"/>
            <w:vAlign w:val="cente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-/1</w:t>
            </w:r>
          </w:p>
        </w:tc>
        <w:tc>
          <w:tcPr>
            <w:tcW w:w="853" w:type="dxa"/>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851" w:type="dxa"/>
            <w:tcBorders>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850"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1"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left w:val="sing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797933" w:rsidTr="002F0B66">
        <w:trPr>
          <w:cantSplit/>
          <w:trHeight w:val="737"/>
        </w:trPr>
        <w:tc>
          <w:tcPr>
            <w:tcW w:w="560"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44"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6</w:t>
            </w:r>
          </w:p>
        </w:tc>
        <w:tc>
          <w:tcPr>
            <w:tcW w:w="4418" w:type="dxa"/>
            <w:tcBorders>
              <w:lef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2</w:t>
            </w: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8</w:t>
            </w: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8</w:t>
            </w: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8</w:t>
            </w:r>
          </w:p>
        </w:tc>
        <w:tc>
          <w:tcPr>
            <w:tcW w:w="850" w:type="dxa"/>
            <w:textDirection w:val="btLr"/>
            <w:vAlign w:val="cente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w:t>
            </w:r>
          </w:p>
        </w:tc>
        <w:tc>
          <w:tcPr>
            <w:tcW w:w="853" w:type="dxa"/>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1" w:type="dxa"/>
            <w:tcBorders>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tcBorders>
              <w:left w:val="sing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806"/>
        </w:trPr>
        <w:tc>
          <w:tcPr>
            <w:tcW w:w="560"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44"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5</w:t>
            </w:r>
          </w:p>
        </w:tc>
        <w:tc>
          <w:tcPr>
            <w:tcW w:w="4418" w:type="dxa"/>
            <w:tcBorders>
              <w:lef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2</w:t>
            </w: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6</w:t>
            </w: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6</w:t>
            </w: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6</w:t>
            </w:r>
          </w:p>
        </w:tc>
        <w:tc>
          <w:tcPr>
            <w:tcW w:w="850" w:type="dxa"/>
            <w:textDirection w:val="btLr"/>
            <w:vAlign w:val="cente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w:t>
            </w:r>
          </w:p>
        </w:tc>
        <w:tc>
          <w:tcPr>
            <w:tcW w:w="853" w:type="dxa"/>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1" w:type="dxa"/>
            <w:tcBorders>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tcBorders>
              <w:left w:val="sing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737"/>
        </w:trPr>
        <w:tc>
          <w:tcPr>
            <w:tcW w:w="560"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44" w:type="dxa"/>
            <w:tcBorders>
              <w:top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4</w:t>
            </w:r>
          </w:p>
        </w:tc>
        <w:tc>
          <w:tcPr>
            <w:tcW w:w="4418" w:type="dxa"/>
            <w:tcBorders>
              <w:lef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2</w:t>
            </w: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4</w:t>
            </w: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4</w:t>
            </w: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4</w:t>
            </w:r>
          </w:p>
          <w:p w:rsidR="00797933" w:rsidRDefault="00797933" w:rsidP="002F0B66">
            <w:pPr>
              <w:pStyle w:val="a4"/>
              <w:ind w:left="113" w:right="113" w:firstLine="0"/>
              <w:jc w:val="center"/>
              <w:rPr>
                <w:rFonts w:ascii="Times New Roman" w:hAnsi="Times New Roman" w:cs="Times New Roman"/>
                <w:sz w:val="28"/>
                <w:szCs w:val="28"/>
              </w:rPr>
            </w:pPr>
          </w:p>
          <w:p w:rsidR="00797933" w:rsidRDefault="00797933" w:rsidP="002F0B66">
            <w:pPr>
              <w:pStyle w:val="a4"/>
              <w:ind w:left="113" w:right="113" w:firstLine="0"/>
              <w:jc w:val="center"/>
              <w:rPr>
                <w:rFonts w:ascii="Times New Roman" w:hAnsi="Times New Roman" w:cs="Times New Roman"/>
                <w:sz w:val="28"/>
                <w:szCs w:val="28"/>
              </w:rPr>
            </w:pPr>
          </w:p>
        </w:tc>
        <w:tc>
          <w:tcPr>
            <w:tcW w:w="850" w:type="dxa"/>
            <w:textDirection w:val="btLr"/>
            <w:vAlign w:val="cente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w:t>
            </w:r>
          </w:p>
        </w:tc>
        <w:tc>
          <w:tcPr>
            <w:tcW w:w="853" w:type="dxa"/>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1" w:type="dxa"/>
            <w:tcBorders>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left w:val="single" w:sz="4" w:space="0" w:color="auto"/>
              <w:right w:val="single" w:sz="4" w:space="0" w:color="auto"/>
            </w:tcBorders>
            <w:textDirection w:val="btLr"/>
            <w:vAlign w:val="center"/>
          </w:tcPr>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tcBorders>
              <w:left w:val="sing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797933" w:rsidRPr="006C43A3" w:rsidRDefault="00797933" w:rsidP="002F0B66">
            <w:pPr>
              <w:pStyle w:val="a4"/>
              <w:ind w:left="113" w:right="113" w:firstLine="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797933" w:rsidTr="002F0B66">
        <w:trPr>
          <w:cantSplit/>
          <w:trHeight w:val="3712"/>
        </w:trPr>
        <w:tc>
          <w:tcPr>
            <w:tcW w:w="560"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44" w:type="dxa"/>
            <w:tcBorders>
              <w:top w:val="double" w:sz="4" w:space="0" w:color="auto"/>
              <w:left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3</w:t>
            </w:r>
          </w:p>
        </w:tc>
        <w:tc>
          <w:tcPr>
            <w:tcW w:w="4418" w:type="dxa"/>
            <w:tcBorders>
              <w:top w:val="single" w:sz="4" w:space="0" w:color="auto"/>
              <w:left w:val="double" w:sz="4" w:space="0" w:color="auto"/>
            </w:tcBorders>
            <w:textDirection w:val="btL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Шнек:</w:t>
            </w:r>
          </w:p>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 классическое расположение пальцев:</w:t>
            </w:r>
          </w:p>
          <w:p w:rsidR="00797933" w:rsidRPr="003A5CE0" w:rsidRDefault="00797933" w:rsidP="002F0B66">
            <w:pPr>
              <w:pStyle w:val="a4"/>
              <w:ind w:left="105" w:right="113" w:firstLine="8"/>
              <w:rPr>
                <w:rFonts w:ascii="Times New Roman" w:hAnsi="Times New Roman" w:cs="Times New Roman"/>
                <w:sz w:val="28"/>
                <w:szCs w:val="28"/>
              </w:rPr>
            </w:pPr>
            <w:r w:rsidRPr="003A5CE0">
              <w:rPr>
                <w:rFonts w:ascii="Times New Roman" w:hAnsi="Times New Roman" w:cs="Times New Roman"/>
                <w:sz w:val="28"/>
                <w:szCs w:val="28"/>
              </w:rPr>
              <w:t>– классическое с прямым расположением пальцев влево и вправо по всей длине шнека:</w:t>
            </w:r>
          </w:p>
          <w:p w:rsidR="00797933" w:rsidRPr="003A5CE0" w:rsidRDefault="00797933" w:rsidP="002F0B66">
            <w:pPr>
              <w:pStyle w:val="a4"/>
              <w:ind w:left="105" w:right="113" w:firstLine="8"/>
              <w:rPr>
                <w:rFonts w:ascii="Times New Roman" w:hAnsi="Times New Roman" w:cs="Times New Roman"/>
                <w:sz w:val="28"/>
                <w:szCs w:val="28"/>
              </w:rPr>
            </w:pPr>
            <w:r w:rsidRPr="003A5CE0">
              <w:rPr>
                <w:rFonts w:ascii="Times New Roman" w:hAnsi="Times New Roman" w:cs="Times New Roman"/>
                <w:sz w:val="28"/>
                <w:szCs w:val="28"/>
              </w:rPr>
              <w:t>– веерное расположение пальцев справа налево по всей длине шнека</w:t>
            </w:r>
          </w:p>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 веерное расположение пальцев слева направо по всей длине шнека</w:t>
            </w:r>
          </w:p>
        </w:tc>
        <w:tc>
          <w:tcPr>
            <w:tcW w:w="850" w:type="dxa"/>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Опора вала правого</w:t>
            </w:r>
          </w:p>
        </w:tc>
        <w:tc>
          <w:tcPr>
            <w:tcW w:w="853" w:type="dxa"/>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Плита левая (опора шнека)</w:t>
            </w:r>
          </w:p>
        </w:tc>
        <w:tc>
          <w:tcPr>
            <w:tcW w:w="851" w:type="dxa"/>
            <w:tcBorders>
              <w:right w:val="single" w:sz="4" w:space="0" w:color="auto"/>
            </w:tcBorders>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Опоры вала левого</w:t>
            </w:r>
          </w:p>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Мотовило</w:t>
            </w:r>
          </w:p>
        </w:tc>
        <w:tc>
          <w:tcPr>
            <w:tcW w:w="850" w:type="dxa"/>
            <w:tcBorders>
              <w:left w:val="single" w:sz="4" w:space="0" w:color="auto"/>
              <w:right w:val="single" w:sz="4" w:space="0" w:color="auto"/>
            </w:tcBorders>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Блок звездочек</w:t>
            </w:r>
          </w:p>
        </w:tc>
        <w:tc>
          <w:tcPr>
            <w:tcW w:w="851" w:type="dxa"/>
            <w:tcBorders>
              <w:left w:val="single" w:sz="4" w:space="0" w:color="auto"/>
              <w:right w:val="single" w:sz="4" w:space="0" w:color="auto"/>
            </w:tcBorders>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Контрпривод</w:t>
            </w:r>
          </w:p>
        </w:tc>
        <w:tc>
          <w:tcPr>
            <w:tcW w:w="850" w:type="dxa"/>
            <w:tcBorders>
              <w:left w:val="single" w:sz="4" w:space="0" w:color="auto"/>
              <w:right w:val="double" w:sz="4" w:space="0" w:color="auto"/>
            </w:tcBorders>
            <w:textDirection w:val="btL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Шкив вариатора верхний</w:t>
            </w:r>
          </w:p>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Шкив вариатора нижний</w:t>
            </w:r>
          </w:p>
        </w:tc>
      </w:tr>
      <w:tr w:rsidR="00797933" w:rsidTr="002F0B66">
        <w:trPr>
          <w:cantSplit/>
          <w:trHeight w:val="3518"/>
        </w:trPr>
        <w:tc>
          <w:tcPr>
            <w:tcW w:w="560"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44" w:type="dxa"/>
            <w:tcBorders>
              <w:top w:val="double" w:sz="4" w:space="0" w:color="auto"/>
              <w:left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2</w:t>
            </w:r>
          </w:p>
        </w:tc>
        <w:tc>
          <w:tcPr>
            <w:tcW w:w="4418" w:type="dxa"/>
            <w:tcBorders>
              <w:left w:val="double" w:sz="4" w:space="0" w:color="auto"/>
            </w:tcBorders>
            <w:textDirection w:val="btLr"/>
          </w:tcPr>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1680205</w:t>
            </w:r>
          </w:p>
          <w:p w:rsidR="00797933" w:rsidRDefault="00797933" w:rsidP="002F0B66">
            <w:pPr>
              <w:pStyle w:val="a4"/>
              <w:ind w:left="113" w:right="113" w:firstLine="0"/>
              <w:rPr>
                <w:rFonts w:ascii="Times New Roman" w:hAnsi="Times New Roman" w:cs="Times New Roman"/>
                <w:sz w:val="28"/>
                <w:szCs w:val="28"/>
              </w:rPr>
            </w:pPr>
            <w:r w:rsidRPr="003A5CE0">
              <w:rPr>
                <w:rFonts w:ascii="Times New Roman" w:hAnsi="Times New Roman" w:cs="Times New Roman"/>
                <w:sz w:val="28"/>
                <w:szCs w:val="28"/>
              </w:rPr>
              <w:t>ТУ 37.006.084-90</w:t>
            </w:r>
          </w:p>
        </w:tc>
        <w:tc>
          <w:tcPr>
            <w:tcW w:w="850" w:type="dxa"/>
            <w:textDirection w:val="btLr"/>
          </w:tcPr>
          <w:p w:rsidR="00797933" w:rsidRPr="003A5CE0" w:rsidRDefault="00797933" w:rsidP="002F0B66">
            <w:pPr>
              <w:pStyle w:val="a4"/>
              <w:ind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1680206</w:t>
            </w:r>
          </w:p>
          <w:p w:rsidR="00797933" w:rsidRDefault="00797933" w:rsidP="002F0B66">
            <w:pPr>
              <w:pStyle w:val="a4"/>
              <w:ind w:left="113" w:right="113" w:firstLine="0"/>
              <w:rPr>
                <w:rFonts w:ascii="Times New Roman" w:hAnsi="Times New Roman" w:cs="Times New Roman"/>
                <w:sz w:val="28"/>
                <w:szCs w:val="28"/>
              </w:rPr>
            </w:pPr>
            <w:r w:rsidRPr="003A5CE0">
              <w:rPr>
                <w:rFonts w:ascii="Times New Roman" w:hAnsi="Times New Roman" w:cs="Times New Roman"/>
                <w:sz w:val="28"/>
                <w:szCs w:val="28"/>
              </w:rPr>
              <w:t>ТУ 37.006.084-90</w:t>
            </w:r>
          </w:p>
        </w:tc>
        <w:tc>
          <w:tcPr>
            <w:tcW w:w="853" w:type="dxa"/>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1680207</w:t>
            </w:r>
          </w:p>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ТУ 37.006.084-90</w:t>
            </w:r>
          </w:p>
        </w:tc>
        <w:tc>
          <w:tcPr>
            <w:tcW w:w="851" w:type="dxa"/>
            <w:tcBorders>
              <w:right w:val="single" w:sz="4" w:space="0" w:color="auto"/>
            </w:tcBorders>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1680207Т2С17</w:t>
            </w:r>
          </w:p>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ТУ 37.006.084-90</w:t>
            </w:r>
          </w:p>
        </w:tc>
        <w:tc>
          <w:tcPr>
            <w:tcW w:w="850" w:type="dxa"/>
            <w:tcBorders>
              <w:left w:val="single" w:sz="4" w:space="0" w:color="auto"/>
              <w:right w:val="single" w:sz="4" w:space="0" w:color="auto"/>
            </w:tcBorders>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180205</w:t>
            </w:r>
          </w:p>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ГОСТ 8882-75</w:t>
            </w:r>
          </w:p>
        </w:tc>
        <w:tc>
          <w:tcPr>
            <w:tcW w:w="851" w:type="dxa"/>
            <w:tcBorders>
              <w:left w:val="single" w:sz="4" w:space="0" w:color="auto"/>
              <w:right w:val="single" w:sz="4" w:space="0" w:color="auto"/>
            </w:tcBorders>
            <w:textDirection w:val="btL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180207</w:t>
            </w:r>
          </w:p>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ГОСТ 8882-75</w:t>
            </w:r>
          </w:p>
        </w:tc>
        <w:tc>
          <w:tcPr>
            <w:tcW w:w="850" w:type="dxa"/>
            <w:tcBorders>
              <w:left w:val="single" w:sz="4" w:space="0" w:color="auto"/>
              <w:right w:val="double" w:sz="4" w:space="0" w:color="auto"/>
            </w:tcBorders>
            <w:textDirection w:val="btLr"/>
            <w:vAlign w:val="center"/>
          </w:tcPr>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Подшипник 180208</w:t>
            </w:r>
          </w:p>
          <w:p w:rsidR="00797933" w:rsidRPr="003A5CE0" w:rsidRDefault="00797933" w:rsidP="002F0B66">
            <w:pPr>
              <w:pStyle w:val="a4"/>
              <w:ind w:left="105" w:right="113" w:firstLine="8"/>
              <w:jc w:val="left"/>
              <w:rPr>
                <w:rFonts w:ascii="Times New Roman" w:hAnsi="Times New Roman" w:cs="Times New Roman"/>
                <w:sz w:val="28"/>
                <w:szCs w:val="28"/>
              </w:rPr>
            </w:pPr>
            <w:r w:rsidRPr="003A5CE0">
              <w:rPr>
                <w:rFonts w:ascii="Times New Roman" w:hAnsi="Times New Roman" w:cs="Times New Roman"/>
                <w:sz w:val="28"/>
                <w:szCs w:val="28"/>
              </w:rPr>
              <w:t>ГОСТ 8882-75</w:t>
            </w:r>
          </w:p>
        </w:tc>
      </w:tr>
      <w:tr w:rsidR="00797933" w:rsidTr="002F0B66">
        <w:trPr>
          <w:cantSplit/>
          <w:trHeight w:val="701"/>
        </w:trPr>
        <w:tc>
          <w:tcPr>
            <w:tcW w:w="560" w:type="dxa"/>
            <w:vMerge/>
            <w:tcBorders>
              <w:top w:val="double" w:sz="4" w:space="0" w:color="auto"/>
              <w:left w:val="nil"/>
              <w:bottom w:val="nil"/>
              <w:right w:val="double" w:sz="4" w:space="0" w:color="auto"/>
            </w:tcBorders>
            <w:textDirection w:val="btLr"/>
          </w:tcPr>
          <w:p w:rsidR="00797933" w:rsidRDefault="00797933" w:rsidP="002F0B66">
            <w:pPr>
              <w:pStyle w:val="a4"/>
              <w:ind w:left="113" w:right="113" w:firstLine="0"/>
              <w:rPr>
                <w:rFonts w:ascii="Times New Roman" w:hAnsi="Times New Roman" w:cs="Times New Roman"/>
                <w:sz w:val="28"/>
                <w:szCs w:val="28"/>
              </w:rPr>
            </w:pPr>
          </w:p>
        </w:tc>
        <w:tc>
          <w:tcPr>
            <w:tcW w:w="544" w:type="dxa"/>
            <w:tcBorders>
              <w:top w:val="double" w:sz="4" w:space="0" w:color="auto"/>
              <w:left w:val="doub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1</w:t>
            </w:r>
          </w:p>
        </w:tc>
        <w:tc>
          <w:tcPr>
            <w:tcW w:w="4418" w:type="dxa"/>
            <w:tcBorders>
              <w:left w:val="double" w:sz="4" w:space="0" w:color="auto"/>
              <w:bottom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5</w:t>
            </w:r>
          </w:p>
        </w:tc>
        <w:tc>
          <w:tcPr>
            <w:tcW w:w="850" w:type="dxa"/>
            <w:tcBorders>
              <w:bottom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6</w:t>
            </w:r>
          </w:p>
        </w:tc>
        <w:tc>
          <w:tcPr>
            <w:tcW w:w="853" w:type="dxa"/>
            <w:tcBorders>
              <w:bottom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7</w:t>
            </w:r>
          </w:p>
        </w:tc>
        <w:tc>
          <w:tcPr>
            <w:tcW w:w="851" w:type="dxa"/>
            <w:tcBorders>
              <w:bottom w:val="double" w:sz="4" w:space="0" w:color="auto"/>
              <w:right w:val="sing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8</w:t>
            </w:r>
          </w:p>
        </w:tc>
        <w:tc>
          <w:tcPr>
            <w:tcW w:w="850" w:type="dxa"/>
            <w:tcBorders>
              <w:left w:val="single" w:sz="4" w:space="0" w:color="auto"/>
              <w:bottom w:val="double" w:sz="4" w:space="0" w:color="auto"/>
              <w:right w:val="sing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9</w:t>
            </w:r>
          </w:p>
        </w:tc>
        <w:tc>
          <w:tcPr>
            <w:tcW w:w="851" w:type="dxa"/>
            <w:tcBorders>
              <w:left w:val="single" w:sz="4" w:space="0" w:color="auto"/>
              <w:bottom w:val="double" w:sz="4" w:space="0" w:color="auto"/>
              <w:right w:val="sing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10</w:t>
            </w:r>
          </w:p>
        </w:tc>
        <w:tc>
          <w:tcPr>
            <w:tcW w:w="850" w:type="dxa"/>
            <w:tcBorders>
              <w:left w:val="single" w:sz="4" w:space="0" w:color="auto"/>
              <w:bottom w:val="double" w:sz="4" w:space="0" w:color="auto"/>
              <w:right w:val="double" w:sz="4" w:space="0" w:color="auto"/>
            </w:tcBorders>
            <w:textDirection w:val="btLr"/>
          </w:tcPr>
          <w:p w:rsidR="00797933" w:rsidRDefault="00797933" w:rsidP="002F0B66">
            <w:pPr>
              <w:pStyle w:val="a4"/>
              <w:ind w:left="113" w:right="113" w:firstLine="0"/>
              <w:jc w:val="center"/>
              <w:rPr>
                <w:rFonts w:ascii="Times New Roman" w:hAnsi="Times New Roman" w:cs="Times New Roman"/>
                <w:sz w:val="28"/>
                <w:szCs w:val="28"/>
              </w:rPr>
            </w:pPr>
            <w:r>
              <w:rPr>
                <w:rFonts w:ascii="Times New Roman" w:hAnsi="Times New Roman" w:cs="Times New Roman"/>
                <w:sz w:val="28"/>
                <w:szCs w:val="28"/>
              </w:rPr>
              <w:t>11</w:t>
            </w:r>
          </w:p>
        </w:tc>
      </w:tr>
    </w:tbl>
    <w:p w:rsidR="00797933" w:rsidRPr="00F47C32" w:rsidRDefault="00797933" w:rsidP="00797933">
      <w:pPr>
        <w:pStyle w:val="a4"/>
        <w:jc w:val="center"/>
        <w:rPr>
          <w:rFonts w:ascii="Times New Roman" w:hAnsi="Times New Roman" w:cs="Times New Roman"/>
          <w:b/>
          <w:sz w:val="28"/>
          <w:szCs w:val="28"/>
        </w:rPr>
      </w:pPr>
      <w:r w:rsidRPr="00F47C32">
        <w:rPr>
          <w:rFonts w:ascii="Times New Roman" w:hAnsi="Times New Roman" w:cs="Times New Roman"/>
          <w:b/>
          <w:sz w:val="28"/>
          <w:szCs w:val="28"/>
        </w:rPr>
        <w:t>ПРИЛОЖЕНИЕ Б</w:t>
      </w:r>
    </w:p>
    <w:p w:rsidR="00797933" w:rsidRPr="00F47C32" w:rsidRDefault="00797933" w:rsidP="00797933">
      <w:pPr>
        <w:pStyle w:val="a4"/>
        <w:jc w:val="center"/>
        <w:rPr>
          <w:rFonts w:ascii="Times New Roman" w:hAnsi="Times New Roman" w:cs="Times New Roman"/>
          <w:b/>
          <w:sz w:val="28"/>
          <w:szCs w:val="28"/>
        </w:rPr>
      </w:pPr>
      <w:r w:rsidRPr="00F47C32">
        <w:rPr>
          <w:rFonts w:ascii="Times New Roman" w:hAnsi="Times New Roman" w:cs="Times New Roman"/>
          <w:b/>
          <w:sz w:val="28"/>
          <w:szCs w:val="28"/>
        </w:rPr>
        <w:t>СХЕМА ГИДРАВЛИЧЕСКАЯ ПРИНЦИПИАЛЬНАЯ</w:t>
      </w:r>
    </w:p>
    <w:p w:rsidR="00797933" w:rsidRPr="00F47C32" w:rsidRDefault="00797933" w:rsidP="00797933">
      <w:pPr>
        <w:pStyle w:val="a4"/>
        <w:jc w:val="center"/>
        <w:rPr>
          <w:rFonts w:ascii="Times New Roman" w:hAnsi="Times New Roman" w:cs="Times New Roman"/>
          <w:b/>
          <w:sz w:val="28"/>
          <w:szCs w:val="28"/>
        </w:rPr>
      </w:pPr>
      <w:r w:rsidRPr="0008206E">
        <w:rPr>
          <w:rFonts w:ascii="Times New Roman" w:hAnsi="Times New Roman" w:cs="Times New Roman"/>
          <w:b/>
          <w:sz w:val="28"/>
          <w:szCs w:val="28"/>
        </w:rPr>
        <w:t xml:space="preserve">(при </w:t>
      </w:r>
      <w:r w:rsidRPr="00F47C32">
        <w:rPr>
          <w:rFonts w:ascii="Times New Roman" w:hAnsi="Times New Roman" w:cs="Times New Roman"/>
          <w:b/>
          <w:sz w:val="28"/>
          <w:szCs w:val="28"/>
        </w:rPr>
        <w:t>гидравлическом приводе мотовила)</w:t>
      </w:r>
    </w:p>
    <w:p w:rsidR="00797933" w:rsidRPr="00F47C32" w:rsidRDefault="00797933" w:rsidP="00797933">
      <w:pPr>
        <w:pStyle w:val="a4"/>
        <w:jc w:val="center"/>
        <w:rPr>
          <w:rFonts w:ascii="Times New Roman" w:hAnsi="Times New Roman" w:cs="Times New Roman"/>
          <w:b/>
          <w:sz w:val="28"/>
          <w:szCs w:val="28"/>
        </w:rPr>
      </w:pPr>
    </w:p>
    <w:p w:rsidR="00797933" w:rsidRPr="00F47C32" w:rsidRDefault="00797933" w:rsidP="00797933">
      <w:pPr>
        <w:pStyle w:val="a4"/>
        <w:ind w:firstLine="15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400800" cy="5800090"/>
            <wp:effectExtent l="0" t="0" r="0" b="0"/>
            <wp:docPr id="11942" name="Рисунок 1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 name="Схема гидравлическая (гидромотор)7.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23" b="1402"/>
                    <a:stretch/>
                  </pic:blipFill>
                  <pic:spPr bwMode="auto">
                    <a:xfrm>
                      <a:off x="0" y="0"/>
                      <a:ext cx="6400883" cy="5800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F47C32" w:rsidRDefault="00797933" w:rsidP="00797933">
      <w:pPr>
        <w:pStyle w:val="a4"/>
        <w:jc w:val="center"/>
        <w:rPr>
          <w:rFonts w:ascii="Times New Roman" w:hAnsi="Times New Roman" w:cs="Times New Roman"/>
          <w:sz w:val="28"/>
          <w:szCs w:val="28"/>
        </w:rPr>
      </w:pPr>
    </w:p>
    <w:p w:rsidR="00797933" w:rsidRPr="00F47C32" w:rsidRDefault="00797933" w:rsidP="00797933">
      <w:pPr>
        <w:pStyle w:val="a4"/>
        <w:jc w:val="center"/>
        <w:rPr>
          <w:rFonts w:ascii="Times New Roman" w:hAnsi="Times New Roman" w:cs="Times New Roman"/>
          <w:sz w:val="28"/>
          <w:szCs w:val="28"/>
        </w:rPr>
      </w:pPr>
      <w:r w:rsidRPr="00F47C32">
        <w:rPr>
          <w:rFonts w:ascii="Times New Roman" w:hAnsi="Times New Roman" w:cs="Times New Roman"/>
          <w:sz w:val="28"/>
          <w:szCs w:val="28"/>
        </w:rPr>
        <w:t xml:space="preserve">1 – Муфта соединительная Р20МПа G3/8" – 3 шт; </w:t>
      </w:r>
    </w:p>
    <w:p w:rsidR="00797933" w:rsidRPr="00F47C32" w:rsidRDefault="00797933" w:rsidP="00797933">
      <w:pPr>
        <w:pStyle w:val="a4"/>
        <w:jc w:val="center"/>
        <w:rPr>
          <w:rFonts w:ascii="Times New Roman" w:hAnsi="Times New Roman" w:cs="Times New Roman"/>
          <w:sz w:val="28"/>
          <w:szCs w:val="28"/>
        </w:rPr>
      </w:pPr>
      <w:r w:rsidRPr="00F47C32">
        <w:rPr>
          <w:rFonts w:ascii="Times New Roman" w:hAnsi="Times New Roman" w:cs="Times New Roman"/>
          <w:sz w:val="28"/>
          <w:szCs w:val="28"/>
        </w:rPr>
        <w:t>2 – Муфта соединительная Р20МПа G1/2" – 2 шт;</w:t>
      </w:r>
    </w:p>
    <w:p w:rsidR="00797933" w:rsidRPr="00F47C32" w:rsidRDefault="00BA7686" w:rsidP="00797933">
      <w:pPr>
        <w:pStyle w:val="a4"/>
        <w:jc w:val="center"/>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11937" o:spid="_x0000_s1031" style="position:absolute;left:0;text-align:left;z-index:251783168;visibility:visible;mso-width-relative:margin;mso-height-relative:margin" from="323.1pt,9.1pt" to="346.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ptBAIAACoEAAAOAAAAZHJzL2Uyb0RvYy54bWysU82O0zAQviPxDpbvNE3R0t2o6R52tVwQ&#10;VPw8gNexGwv/yTZNegPOSH0EXoEDSCst8AzJGzF22nQFCCHExZnfb+abmSzOWyXRhjkvjC5xPpli&#10;xDQ1ldDrEr96efXgFCMfiK6INJqVeMs8Pl/ev7dobMFmpjayYg4BiPZFY0tch2CLLPO0Zor4ibFM&#10;g5Mbp0gA1a2zypEG0JXMZtPpo6wxrrLOUOY9WC8HJ14mfM4ZDc849ywgWWLoLaTXpfc6vtlyQYq1&#10;I7YWdN8G+YcuFBEaio5QlyQQ9MaJX6CUoM54w8OEGpUZzgVliQOwyac/sXlRE8sSFxiOt+OY/P+D&#10;pU83K4dEBbvLzx7OMdJEwZq6j/3bftd97T71O9S/6753X7rP3U33rbvp34N8238AOTq72715hwYE&#10;mGhjfQHAF3rl9pq3KxfH03Kn4heIozZtYTtugbUBUTDOzvJ8DmdDD67smGedD4+ZUSgKJZZCx/mQ&#10;gmye+AC1IPQQEs1SowaYnZzOT1KYN1JUV0LK6Ew3xi6kQxsC1xHaPF4DINyJAk1qMEZGA4ckha1k&#10;A/5zxmF60HU+FIh3e8SsXh8wpYbImMKh+pg0/XPSPjamsXTLf5s4RqeKRocxUQlt3O+qHunzIf7A&#10;euAaaV+baps2msYBB5mmtf954sXf1VP68Rdf/gAAAP//AwBQSwMEFAAGAAgAAAAhADHj4hLfAAAA&#10;CQEAAA8AAABkcnMvZG93bnJldi54bWxMj81qwzAQhO+FvoPYQm+NHBOM61gOoRBC6KFU/YHeFGtj&#10;m1grYymJ8/bd0kN7WnZnmP2mXE2uF2ccQ+dJwXyWgECqve2oUfD+tnnIQYRoyJreEyq4YoBVdXtT&#10;msL6C73iWcdGcAiFwihoYxwKKUPdojNh5gck1g5+dCbyOjbSjubC4a6XaZJk0pmO+ENrBnxqsT7q&#10;k1OwedHhM13kervTH9v4fNgdr/FLqfu7ab0EEXGKf2b4wWd0qJhp709kg+gVZIssZSsLOU82ZI/p&#10;HMT+9yCrUv5vUH0DAAD//wMAUEsBAi0AFAAGAAgAAAAhALaDOJL+AAAA4QEAABMAAAAAAAAAAAAA&#10;AAAAAAAAAFtDb250ZW50X1R5cGVzXS54bWxQSwECLQAUAAYACAAAACEAOP0h/9YAAACUAQAACwAA&#10;AAAAAAAAAAAAAAAvAQAAX3JlbHMvLnJlbHNQSwECLQAUAAYACAAAACEAXSmqbQQCAAAqBAAADgAA&#10;AAAAAAAAAAAAAAAuAgAAZHJzL2Uyb0RvYy54bWxQSwECLQAUAAYACAAAACEAMePiEt8AAAAJAQAA&#10;DwAAAAAAAAAAAAAAAABeBAAAZHJzL2Rvd25yZXYueG1sUEsFBgAAAAAEAAQA8wAAAGoFAAAAAA==&#10;" strokecolor="black [3213]" strokeweight="1.25pt">
            <v:stroke joinstyle="miter"/>
          </v:line>
        </w:pict>
      </w:r>
      <w:r w:rsidR="00797933" w:rsidRPr="00F47C32">
        <w:rPr>
          <w:rFonts w:ascii="Times New Roman" w:hAnsi="Times New Roman" w:cs="Times New Roman"/>
          <w:sz w:val="28"/>
          <w:szCs w:val="28"/>
        </w:rPr>
        <w:t xml:space="preserve">3 – Труба </w:t>
      </w:r>
      <w:r w:rsidR="00797933">
        <w:rPr>
          <w:rFonts w:ascii="Times New Roman" w:hAnsi="Times New Roman" w:cs="Times New Roman"/>
          <w:sz w:val="28"/>
          <w:szCs w:val="28"/>
        </w:rPr>
        <w:t>ᴓ</w:t>
      </w:r>
      <w:r w:rsidR="00797933" w:rsidRPr="00F47C32">
        <w:rPr>
          <w:rFonts w:ascii="Times New Roman" w:hAnsi="Times New Roman" w:cs="Times New Roman"/>
          <w:sz w:val="28"/>
          <w:szCs w:val="28"/>
        </w:rPr>
        <w:t>8 ГОСТ 9567</w:t>
      </w:r>
      <w:r w:rsidR="00797933">
        <w:rPr>
          <w:rFonts w:ascii="Times New Roman" w:hAnsi="Times New Roman" w:cs="Times New Roman"/>
          <w:sz w:val="28"/>
          <w:szCs w:val="28"/>
        </w:rPr>
        <w:t xml:space="preserve"> (       )</w:t>
      </w:r>
      <w:r w:rsidR="00797933" w:rsidRPr="00F47C32">
        <w:rPr>
          <w:rFonts w:ascii="Times New Roman" w:hAnsi="Times New Roman" w:cs="Times New Roman"/>
          <w:sz w:val="28"/>
          <w:szCs w:val="28"/>
        </w:rPr>
        <w:t>;</w:t>
      </w:r>
    </w:p>
    <w:p w:rsidR="00797933" w:rsidRPr="00F47C32" w:rsidRDefault="00797933" w:rsidP="00797933">
      <w:pPr>
        <w:pStyle w:val="a4"/>
        <w:jc w:val="center"/>
        <w:rPr>
          <w:rFonts w:ascii="Times New Roman" w:hAnsi="Times New Roman" w:cs="Times New Roman"/>
          <w:sz w:val="28"/>
          <w:szCs w:val="28"/>
        </w:rPr>
      </w:pPr>
      <w:r w:rsidRPr="00F47C32">
        <w:rPr>
          <w:rFonts w:ascii="Times New Roman" w:hAnsi="Times New Roman" w:cs="Times New Roman"/>
          <w:sz w:val="28"/>
          <w:szCs w:val="28"/>
        </w:rPr>
        <w:t xml:space="preserve">4 – Труба </w:t>
      </w:r>
      <w:r>
        <w:rPr>
          <w:rFonts w:ascii="Times New Roman" w:hAnsi="Times New Roman" w:cs="Times New Roman"/>
          <w:sz w:val="28"/>
          <w:szCs w:val="28"/>
        </w:rPr>
        <w:t>ᴓ</w:t>
      </w:r>
      <w:r w:rsidRPr="00F47C32">
        <w:rPr>
          <w:rFonts w:ascii="Times New Roman" w:hAnsi="Times New Roman" w:cs="Times New Roman"/>
          <w:sz w:val="28"/>
          <w:szCs w:val="28"/>
        </w:rPr>
        <w:t xml:space="preserve">15 ГОСТ 9567 </w:t>
      </w:r>
      <w:r>
        <w:rPr>
          <w:rFonts w:ascii="Times New Roman" w:hAnsi="Times New Roman" w:cs="Times New Roman"/>
          <w:sz w:val="28"/>
          <w:szCs w:val="28"/>
        </w:rPr>
        <w:t>(-----)</w:t>
      </w:r>
      <w:r w:rsidRPr="00F47C32">
        <w:rPr>
          <w:rFonts w:ascii="Times New Roman" w:hAnsi="Times New Roman" w:cs="Times New Roman"/>
          <w:sz w:val="28"/>
          <w:szCs w:val="28"/>
        </w:rPr>
        <w:t>.</w:t>
      </w:r>
    </w:p>
    <w:p w:rsidR="00797933" w:rsidRPr="00F47C32" w:rsidRDefault="00797933" w:rsidP="00797933">
      <w:pPr>
        <w:spacing w:after="0" w:line="240" w:lineRule="auto"/>
        <w:ind w:left="0" w:firstLine="0"/>
        <w:jc w:val="center"/>
        <w:rPr>
          <w:rFonts w:ascii="Times New Roman" w:hAnsi="Times New Roman" w:cs="Times New Roman"/>
          <w:szCs w:val="20"/>
        </w:rPr>
      </w:pPr>
    </w:p>
    <w:p w:rsidR="00797933" w:rsidRPr="00F47C32" w:rsidRDefault="00797933" w:rsidP="00797933">
      <w:pPr>
        <w:spacing w:after="0" w:line="240" w:lineRule="auto"/>
        <w:ind w:left="0" w:firstLine="0"/>
        <w:jc w:val="center"/>
        <w:rPr>
          <w:rFonts w:ascii="Times New Roman" w:hAnsi="Times New Roman" w:cs="Times New Roman"/>
          <w:sz w:val="28"/>
          <w:szCs w:val="28"/>
        </w:rPr>
      </w:pPr>
      <w:r w:rsidRPr="00F47C32">
        <w:rPr>
          <w:rFonts w:ascii="Times New Roman" w:hAnsi="Times New Roman" w:cs="Times New Roman"/>
          <w:sz w:val="28"/>
          <w:szCs w:val="28"/>
        </w:rPr>
        <w:t>М – Гидромотор OMR 200</w:t>
      </w:r>
    </w:p>
    <w:p w:rsidR="00797933" w:rsidRPr="00F47C32" w:rsidRDefault="00797933" w:rsidP="00797933">
      <w:pPr>
        <w:spacing w:after="0" w:line="240" w:lineRule="auto"/>
        <w:ind w:left="0" w:firstLine="0"/>
        <w:jc w:val="center"/>
        <w:rPr>
          <w:rFonts w:ascii="Times New Roman" w:hAnsi="Times New Roman" w:cs="Times New Roman"/>
          <w:szCs w:val="20"/>
        </w:rPr>
      </w:pPr>
    </w:p>
    <w:p w:rsidR="00797933" w:rsidRPr="00F47C32" w:rsidRDefault="00797933" w:rsidP="00797933">
      <w:pPr>
        <w:spacing w:after="0" w:line="240" w:lineRule="auto"/>
        <w:ind w:left="0" w:firstLine="0"/>
        <w:jc w:val="center"/>
        <w:rPr>
          <w:rFonts w:ascii="Times New Roman" w:hAnsi="Times New Roman" w:cs="Times New Roman"/>
          <w:sz w:val="28"/>
          <w:szCs w:val="28"/>
        </w:rPr>
      </w:pPr>
      <w:r w:rsidRPr="00F47C32">
        <w:rPr>
          <w:rFonts w:ascii="Times New Roman" w:hAnsi="Times New Roman" w:cs="Times New Roman"/>
          <w:b/>
          <w:sz w:val="28"/>
          <w:szCs w:val="28"/>
        </w:rPr>
        <w:t>Гидроцилиндры:</w:t>
      </w:r>
      <w:r w:rsidRPr="00F47C32">
        <w:rPr>
          <w:rFonts w:ascii="Times New Roman" w:hAnsi="Times New Roman" w:cs="Times New Roman"/>
          <w:sz w:val="28"/>
          <w:szCs w:val="28"/>
        </w:rPr>
        <w:t xml:space="preserve"> Ц1 – ГЦ 32.20х350.11; Ц2 – ГЦ 40.25х300.12;</w:t>
      </w:r>
    </w:p>
    <w:p w:rsidR="00797933" w:rsidRPr="00F47C32" w:rsidRDefault="00797933" w:rsidP="00797933">
      <w:pPr>
        <w:spacing w:after="0" w:line="240" w:lineRule="auto"/>
        <w:ind w:left="1416" w:firstLine="708"/>
        <w:jc w:val="center"/>
        <w:rPr>
          <w:rFonts w:ascii="Times New Roman" w:hAnsi="Times New Roman" w:cs="Times New Roman"/>
          <w:sz w:val="28"/>
          <w:szCs w:val="28"/>
        </w:rPr>
      </w:pPr>
      <w:r w:rsidRPr="00F47C32">
        <w:rPr>
          <w:rFonts w:ascii="Times New Roman" w:hAnsi="Times New Roman" w:cs="Times New Roman"/>
          <w:sz w:val="28"/>
          <w:szCs w:val="28"/>
        </w:rPr>
        <w:t>Ц3 – ГЦ 40.25х350.11; Ц4 – ГЦ45.32х300.12</w:t>
      </w:r>
    </w:p>
    <w:p w:rsidR="00797933" w:rsidRPr="00F47C32" w:rsidRDefault="00797933" w:rsidP="00797933">
      <w:pPr>
        <w:spacing w:after="0" w:line="240" w:lineRule="auto"/>
        <w:ind w:left="0" w:firstLine="0"/>
        <w:jc w:val="center"/>
        <w:rPr>
          <w:rFonts w:ascii="Times New Roman" w:hAnsi="Times New Roman" w:cs="Times New Roman"/>
          <w:sz w:val="28"/>
          <w:szCs w:val="28"/>
        </w:rPr>
      </w:pPr>
    </w:p>
    <w:p w:rsidR="00797933" w:rsidRDefault="00797933" w:rsidP="00797933">
      <w:pPr>
        <w:spacing w:after="0" w:line="240" w:lineRule="auto"/>
        <w:ind w:left="0" w:firstLine="0"/>
        <w:jc w:val="center"/>
        <w:rPr>
          <w:rFonts w:ascii="Times New Roman" w:hAnsi="Times New Roman" w:cs="Times New Roman"/>
          <w:sz w:val="28"/>
          <w:szCs w:val="28"/>
        </w:rPr>
      </w:pPr>
    </w:p>
    <w:p w:rsidR="00797933" w:rsidRPr="00F47C32" w:rsidRDefault="00797933" w:rsidP="00797933">
      <w:pPr>
        <w:spacing w:after="0" w:line="240" w:lineRule="auto"/>
        <w:ind w:left="0" w:firstLine="0"/>
        <w:jc w:val="center"/>
        <w:rPr>
          <w:rFonts w:ascii="Times New Roman" w:hAnsi="Times New Roman" w:cs="Times New Roman"/>
          <w:sz w:val="28"/>
          <w:szCs w:val="28"/>
        </w:rPr>
      </w:pPr>
    </w:p>
    <w:p w:rsidR="00797933" w:rsidRPr="00F47C32" w:rsidRDefault="00797933" w:rsidP="00797933">
      <w:pPr>
        <w:spacing w:after="0" w:line="240" w:lineRule="auto"/>
        <w:ind w:left="0" w:firstLine="0"/>
        <w:jc w:val="center"/>
        <w:rPr>
          <w:rFonts w:ascii="Times New Roman" w:hAnsi="Times New Roman" w:cs="Times New Roman"/>
          <w:sz w:val="28"/>
          <w:szCs w:val="28"/>
        </w:rPr>
      </w:pPr>
    </w:p>
    <w:p w:rsidR="00797933" w:rsidRPr="00F47C32" w:rsidRDefault="00797933" w:rsidP="00797933">
      <w:pPr>
        <w:spacing w:after="0" w:line="240" w:lineRule="auto"/>
        <w:ind w:left="0" w:firstLine="0"/>
        <w:jc w:val="center"/>
        <w:rPr>
          <w:rFonts w:ascii="Times New Roman" w:hAnsi="Times New Roman" w:cs="Times New Roman"/>
          <w:sz w:val="28"/>
          <w:szCs w:val="28"/>
        </w:rPr>
      </w:pPr>
    </w:p>
    <w:p w:rsidR="00797933" w:rsidRPr="00F47C32" w:rsidRDefault="00797933" w:rsidP="00797933">
      <w:pPr>
        <w:pStyle w:val="a4"/>
        <w:jc w:val="center"/>
        <w:rPr>
          <w:rFonts w:ascii="Times New Roman" w:hAnsi="Times New Roman" w:cs="Times New Roman"/>
          <w:b/>
          <w:sz w:val="28"/>
          <w:szCs w:val="28"/>
        </w:rPr>
      </w:pPr>
      <w:r w:rsidRPr="00F47C32">
        <w:rPr>
          <w:rFonts w:ascii="Times New Roman" w:hAnsi="Times New Roman" w:cs="Times New Roman"/>
          <w:b/>
          <w:sz w:val="28"/>
          <w:szCs w:val="28"/>
        </w:rPr>
        <w:t>ПРИЛОЖЕНИЕ В</w:t>
      </w:r>
    </w:p>
    <w:p w:rsidR="00797933" w:rsidRDefault="00797933" w:rsidP="00797933">
      <w:pPr>
        <w:pStyle w:val="a4"/>
        <w:jc w:val="center"/>
        <w:rPr>
          <w:rFonts w:ascii="Times New Roman" w:hAnsi="Times New Roman" w:cs="Times New Roman"/>
          <w:b/>
          <w:sz w:val="28"/>
          <w:szCs w:val="28"/>
        </w:rPr>
      </w:pPr>
      <w:r w:rsidRPr="00F47C32">
        <w:rPr>
          <w:rFonts w:ascii="Times New Roman" w:hAnsi="Times New Roman" w:cs="Times New Roman"/>
          <w:b/>
          <w:sz w:val="28"/>
          <w:szCs w:val="28"/>
        </w:rPr>
        <w:t>СХЕМА ГИДРАВЛИЧЕСКАЯ ПРИНЦИПИАЛЬНАЯ</w:t>
      </w:r>
    </w:p>
    <w:p w:rsidR="00797933" w:rsidRPr="001A5291" w:rsidRDefault="00797933" w:rsidP="00797933">
      <w:pPr>
        <w:pStyle w:val="a4"/>
        <w:jc w:val="center"/>
        <w:rPr>
          <w:rFonts w:ascii="Times New Roman" w:hAnsi="Times New Roman" w:cs="Times New Roman"/>
          <w:b/>
          <w:sz w:val="28"/>
          <w:szCs w:val="28"/>
        </w:rPr>
      </w:pPr>
      <w:r w:rsidRPr="001A5291">
        <w:rPr>
          <w:rFonts w:ascii="Times New Roman" w:hAnsi="Times New Roman" w:cs="Times New Roman"/>
          <w:b/>
          <w:sz w:val="28"/>
          <w:szCs w:val="28"/>
        </w:rPr>
        <w:t xml:space="preserve">(при </w:t>
      </w:r>
      <w:r>
        <w:rPr>
          <w:rFonts w:ascii="Times New Roman" w:hAnsi="Times New Roman" w:cs="Times New Roman"/>
          <w:b/>
          <w:sz w:val="28"/>
          <w:szCs w:val="28"/>
        </w:rPr>
        <w:t>механическом приводе мотовила)</w:t>
      </w:r>
    </w:p>
    <w:p w:rsidR="00797933" w:rsidRDefault="00797933" w:rsidP="00797933">
      <w:pPr>
        <w:spacing w:after="0" w:line="240" w:lineRule="auto"/>
        <w:ind w:left="0" w:firstLine="0"/>
        <w:jc w:val="center"/>
        <w:rPr>
          <w:rFonts w:ascii="Times New Roman" w:hAnsi="Times New Roman" w:cs="Times New Roman"/>
          <w:sz w:val="28"/>
          <w:szCs w:val="28"/>
        </w:rPr>
      </w:pPr>
    </w:p>
    <w:p w:rsidR="00797933" w:rsidRDefault="00797933" w:rsidP="00797933">
      <w:pPr>
        <w:spacing w:after="0" w:line="240" w:lineRule="auto"/>
        <w:ind w:left="0" w:firstLine="284"/>
        <w:jc w:val="center"/>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6365174" cy="7609840"/>
            <wp:effectExtent l="0" t="0" r="0" b="0"/>
            <wp:docPr id="11941" name="Рисунок 1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 name="Схема гидравлическая 2 Вариатор.jpg"/>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74"/>
                    <a:stretch/>
                  </pic:blipFill>
                  <pic:spPr bwMode="auto">
                    <a:xfrm>
                      <a:off x="0" y="0"/>
                      <a:ext cx="6365174" cy="7609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7933" w:rsidRPr="00F47C32" w:rsidRDefault="00797933" w:rsidP="00797933">
      <w:pPr>
        <w:pStyle w:val="a4"/>
        <w:jc w:val="center"/>
        <w:rPr>
          <w:rFonts w:ascii="Times New Roman" w:hAnsi="Times New Roman" w:cs="Times New Roman"/>
          <w:sz w:val="28"/>
          <w:szCs w:val="28"/>
        </w:rPr>
      </w:pPr>
      <w:r w:rsidRPr="00F47C32">
        <w:rPr>
          <w:rFonts w:ascii="Times New Roman" w:hAnsi="Times New Roman" w:cs="Times New Roman"/>
          <w:sz w:val="28"/>
          <w:szCs w:val="28"/>
        </w:rPr>
        <w:t xml:space="preserve">1 – Муфта соединительная Р20МПа G3/8" – </w:t>
      </w:r>
      <w:r>
        <w:rPr>
          <w:rFonts w:ascii="Times New Roman" w:hAnsi="Times New Roman" w:cs="Times New Roman"/>
          <w:sz w:val="28"/>
          <w:szCs w:val="28"/>
        </w:rPr>
        <w:t>4</w:t>
      </w:r>
      <w:r w:rsidRPr="00F47C32">
        <w:rPr>
          <w:rFonts w:ascii="Times New Roman" w:hAnsi="Times New Roman" w:cs="Times New Roman"/>
          <w:sz w:val="28"/>
          <w:szCs w:val="28"/>
        </w:rPr>
        <w:t xml:space="preserve">шт; </w:t>
      </w:r>
    </w:p>
    <w:p w:rsidR="00797933" w:rsidRPr="00F47C32" w:rsidRDefault="00797933" w:rsidP="00797933">
      <w:pPr>
        <w:pStyle w:val="a4"/>
        <w:jc w:val="center"/>
        <w:rPr>
          <w:rFonts w:ascii="Times New Roman" w:hAnsi="Times New Roman" w:cs="Times New Roman"/>
          <w:sz w:val="28"/>
          <w:szCs w:val="28"/>
        </w:rPr>
      </w:pPr>
      <w:r>
        <w:rPr>
          <w:rFonts w:ascii="Times New Roman" w:hAnsi="Times New Roman" w:cs="Times New Roman"/>
          <w:sz w:val="28"/>
          <w:szCs w:val="28"/>
        </w:rPr>
        <w:t>2</w:t>
      </w:r>
      <w:r w:rsidRPr="00F47C32">
        <w:rPr>
          <w:rFonts w:ascii="Times New Roman" w:hAnsi="Times New Roman" w:cs="Times New Roman"/>
          <w:sz w:val="28"/>
          <w:szCs w:val="28"/>
        </w:rPr>
        <w:t xml:space="preserve"> – Труба </w:t>
      </w:r>
      <w:r>
        <w:rPr>
          <w:rFonts w:ascii="Times New Roman" w:hAnsi="Times New Roman" w:cs="Times New Roman"/>
          <w:sz w:val="28"/>
          <w:szCs w:val="28"/>
        </w:rPr>
        <w:t>ᴓ</w:t>
      </w:r>
      <w:r w:rsidRPr="00F47C32">
        <w:rPr>
          <w:rFonts w:ascii="Times New Roman" w:hAnsi="Times New Roman" w:cs="Times New Roman"/>
          <w:sz w:val="28"/>
          <w:szCs w:val="28"/>
        </w:rPr>
        <w:t>8</w:t>
      </w:r>
      <w:r>
        <w:rPr>
          <w:rFonts w:ascii="Times New Roman" w:hAnsi="Times New Roman" w:cs="Times New Roman"/>
          <w:sz w:val="28"/>
          <w:szCs w:val="28"/>
        </w:rPr>
        <w:t xml:space="preserve"> ГОСТ 9567</w:t>
      </w:r>
      <w:r w:rsidRPr="00F47C32">
        <w:rPr>
          <w:rFonts w:ascii="Times New Roman" w:hAnsi="Times New Roman" w:cs="Times New Roman"/>
          <w:sz w:val="28"/>
          <w:szCs w:val="28"/>
        </w:rPr>
        <w:t>;</w:t>
      </w:r>
    </w:p>
    <w:p w:rsidR="00797933" w:rsidRPr="00F47C32" w:rsidRDefault="00797933" w:rsidP="00797933">
      <w:pPr>
        <w:spacing w:after="0" w:line="240" w:lineRule="auto"/>
        <w:ind w:left="0" w:firstLine="0"/>
        <w:jc w:val="center"/>
        <w:rPr>
          <w:rFonts w:ascii="Times New Roman" w:hAnsi="Times New Roman" w:cs="Times New Roman"/>
          <w:szCs w:val="20"/>
        </w:rPr>
      </w:pPr>
    </w:p>
    <w:p w:rsidR="00797933" w:rsidRPr="00F47C32" w:rsidRDefault="00797933" w:rsidP="00797933">
      <w:pPr>
        <w:spacing w:after="0" w:line="240" w:lineRule="auto"/>
        <w:ind w:left="0" w:firstLine="0"/>
        <w:jc w:val="center"/>
        <w:rPr>
          <w:rFonts w:ascii="Times New Roman" w:hAnsi="Times New Roman" w:cs="Times New Roman"/>
          <w:sz w:val="28"/>
          <w:szCs w:val="28"/>
        </w:rPr>
      </w:pPr>
      <w:r w:rsidRPr="00F47C32">
        <w:rPr>
          <w:rFonts w:ascii="Times New Roman" w:hAnsi="Times New Roman" w:cs="Times New Roman"/>
          <w:b/>
          <w:sz w:val="28"/>
          <w:szCs w:val="28"/>
        </w:rPr>
        <w:t>Гидроцилиндры:</w:t>
      </w:r>
      <w:r w:rsidRPr="00F47C32">
        <w:rPr>
          <w:rFonts w:ascii="Times New Roman" w:hAnsi="Times New Roman" w:cs="Times New Roman"/>
          <w:sz w:val="28"/>
          <w:szCs w:val="28"/>
        </w:rPr>
        <w:t xml:space="preserve"> Ц1 – ГЦ 32.20х350.11; Ц2 – ГЦ 40.25х300.12;</w:t>
      </w:r>
    </w:p>
    <w:p w:rsidR="00797933" w:rsidRPr="00F47C32" w:rsidRDefault="00797933" w:rsidP="00797933">
      <w:pPr>
        <w:spacing w:after="0" w:line="240" w:lineRule="auto"/>
        <w:ind w:left="1416" w:firstLine="708"/>
        <w:jc w:val="center"/>
        <w:rPr>
          <w:rFonts w:ascii="Times New Roman" w:hAnsi="Times New Roman" w:cs="Times New Roman"/>
          <w:sz w:val="28"/>
          <w:szCs w:val="28"/>
        </w:rPr>
      </w:pPr>
      <w:r w:rsidRPr="00F47C32">
        <w:rPr>
          <w:rFonts w:ascii="Times New Roman" w:hAnsi="Times New Roman" w:cs="Times New Roman"/>
          <w:sz w:val="28"/>
          <w:szCs w:val="28"/>
        </w:rPr>
        <w:lastRenderedPageBreak/>
        <w:t>Ц3 – ГЦ 40.25х350.11; Ц4 – ГЦ45.32х300.12</w:t>
      </w:r>
      <w:r>
        <w:rPr>
          <w:rFonts w:ascii="Times New Roman" w:hAnsi="Times New Roman" w:cs="Times New Roman"/>
          <w:sz w:val="28"/>
          <w:szCs w:val="28"/>
        </w:rPr>
        <w:t>; Ц5 – ГА 83.000</w:t>
      </w:r>
    </w:p>
    <w:p w:rsidR="00797933" w:rsidRDefault="00797933" w:rsidP="00797933">
      <w:pPr>
        <w:spacing w:after="0" w:line="240" w:lineRule="auto"/>
        <w:ind w:left="0" w:firstLine="0"/>
        <w:jc w:val="center"/>
        <w:rPr>
          <w:rFonts w:ascii="Times New Roman" w:hAnsi="Times New Roman" w:cs="Times New Roman"/>
          <w:sz w:val="28"/>
          <w:szCs w:val="28"/>
        </w:rPr>
      </w:pPr>
    </w:p>
    <w:p w:rsidR="00797933" w:rsidRDefault="00797933" w:rsidP="00797933">
      <w:pPr>
        <w:pStyle w:val="a4"/>
        <w:jc w:val="center"/>
        <w:rPr>
          <w:rFonts w:ascii="Times New Roman" w:hAnsi="Times New Roman" w:cs="Times New Roman"/>
          <w:b/>
          <w:sz w:val="28"/>
          <w:szCs w:val="28"/>
        </w:rPr>
      </w:pPr>
      <w:r w:rsidRPr="00F47C32">
        <w:rPr>
          <w:rFonts w:ascii="Times New Roman" w:hAnsi="Times New Roman" w:cs="Times New Roman"/>
          <w:b/>
          <w:sz w:val="28"/>
          <w:szCs w:val="28"/>
        </w:rPr>
        <w:t xml:space="preserve">ПРИЛОЖЕНИЕ </w:t>
      </w:r>
      <w:r>
        <w:rPr>
          <w:rFonts w:ascii="Times New Roman" w:hAnsi="Times New Roman" w:cs="Times New Roman"/>
          <w:b/>
          <w:sz w:val="28"/>
          <w:szCs w:val="28"/>
        </w:rPr>
        <w:t>Г</w:t>
      </w:r>
    </w:p>
    <w:p w:rsidR="00797933" w:rsidRPr="00012ADB" w:rsidRDefault="00797933" w:rsidP="00797933">
      <w:pPr>
        <w:pStyle w:val="a4"/>
        <w:ind w:firstLine="575"/>
        <w:jc w:val="center"/>
        <w:rPr>
          <w:rFonts w:ascii="Times New Roman" w:hAnsi="Times New Roman" w:cs="Times New Roman"/>
          <w:b/>
          <w:sz w:val="28"/>
          <w:szCs w:val="28"/>
        </w:rPr>
      </w:pPr>
      <w:r w:rsidRPr="00012ADB">
        <w:rPr>
          <w:rFonts w:ascii="Times New Roman" w:hAnsi="Times New Roman" w:cs="Times New Roman"/>
          <w:b/>
          <w:sz w:val="28"/>
          <w:szCs w:val="28"/>
        </w:rPr>
        <w:t xml:space="preserve">ТРЕБОВАНИЯ </w:t>
      </w:r>
      <w:r>
        <w:rPr>
          <w:rFonts w:ascii="Times New Roman" w:hAnsi="Times New Roman" w:cs="Times New Roman"/>
          <w:b/>
          <w:sz w:val="28"/>
          <w:szCs w:val="28"/>
        </w:rPr>
        <w:t xml:space="preserve">ТЕХНИКИ </w:t>
      </w:r>
      <w:r w:rsidRPr="00012ADB">
        <w:rPr>
          <w:rFonts w:ascii="Times New Roman" w:hAnsi="Times New Roman" w:cs="Times New Roman"/>
          <w:b/>
          <w:sz w:val="28"/>
          <w:szCs w:val="28"/>
        </w:rPr>
        <w:t>БЕЗОПАСНОСТИ</w:t>
      </w:r>
    </w:p>
    <w:p w:rsidR="00797933" w:rsidRPr="00676787" w:rsidRDefault="00797933" w:rsidP="00797933">
      <w:pPr>
        <w:pStyle w:val="a4"/>
        <w:ind w:firstLine="575"/>
        <w:rPr>
          <w:rFonts w:ascii="Times New Roman" w:hAnsi="Times New Roman" w:cs="Times New Roman"/>
          <w:sz w:val="28"/>
          <w:szCs w:val="28"/>
        </w:rPr>
      </w:pPr>
    </w:p>
    <w:tbl>
      <w:tblPr>
        <w:tblStyle w:val="a7"/>
        <w:tblW w:w="10201" w:type="dxa"/>
        <w:jc w:val="center"/>
        <w:tblLook w:val="04A0"/>
      </w:tblPr>
      <w:tblGrid>
        <w:gridCol w:w="2547"/>
        <w:gridCol w:w="2551"/>
        <w:gridCol w:w="2257"/>
        <w:gridCol w:w="2846"/>
      </w:tblGrid>
      <w:tr w:rsidR="00797933" w:rsidRPr="00676787" w:rsidTr="002F0B66">
        <w:trPr>
          <w:trHeight w:val="395"/>
          <w:jc w:val="center"/>
        </w:trPr>
        <w:tc>
          <w:tcPr>
            <w:tcW w:w="2547" w:type="dxa"/>
            <w:vAlign w:val="center"/>
          </w:tcPr>
          <w:p w:rsidR="00797933" w:rsidRPr="009B7401" w:rsidRDefault="00797933" w:rsidP="002F0B66">
            <w:pPr>
              <w:pStyle w:val="a4"/>
              <w:ind w:left="0" w:firstLine="0"/>
              <w:jc w:val="center"/>
              <w:rPr>
                <w:rFonts w:ascii="Times New Roman" w:hAnsi="Times New Roman" w:cs="Times New Roman"/>
                <w:b/>
                <w:noProof/>
                <w:sz w:val="28"/>
                <w:szCs w:val="28"/>
              </w:rPr>
            </w:pPr>
          </w:p>
        </w:tc>
        <w:tc>
          <w:tcPr>
            <w:tcW w:w="2551" w:type="dxa"/>
            <w:vAlign w:val="center"/>
          </w:tcPr>
          <w:p w:rsidR="00797933" w:rsidRPr="009B7401" w:rsidRDefault="00797933" w:rsidP="002F0B66">
            <w:pPr>
              <w:pStyle w:val="a4"/>
              <w:ind w:left="0" w:firstLine="0"/>
              <w:rPr>
                <w:rFonts w:ascii="Times New Roman" w:hAnsi="Times New Roman" w:cs="Times New Roman"/>
                <w:b/>
                <w:sz w:val="28"/>
                <w:szCs w:val="28"/>
              </w:rPr>
            </w:pPr>
          </w:p>
        </w:tc>
        <w:tc>
          <w:tcPr>
            <w:tcW w:w="2257" w:type="dxa"/>
            <w:vAlign w:val="center"/>
          </w:tcPr>
          <w:p w:rsidR="00797933" w:rsidRPr="009B7401" w:rsidRDefault="00797933" w:rsidP="002F0B66">
            <w:pPr>
              <w:pStyle w:val="a4"/>
              <w:ind w:left="0" w:firstLine="0"/>
              <w:jc w:val="center"/>
              <w:rPr>
                <w:rFonts w:ascii="Times New Roman" w:hAnsi="Times New Roman" w:cs="Times New Roman"/>
                <w:b/>
                <w:color w:val="auto"/>
                <w:sz w:val="28"/>
                <w:szCs w:val="28"/>
              </w:rPr>
            </w:pPr>
          </w:p>
        </w:tc>
        <w:tc>
          <w:tcPr>
            <w:tcW w:w="2846" w:type="dxa"/>
          </w:tcPr>
          <w:p w:rsidR="00797933" w:rsidRPr="009B7401" w:rsidRDefault="00797933" w:rsidP="002F0B66">
            <w:pPr>
              <w:pStyle w:val="a4"/>
              <w:ind w:left="0" w:firstLine="0"/>
              <w:rPr>
                <w:rFonts w:ascii="Times New Roman" w:hAnsi="Times New Roman" w:cs="Times New Roman"/>
                <w:b/>
                <w:color w:val="auto"/>
                <w:sz w:val="28"/>
                <w:szCs w:val="28"/>
              </w:rPr>
            </w:pPr>
          </w:p>
        </w:tc>
      </w:tr>
      <w:tr w:rsidR="00797933" w:rsidRPr="00676787" w:rsidTr="002F0B66">
        <w:trPr>
          <w:trHeight w:val="2859"/>
          <w:jc w:val="center"/>
        </w:trPr>
        <w:tc>
          <w:tcPr>
            <w:tcW w:w="2547" w:type="dxa"/>
            <w:vAlign w:val="center"/>
          </w:tcPr>
          <w:p w:rsidR="00797933" w:rsidRPr="00012ADB" w:rsidRDefault="00797933" w:rsidP="002F0B66">
            <w:pPr>
              <w:pStyle w:val="a4"/>
              <w:ind w:left="0" w:firstLine="0"/>
              <w:jc w:val="center"/>
              <w:rPr>
                <w:rFonts w:ascii="Times New Roman" w:hAnsi="Times New Roman" w:cs="Times New Roman"/>
                <w:noProof/>
                <w:sz w:val="24"/>
                <w:szCs w:val="24"/>
              </w:rPr>
            </w:pPr>
            <w:r w:rsidRPr="00012ADB">
              <w:rPr>
                <w:rFonts w:ascii="Times New Roman" w:hAnsi="Times New Roman" w:cs="Times New Roman"/>
                <w:noProof/>
                <w:sz w:val="24"/>
                <w:szCs w:val="24"/>
              </w:rPr>
              <w:drawing>
                <wp:inline distT="0" distB="0" distL="0" distR="0">
                  <wp:extent cx="900000" cy="1717200"/>
                  <wp:effectExtent l="0" t="0" r="0" b="0"/>
                  <wp:docPr id="15808" name="Рисунок 1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000" cy="1717200"/>
                          </a:xfrm>
                          <a:prstGeom prst="rect">
                            <a:avLst/>
                          </a:prstGeom>
                          <a:noFill/>
                          <a:ln>
                            <a:noFill/>
                          </a:ln>
                        </pic:spPr>
                      </pic:pic>
                    </a:graphicData>
                  </a:graphic>
                </wp:inline>
              </w:drawing>
            </w:r>
          </w:p>
        </w:tc>
        <w:tc>
          <w:tcPr>
            <w:tcW w:w="2551" w:type="dxa"/>
            <w:vAlign w:val="center"/>
          </w:tcPr>
          <w:p w:rsidR="00797933" w:rsidRPr="00012ADB" w:rsidRDefault="00797933" w:rsidP="002F0B66">
            <w:pPr>
              <w:pStyle w:val="a4"/>
              <w:ind w:left="0" w:firstLine="0"/>
              <w:rPr>
                <w:rFonts w:ascii="Times New Roman" w:hAnsi="Times New Roman" w:cs="Times New Roman"/>
                <w:sz w:val="24"/>
                <w:szCs w:val="24"/>
              </w:rPr>
            </w:pPr>
            <w:r w:rsidRPr="00012ADB">
              <w:rPr>
                <w:rFonts w:ascii="Times New Roman" w:hAnsi="Times New Roman" w:cs="Times New Roman"/>
                <w:sz w:val="24"/>
                <w:szCs w:val="24"/>
              </w:rPr>
              <w:t>Внимательно прочи</w:t>
            </w:r>
            <w:r>
              <w:rPr>
                <w:rFonts w:ascii="Times New Roman" w:hAnsi="Times New Roman" w:cs="Times New Roman"/>
                <w:sz w:val="24"/>
                <w:szCs w:val="24"/>
              </w:rPr>
              <w:t>-</w:t>
            </w:r>
            <w:r w:rsidRPr="00012ADB">
              <w:rPr>
                <w:rFonts w:ascii="Times New Roman" w:hAnsi="Times New Roman" w:cs="Times New Roman"/>
                <w:sz w:val="24"/>
                <w:szCs w:val="24"/>
              </w:rPr>
              <w:t>тайте руководство по эксплуатации перед работой машины. Соблюдайте инстру</w:t>
            </w:r>
            <w:r>
              <w:rPr>
                <w:rFonts w:ascii="Times New Roman" w:hAnsi="Times New Roman" w:cs="Times New Roman"/>
                <w:sz w:val="24"/>
                <w:szCs w:val="24"/>
              </w:rPr>
              <w:t>-</w:t>
            </w:r>
            <w:r w:rsidRPr="00012ADB">
              <w:rPr>
                <w:rFonts w:ascii="Times New Roman" w:hAnsi="Times New Roman" w:cs="Times New Roman"/>
                <w:sz w:val="24"/>
                <w:szCs w:val="24"/>
              </w:rPr>
              <w:t>кции и правила безо</w:t>
            </w:r>
            <w:r>
              <w:rPr>
                <w:rFonts w:ascii="Times New Roman" w:hAnsi="Times New Roman" w:cs="Times New Roman"/>
                <w:sz w:val="24"/>
                <w:szCs w:val="24"/>
              </w:rPr>
              <w:t>-</w:t>
            </w:r>
            <w:r w:rsidRPr="00012ADB">
              <w:rPr>
                <w:rFonts w:ascii="Times New Roman" w:hAnsi="Times New Roman" w:cs="Times New Roman"/>
                <w:sz w:val="24"/>
                <w:szCs w:val="24"/>
              </w:rPr>
              <w:t>пасности при работе</w:t>
            </w:r>
          </w:p>
        </w:tc>
        <w:tc>
          <w:tcPr>
            <w:tcW w:w="2257" w:type="dxa"/>
            <w:vAlign w:val="center"/>
          </w:tcPr>
          <w:p w:rsidR="00797933" w:rsidRPr="00012ADB" w:rsidRDefault="00797933" w:rsidP="002F0B66">
            <w:pPr>
              <w:pStyle w:val="a4"/>
              <w:ind w:left="0" w:firstLine="0"/>
              <w:jc w:val="center"/>
              <w:rPr>
                <w:rFonts w:ascii="Times New Roman" w:hAnsi="Times New Roman" w:cs="Times New Roman"/>
                <w:color w:val="auto"/>
                <w:sz w:val="24"/>
                <w:szCs w:val="24"/>
              </w:rPr>
            </w:pPr>
            <w:r w:rsidRPr="00012ADB">
              <w:rPr>
                <w:rFonts w:ascii="Times New Roman" w:hAnsi="Times New Roman" w:cs="Times New Roman"/>
                <w:noProof/>
                <w:sz w:val="24"/>
                <w:szCs w:val="24"/>
              </w:rPr>
              <w:drawing>
                <wp:inline distT="0" distB="0" distL="0" distR="0">
                  <wp:extent cx="900000" cy="1710000"/>
                  <wp:effectExtent l="0" t="0" r="0" b="5080"/>
                  <wp:docPr id="15809" name="Рисунок 1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000" cy="1710000"/>
                          </a:xfrm>
                          <a:prstGeom prst="rect">
                            <a:avLst/>
                          </a:prstGeom>
                          <a:noFill/>
                          <a:ln>
                            <a:noFill/>
                          </a:ln>
                        </pic:spPr>
                      </pic:pic>
                    </a:graphicData>
                  </a:graphic>
                </wp:inline>
              </w:drawing>
            </w:r>
          </w:p>
        </w:tc>
        <w:tc>
          <w:tcPr>
            <w:tcW w:w="2846" w:type="dxa"/>
            <w:vAlign w:val="center"/>
          </w:tcPr>
          <w:p w:rsidR="00797933" w:rsidRPr="00012ADB" w:rsidRDefault="00797933" w:rsidP="002F0B66">
            <w:pPr>
              <w:pStyle w:val="a4"/>
              <w:ind w:left="0" w:firstLine="0"/>
              <w:rPr>
                <w:rFonts w:ascii="Times New Roman" w:hAnsi="Times New Roman" w:cs="Times New Roman"/>
                <w:color w:val="auto"/>
                <w:sz w:val="24"/>
                <w:szCs w:val="24"/>
              </w:rPr>
            </w:pPr>
            <w:r w:rsidRPr="00012ADB">
              <w:rPr>
                <w:rFonts w:ascii="Times New Roman" w:hAnsi="Times New Roman" w:cs="Times New Roman"/>
                <w:sz w:val="24"/>
                <w:szCs w:val="24"/>
              </w:rPr>
              <w:t>Соблюдайте безопасное расстояние от жатки. Перед работами по тех</w:t>
            </w:r>
            <w:r>
              <w:rPr>
                <w:rFonts w:ascii="Times New Roman" w:hAnsi="Times New Roman" w:cs="Times New Roman"/>
                <w:sz w:val="24"/>
                <w:szCs w:val="24"/>
              </w:rPr>
              <w:t>-</w:t>
            </w:r>
            <w:r w:rsidRPr="00012ADB">
              <w:rPr>
                <w:rFonts w:ascii="Times New Roman" w:hAnsi="Times New Roman" w:cs="Times New Roman"/>
                <w:sz w:val="24"/>
                <w:szCs w:val="24"/>
              </w:rPr>
              <w:t>ническомуобслужива</w:t>
            </w:r>
            <w:r>
              <w:rPr>
                <w:rFonts w:ascii="Times New Roman" w:hAnsi="Times New Roman" w:cs="Times New Roman"/>
                <w:sz w:val="24"/>
                <w:szCs w:val="24"/>
              </w:rPr>
              <w:t>-</w:t>
            </w:r>
            <w:r w:rsidRPr="00012ADB">
              <w:rPr>
                <w:rFonts w:ascii="Times New Roman" w:hAnsi="Times New Roman" w:cs="Times New Roman"/>
                <w:sz w:val="24"/>
                <w:szCs w:val="24"/>
              </w:rPr>
              <w:t>нию или перед устране</w:t>
            </w:r>
            <w:r>
              <w:rPr>
                <w:rFonts w:ascii="Times New Roman" w:hAnsi="Times New Roman" w:cs="Times New Roman"/>
                <w:sz w:val="24"/>
                <w:szCs w:val="24"/>
              </w:rPr>
              <w:t>-</w:t>
            </w:r>
            <w:r w:rsidRPr="00012ADB">
              <w:rPr>
                <w:rFonts w:ascii="Times New Roman" w:hAnsi="Times New Roman" w:cs="Times New Roman"/>
                <w:sz w:val="24"/>
                <w:szCs w:val="24"/>
              </w:rPr>
              <w:t>нием пожнивных остат</w:t>
            </w:r>
            <w:r>
              <w:rPr>
                <w:rFonts w:ascii="Times New Roman" w:hAnsi="Times New Roman" w:cs="Times New Roman"/>
                <w:sz w:val="24"/>
                <w:szCs w:val="24"/>
              </w:rPr>
              <w:t>-</w:t>
            </w:r>
            <w:r w:rsidRPr="00012ADB">
              <w:rPr>
                <w:rFonts w:ascii="Times New Roman" w:hAnsi="Times New Roman" w:cs="Times New Roman"/>
                <w:sz w:val="24"/>
                <w:szCs w:val="24"/>
              </w:rPr>
              <w:t>ков выключить двигатель и вынуть ключ</w:t>
            </w:r>
          </w:p>
        </w:tc>
      </w:tr>
      <w:tr w:rsidR="00797933" w:rsidRPr="00676787" w:rsidTr="002F0B66">
        <w:trPr>
          <w:trHeight w:val="2811"/>
          <w:jc w:val="center"/>
        </w:trPr>
        <w:tc>
          <w:tcPr>
            <w:tcW w:w="2547" w:type="dxa"/>
            <w:vAlign w:val="center"/>
          </w:tcPr>
          <w:p w:rsidR="00797933" w:rsidRPr="00012ADB" w:rsidRDefault="00797933" w:rsidP="002F0B66">
            <w:pPr>
              <w:pStyle w:val="a4"/>
              <w:ind w:left="0" w:firstLine="0"/>
              <w:jc w:val="center"/>
              <w:rPr>
                <w:rFonts w:ascii="Times New Roman" w:hAnsi="Times New Roman" w:cs="Times New Roman"/>
                <w:color w:val="auto"/>
                <w:sz w:val="24"/>
                <w:szCs w:val="24"/>
              </w:rPr>
            </w:pPr>
            <w:r w:rsidRPr="00012ADB">
              <w:rPr>
                <w:rFonts w:ascii="Times New Roman" w:hAnsi="Times New Roman" w:cs="Times New Roman"/>
                <w:noProof/>
                <w:sz w:val="24"/>
                <w:szCs w:val="24"/>
              </w:rPr>
              <w:drawing>
                <wp:inline distT="0" distB="0" distL="0" distR="0">
                  <wp:extent cx="900000" cy="1717200"/>
                  <wp:effectExtent l="0" t="0" r="0" b="0"/>
                  <wp:docPr id="15810" name="Рисунок 1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000" cy="1717200"/>
                          </a:xfrm>
                          <a:prstGeom prst="rect">
                            <a:avLst/>
                          </a:prstGeom>
                          <a:noFill/>
                          <a:ln>
                            <a:noFill/>
                          </a:ln>
                        </pic:spPr>
                      </pic:pic>
                    </a:graphicData>
                  </a:graphic>
                </wp:inline>
              </w:drawing>
            </w:r>
          </w:p>
        </w:tc>
        <w:tc>
          <w:tcPr>
            <w:tcW w:w="2551" w:type="dxa"/>
            <w:vAlign w:val="center"/>
          </w:tcPr>
          <w:p w:rsidR="00797933" w:rsidRPr="00012ADB" w:rsidRDefault="00797933" w:rsidP="002F0B66">
            <w:pPr>
              <w:pStyle w:val="a4"/>
              <w:ind w:left="0" w:firstLine="0"/>
              <w:rPr>
                <w:rFonts w:ascii="Times New Roman" w:hAnsi="Times New Roman" w:cs="Times New Roman"/>
                <w:color w:val="auto"/>
                <w:sz w:val="24"/>
                <w:szCs w:val="24"/>
              </w:rPr>
            </w:pPr>
            <w:r w:rsidRPr="00012ADB">
              <w:rPr>
                <w:rFonts w:ascii="Times New Roman" w:hAnsi="Times New Roman" w:cs="Times New Roman"/>
                <w:sz w:val="24"/>
                <w:szCs w:val="24"/>
              </w:rPr>
              <w:t>Перед проведением работ по обслужи</w:t>
            </w:r>
            <w:r>
              <w:rPr>
                <w:rFonts w:ascii="Times New Roman" w:hAnsi="Times New Roman" w:cs="Times New Roman"/>
                <w:sz w:val="24"/>
                <w:szCs w:val="24"/>
              </w:rPr>
              <w:t>-</w:t>
            </w:r>
            <w:r w:rsidRPr="00012ADB">
              <w:rPr>
                <w:rFonts w:ascii="Times New Roman" w:hAnsi="Times New Roman" w:cs="Times New Roman"/>
                <w:sz w:val="24"/>
                <w:szCs w:val="24"/>
              </w:rPr>
              <w:t>ванию и ремонту выключить двигатель и вынуть ключи!</w:t>
            </w:r>
          </w:p>
        </w:tc>
        <w:tc>
          <w:tcPr>
            <w:tcW w:w="2257" w:type="dxa"/>
            <w:vAlign w:val="center"/>
          </w:tcPr>
          <w:p w:rsidR="00797933" w:rsidRPr="00012ADB" w:rsidRDefault="00797933" w:rsidP="002F0B66">
            <w:pPr>
              <w:pStyle w:val="a4"/>
              <w:ind w:left="0" w:firstLine="0"/>
              <w:jc w:val="center"/>
              <w:rPr>
                <w:rFonts w:ascii="Times New Roman" w:hAnsi="Times New Roman" w:cs="Times New Roman"/>
                <w:noProof/>
                <w:sz w:val="24"/>
                <w:szCs w:val="24"/>
              </w:rPr>
            </w:pPr>
            <w:r w:rsidRPr="00012ADB">
              <w:rPr>
                <w:rFonts w:ascii="Times New Roman" w:hAnsi="Times New Roman" w:cs="Times New Roman"/>
                <w:noProof/>
                <w:sz w:val="24"/>
                <w:szCs w:val="24"/>
              </w:rPr>
              <w:drawing>
                <wp:inline distT="0" distB="0" distL="0" distR="0">
                  <wp:extent cx="900000" cy="1710000"/>
                  <wp:effectExtent l="0" t="0" r="0" b="5080"/>
                  <wp:docPr id="15811" name="Рисунок 1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000" cy="1710000"/>
                          </a:xfrm>
                          <a:prstGeom prst="rect">
                            <a:avLst/>
                          </a:prstGeom>
                          <a:noFill/>
                          <a:ln>
                            <a:noFill/>
                          </a:ln>
                        </pic:spPr>
                      </pic:pic>
                    </a:graphicData>
                  </a:graphic>
                </wp:inline>
              </w:drawing>
            </w:r>
          </w:p>
        </w:tc>
        <w:tc>
          <w:tcPr>
            <w:tcW w:w="2846" w:type="dxa"/>
            <w:vAlign w:val="center"/>
          </w:tcPr>
          <w:p w:rsidR="00797933" w:rsidRPr="00012ADB" w:rsidRDefault="00797933" w:rsidP="002F0B66">
            <w:pPr>
              <w:pStyle w:val="a4"/>
              <w:ind w:left="0" w:firstLine="0"/>
              <w:rPr>
                <w:rFonts w:ascii="Times New Roman" w:hAnsi="Times New Roman" w:cs="Times New Roman"/>
                <w:noProof/>
                <w:sz w:val="24"/>
                <w:szCs w:val="24"/>
              </w:rPr>
            </w:pPr>
            <w:r w:rsidRPr="00012ADB">
              <w:rPr>
                <w:rFonts w:ascii="Times New Roman" w:hAnsi="Times New Roman" w:cs="Times New Roman"/>
                <w:sz w:val="24"/>
                <w:szCs w:val="24"/>
              </w:rPr>
              <w:t>Находиться в зоне опасности разрешается только при установ</w:t>
            </w:r>
            <w:r>
              <w:rPr>
                <w:rFonts w:ascii="Times New Roman" w:hAnsi="Times New Roman" w:cs="Times New Roman"/>
                <w:sz w:val="24"/>
                <w:szCs w:val="24"/>
              </w:rPr>
              <w:t>-</w:t>
            </w:r>
            <w:r w:rsidRPr="00012ADB">
              <w:rPr>
                <w:rFonts w:ascii="Times New Roman" w:hAnsi="Times New Roman" w:cs="Times New Roman"/>
                <w:sz w:val="24"/>
                <w:szCs w:val="24"/>
              </w:rPr>
              <w:t>ленном упоре на гидро</w:t>
            </w:r>
            <w:r>
              <w:rPr>
                <w:rFonts w:ascii="Times New Roman" w:hAnsi="Times New Roman" w:cs="Times New Roman"/>
                <w:sz w:val="24"/>
                <w:szCs w:val="24"/>
              </w:rPr>
              <w:t>-</w:t>
            </w:r>
            <w:r w:rsidRPr="00012ADB">
              <w:rPr>
                <w:rFonts w:ascii="Times New Roman" w:hAnsi="Times New Roman" w:cs="Times New Roman"/>
                <w:sz w:val="24"/>
                <w:szCs w:val="24"/>
              </w:rPr>
              <w:t>цилиндре подъема наклонной камеры</w:t>
            </w:r>
          </w:p>
        </w:tc>
      </w:tr>
      <w:tr w:rsidR="00797933" w:rsidRPr="00676787" w:rsidTr="002F0B66">
        <w:trPr>
          <w:jc w:val="center"/>
        </w:trPr>
        <w:tc>
          <w:tcPr>
            <w:tcW w:w="2547" w:type="dxa"/>
            <w:vAlign w:val="center"/>
          </w:tcPr>
          <w:p w:rsidR="00797933" w:rsidRPr="00012ADB" w:rsidRDefault="00797933" w:rsidP="002F0B66">
            <w:pPr>
              <w:pStyle w:val="a4"/>
              <w:ind w:left="0" w:firstLine="0"/>
              <w:jc w:val="center"/>
              <w:rPr>
                <w:rFonts w:ascii="Times New Roman" w:hAnsi="Times New Roman" w:cs="Times New Roman"/>
                <w:color w:val="auto"/>
                <w:sz w:val="24"/>
                <w:szCs w:val="24"/>
              </w:rPr>
            </w:pPr>
            <w:r w:rsidRPr="00012ADB">
              <w:rPr>
                <w:rFonts w:ascii="Times New Roman" w:hAnsi="Times New Roman" w:cs="Times New Roman"/>
                <w:noProof/>
                <w:sz w:val="24"/>
                <w:szCs w:val="24"/>
              </w:rPr>
              <w:drawing>
                <wp:inline distT="0" distB="0" distL="0" distR="0">
                  <wp:extent cx="900000" cy="1717200"/>
                  <wp:effectExtent l="0" t="0" r="0" b="0"/>
                  <wp:docPr id="15812" name="Рисунок 1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000" cy="1717200"/>
                          </a:xfrm>
                          <a:prstGeom prst="rect">
                            <a:avLst/>
                          </a:prstGeom>
                          <a:noFill/>
                          <a:ln>
                            <a:noFill/>
                          </a:ln>
                        </pic:spPr>
                      </pic:pic>
                    </a:graphicData>
                  </a:graphic>
                </wp:inline>
              </w:drawing>
            </w:r>
          </w:p>
        </w:tc>
        <w:tc>
          <w:tcPr>
            <w:tcW w:w="2551" w:type="dxa"/>
            <w:vAlign w:val="center"/>
          </w:tcPr>
          <w:p w:rsidR="00797933" w:rsidRPr="00012ADB" w:rsidRDefault="00797933" w:rsidP="002F0B66">
            <w:pPr>
              <w:pStyle w:val="a4"/>
              <w:ind w:left="0" w:firstLine="0"/>
              <w:rPr>
                <w:rFonts w:ascii="Times New Roman" w:hAnsi="Times New Roman" w:cs="Times New Roman"/>
                <w:color w:val="auto"/>
                <w:sz w:val="24"/>
                <w:szCs w:val="24"/>
              </w:rPr>
            </w:pPr>
            <w:r w:rsidRPr="00012ADB">
              <w:rPr>
                <w:rFonts w:ascii="Times New Roman" w:hAnsi="Times New Roman" w:cs="Times New Roman"/>
                <w:sz w:val="24"/>
                <w:szCs w:val="24"/>
              </w:rPr>
              <w:t>Ни в коем случае не разрешается входить в зону опасности между навеской жатки и наклонной камерой комбайна</w:t>
            </w:r>
          </w:p>
        </w:tc>
        <w:tc>
          <w:tcPr>
            <w:tcW w:w="2257" w:type="dxa"/>
            <w:vAlign w:val="center"/>
          </w:tcPr>
          <w:p w:rsidR="00797933" w:rsidRPr="00012ADB" w:rsidRDefault="00797933" w:rsidP="002F0B66">
            <w:pPr>
              <w:pStyle w:val="a4"/>
              <w:ind w:left="0" w:firstLine="0"/>
              <w:jc w:val="center"/>
              <w:rPr>
                <w:rFonts w:ascii="Times New Roman" w:hAnsi="Times New Roman" w:cs="Times New Roman"/>
                <w:noProof/>
                <w:sz w:val="24"/>
                <w:szCs w:val="24"/>
              </w:rPr>
            </w:pPr>
            <w:r w:rsidRPr="00012ADB">
              <w:rPr>
                <w:rFonts w:ascii="Times New Roman" w:hAnsi="Times New Roman" w:cs="Times New Roman"/>
                <w:noProof/>
                <w:sz w:val="24"/>
                <w:szCs w:val="24"/>
              </w:rPr>
              <w:drawing>
                <wp:inline distT="0" distB="0" distL="0" distR="0">
                  <wp:extent cx="900000" cy="1724400"/>
                  <wp:effectExtent l="0" t="0" r="0" b="0"/>
                  <wp:docPr id="15813" name="Рисунок 1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000" cy="1724400"/>
                          </a:xfrm>
                          <a:prstGeom prst="rect">
                            <a:avLst/>
                          </a:prstGeom>
                          <a:noFill/>
                          <a:ln>
                            <a:noFill/>
                          </a:ln>
                        </pic:spPr>
                      </pic:pic>
                    </a:graphicData>
                  </a:graphic>
                </wp:inline>
              </w:drawing>
            </w:r>
          </w:p>
        </w:tc>
        <w:tc>
          <w:tcPr>
            <w:tcW w:w="2846" w:type="dxa"/>
            <w:vAlign w:val="center"/>
          </w:tcPr>
          <w:p w:rsidR="00797933" w:rsidRPr="00012ADB" w:rsidRDefault="00797933" w:rsidP="002F0B66">
            <w:pPr>
              <w:spacing w:line="240" w:lineRule="auto"/>
              <w:ind w:firstLine="0"/>
              <w:rPr>
                <w:rFonts w:ascii="Times New Roman" w:hAnsi="Times New Roman" w:cs="Times New Roman"/>
                <w:noProof/>
                <w:sz w:val="24"/>
                <w:szCs w:val="24"/>
              </w:rPr>
            </w:pPr>
            <w:r w:rsidRPr="00012ADB">
              <w:rPr>
                <w:rStyle w:val="apple-converted-space"/>
                <w:rFonts w:ascii="Times New Roman" w:hAnsi="Times New Roman" w:cs="Times New Roman"/>
                <w:sz w:val="24"/>
                <w:szCs w:val="24"/>
                <w:shd w:val="clear" w:color="auto" w:fill="FFFFFF"/>
              </w:rPr>
              <w:t xml:space="preserve">Никогда не </w:t>
            </w:r>
            <w:r w:rsidRPr="00012ADB">
              <w:rPr>
                <w:rFonts w:ascii="Times New Roman" w:hAnsi="Times New Roman" w:cs="Times New Roman"/>
                <w:sz w:val="24"/>
                <w:szCs w:val="24"/>
                <w:shd w:val="clear" w:color="auto" w:fill="FFFFFF"/>
              </w:rPr>
              <w:t>прикасайтесь к вращающемусяшнеку</w:t>
            </w:r>
          </w:p>
        </w:tc>
      </w:tr>
      <w:tr w:rsidR="00797933" w:rsidRPr="00676787" w:rsidTr="002F0B66">
        <w:trPr>
          <w:jc w:val="center"/>
        </w:trPr>
        <w:tc>
          <w:tcPr>
            <w:tcW w:w="2547" w:type="dxa"/>
            <w:vAlign w:val="center"/>
          </w:tcPr>
          <w:p w:rsidR="00797933" w:rsidRPr="00012ADB" w:rsidRDefault="00797933" w:rsidP="002F0B66">
            <w:pPr>
              <w:pStyle w:val="a4"/>
              <w:ind w:left="0" w:firstLine="0"/>
              <w:jc w:val="center"/>
              <w:rPr>
                <w:rFonts w:ascii="Times New Roman" w:hAnsi="Times New Roman" w:cs="Times New Roman"/>
                <w:color w:val="auto"/>
                <w:sz w:val="24"/>
                <w:szCs w:val="24"/>
              </w:rPr>
            </w:pPr>
            <w:r w:rsidRPr="00012ADB">
              <w:rPr>
                <w:rFonts w:ascii="Times New Roman" w:hAnsi="Times New Roman" w:cs="Times New Roman"/>
                <w:noProof/>
                <w:sz w:val="24"/>
                <w:szCs w:val="24"/>
              </w:rPr>
              <w:drawing>
                <wp:inline distT="0" distB="0" distL="0" distR="0">
                  <wp:extent cx="900000" cy="1731600"/>
                  <wp:effectExtent l="0" t="0" r="0" b="2540"/>
                  <wp:docPr id="15814" name="Рисунок 1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000" cy="1731600"/>
                          </a:xfrm>
                          <a:prstGeom prst="rect">
                            <a:avLst/>
                          </a:prstGeom>
                          <a:noFill/>
                          <a:ln>
                            <a:noFill/>
                          </a:ln>
                        </pic:spPr>
                      </pic:pic>
                    </a:graphicData>
                  </a:graphic>
                </wp:inline>
              </w:drawing>
            </w:r>
          </w:p>
        </w:tc>
        <w:tc>
          <w:tcPr>
            <w:tcW w:w="2551" w:type="dxa"/>
            <w:vAlign w:val="center"/>
          </w:tcPr>
          <w:p w:rsidR="00797933" w:rsidRPr="00012ADB" w:rsidRDefault="00797933" w:rsidP="002F0B66">
            <w:pPr>
              <w:spacing w:line="240" w:lineRule="auto"/>
              <w:ind w:firstLine="0"/>
              <w:rPr>
                <w:rFonts w:ascii="Times New Roman" w:hAnsi="Times New Roman" w:cs="Times New Roman"/>
                <w:sz w:val="24"/>
                <w:szCs w:val="24"/>
              </w:rPr>
            </w:pPr>
            <w:r w:rsidRPr="00012ADB">
              <w:rPr>
                <w:rFonts w:ascii="Times New Roman" w:hAnsi="Times New Roman" w:cs="Times New Roman"/>
                <w:sz w:val="24"/>
                <w:szCs w:val="24"/>
              </w:rPr>
              <w:t>При работающемдви</w:t>
            </w:r>
            <w:r>
              <w:rPr>
                <w:rFonts w:ascii="Times New Roman" w:hAnsi="Times New Roman" w:cs="Times New Roman"/>
                <w:sz w:val="24"/>
                <w:szCs w:val="24"/>
              </w:rPr>
              <w:t>-</w:t>
            </w:r>
            <w:r w:rsidRPr="00012ADB">
              <w:rPr>
                <w:rFonts w:ascii="Times New Roman" w:hAnsi="Times New Roman" w:cs="Times New Roman"/>
                <w:sz w:val="24"/>
                <w:szCs w:val="24"/>
              </w:rPr>
              <w:t>гателеникогда не открывать и не сни</w:t>
            </w:r>
            <w:r>
              <w:rPr>
                <w:rFonts w:ascii="Times New Roman" w:hAnsi="Times New Roman" w:cs="Times New Roman"/>
                <w:sz w:val="24"/>
                <w:szCs w:val="24"/>
              </w:rPr>
              <w:t>-</w:t>
            </w:r>
            <w:r w:rsidRPr="00012ADB">
              <w:rPr>
                <w:rFonts w:ascii="Times New Roman" w:hAnsi="Times New Roman" w:cs="Times New Roman"/>
                <w:sz w:val="24"/>
                <w:szCs w:val="24"/>
              </w:rPr>
              <w:t>мать щитки кожуха</w:t>
            </w:r>
          </w:p>
        </w:tc>
        <w:tc>
          <w:tcPr>
            <w:tcW w:w="2257" w:type="dxa"/>
            <w:vAlign w:val="center"/>
          </w:tcPr>
          <w:p w:rsidR="00797933" w:rsidRPr="00012ADB" w:rsidRDefault="00797933" w:rsidP="002F0B66">
            <w:pPr>
              <w:pStyle w:val="a4"/>
              <w:ind w:left="0" w:firstLine="0"/>
              <w:jc w:val="center"/>
              <w:rPr>
                <w:rFonts w:ascii="Times New Roman" w:hAnsi="Times New Roman" w:cs="Times New Roman"/>
                <w:noProof/>
                <w:sz w:val="24"/>
                <w:szCs w:val="24"/>
              </w:rPr>
            </w:pPr>
            <w:r w:rsidRPr="00012ADB">
              <w:rPr>
                <w:rFonts w:ascii="Times New Roman" w:hAnsi="Times New Roman" w:cs="Times New Roman"/>
                <w:noProof/>
                <w:sz w:val="24"/>
                <w:szCs w:val="24"/>
              </w:rPr>
              <w:drawing>
                <wp:inline distT="0" distB="0" distL="0" distR="0">
                  <wp:extent cx="900000" cy="1724400"/>
                  <wp:effectExtent l="0" t="0" r="0" b="0"/>
                  <wp:docPr id="15815" name="Рисунок 1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000" cy="1724400"/>
                          </a:xfrm>
                          <a:prstGeom prst="rect">
                            <a:avLst/>
                          </a:prstGeom>
                          <a:noFill/>
                          <a:ln>
                            <a:noFill/>
                          </a:ln>
                        </pic:spPr>
                      </pic:pic>
                    </a:graphicData>
                  </a:graphic>
                </wp:inline>
              </w:drawing>
            </w:r>
          </w:p>
        </w:tc>
        <w:tc>
          <w:tcPr>
            <w:tcW w:w="2846" w:type="dxa"/>
            <w:vAlign w:val="center"/>
          </w:tcPr>
          <w:p w:rsidR="00797933" w:rsidRPr="00012ADB" w:rsidRDefault="00797933" w:rsidP="002F0B66">
            <w:pPr>
              <w:spacing w:line="240" w:lineRule="auto"/>
              <w:ind w:firstLine="0"/>
              <w:rPr>
                <w:rFonts w:ascii="Times New Roman" w:hAnsi="Times New Roman" w:cs="Times New Roman"/>
                <w:color w:val="auto"/>
                <w:sz w:val="24"/>
                <w:szCs w:val="24"/>
              </w:rPr>
            </w:pPr>
            <w:r w:rsidRPr="00012ADB">
              <w:rPr>
                <w:rFonts w:ascii="Times New Roman" w:hAnsi="Times New Roman" w:cs="Times New Roman"/>
                <w:sz w:val="24"/>
                <w:szCs w:val="24"/>
              </w:rPr>
              <w:t>Не открывать и не сниматьзащитныеэкра</w:t>
            </w:r>
            <w:r>
              <w:rPr>
                <w:rFonts w:ascii="Times New Roman" w:hAnsi="Times New Roman" w:cs="Times New Roman"/>
                <w:sz w:val="24"/>
                <w:szCs w:val="24"/>
              </w:rPr>
              <w:t>-</w:t>
            </w:r>
            <w:r w:rsidRPr="00012ADB">
              <w:rPr>
                <w:rFonts w:ascii="Times New Roman" w:hAnsi="Times New Roman" w:cs="Times New Roman"/>
                <w:sz w:val="24"/>
                <w:szCs w:val="24"/>
              </w:rPr>
              <w:t>ны при работающемдвигателе</w:t>
            </w:r>
          </w:p>
        </w:tc>
      </w:tr>
      <w:tr w:rsidR="00797933" w:rsidRPr="00676787" w:rsidTr="002F0B66">
        <w:trPr>
          <w:jc w:val="center"/>
        </w:trPr>
        <w:tc>
          <w:tcPr>
            <w:tcW w:w="2547" w:type="dxa"/>
            <w:vAlign w:val="center"/>
          </w:tcPr>
          <w:p w:rsidR="00797933" w:rsidRPr="00012ADB" w:rsidRDefault="00797933" w:rsidP="002F0B66">
            <w:pPr>
              <w:pStyle w:val="a4"/>
              <w:ind w:left="0" w:firstLine="0"/>
              <w:jc w:val="center"/>
              <w:rPr>
                <w:rFonts w:ascii="Times New Roman" w:hAnsi="Times New Roman" w:cs="Times New Roman"/>
                <w:noProof/>
                <w:sz w:val="24"/>
                <w:szCs w:val="24"/>
              </w:rPr>
            </w:pPr>
            <w:r w:rsidRPr="00012ADB">
              <w:rPr>
                <w:rFonts w:ascii="Times New Roman" w:hAnsi="Times New Roman" w:cs="Times New Roman"/>
                <w:noProof/>
                <w:sz w:val="24"/>
                <w:szCs w:val="24"/>
              </w:rPr>
              <w:lastRenderedPageBreak/>
              <w:drawing>
                <wp:inline distT="0" distB="0" distL="0" distR="0">
                  <wp:extent cx="1080000" cy="1015200"/>
                  <wp:effectExtent l="0" t="0" r="6350" b="0"/>
                  <wp:docPr id="15816" name="Рисунок 1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Крюк.jpg"/>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34" t="13097" r="27638" b="15524"/>
                          <a:stretch/>
                        </pic:blipFill>
                        <pic:spPr bwMode="auto">
                          <a:xfrm>
                            <a:off x="0" y="0"/>
                            <a:ext cx="1080000" cy="1015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51" w:type="dxa"/>
            <w:vAlign w:val="center"/>
          </w:tcPr>
          <w:p w:rsidR="00797933" w:rsidRPr="00012ADB" w:rsidRDefault="00797933" w:rsidP="002F0B66">
            <w:pPr>
              <w:spacing w:line="240" w:lineRule="auto"/>
              <w:ind w:firstLine="0"/>
              <w:rPr>
                <w:rFonts w:ascii="Times New Roman" w:hAnsi="Times New Roman" w:cs="Times New Roman"/>
                <w:sz w:val="24"/>
                <w:szCs w:val="24"/>
              </w:rPr>
            </w:pPr>
            <w:r w:rsidRPr="00012ADB">
              <w:rPr>
                <w:rFonts w:ascii="Times New Roman" w:hAnsi="Times New Roman" w:cs="Times New Roman"/>
                <w:sz w:val="24"/>
                <w:szCs w:val="24"/>
              </w:rPr>
              <w:t>Местазацепления для подъемамашины</w:t>
            </w:r>
          </w:p>
        </w:tc>
        <w:tc>
          <w:tcPr>
            <w:tcW w:w="2257" w:type="dxa"/>
            <w:vAlign w:val="center"/>
          </w:tcPr>
          <w:p w:rsidR="00797933" w:rsidRPr="00012ADB" w:rsidRDefault="00797933" w:rsidP="002F0B66">
            <w:pPr>
              <w:pStyle w:val="a4"/>
              <w:ind w:left="0" w:firstLine="0"/>
              <w:jc w:val="center"/>
              <w:rPr>
                <w:rFonts w:ascii="Times New Roman" w:hAnsi="Times New Roman" w:cs="Times New Roman"/>
                <w:noProof/>
                <w:sz w:val="24"/>
                <w:szCs w:val="24"/>
              </w:rPr>
            </w:pPr>
            <w:r w:rsidRPr="00012ADB">
              <w:rPr>
                <w:rFonts w:ascii="Times New Roman" w:hAnsi="Times New Roman" w:cs="Times New Roman"/>
                <w:noProof/>
                <w:sz w:val="24"/>
                <w:szCs w:val="24"/>
              </w:rPr>
              <w:drawing>
                <wp:inline distT="0" distB="0" distL="0" distR="0">
                  <wp:extent cx="900000" cy="1695600"/>
                  <wp:effectExtent l="0" t="0" r="0" b="0"/>
                  <wp:docPr id="15817" name="Рисунок 1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зона поворота1.jpg"/>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8" t="3255" r="6453" b="4172"/>
                          <a:stretch/>
                        </pic:blipFill>
                        <pic:spPr bwMode="auto">
                          <a:xfrm>
                            <a:off x="0" y="0"/>
                            <a:ext cx="900000" cy="1695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846" w:type="dxa"/>
            <w:vAlign w:val="center"/>
          </w:tcPr>
          <w:p w:rsidR="00797933" w:rsidRPr="00012ADB" w:rsidRDefault="00797933" w:rsidP="002F0B66">
            <w:pPr>
              <w:spacing w:line="240" w:lineRule="auto"/>
              <w:ind w:firstLine="0"/>
              <w:rPr>
                <w:rFonts w:ascii="Times New Roman" w:hAnsi="Times New Roman" w:cs="Times New Roman"/>
                <w:sz w:val="24"/>
                <w:szCs w:val="24"/>
              </w:rPr>
            </w:pPr>
            <w:r w:rsidRPr="00012ADB">
              <w:rPr>
                <w:rFonts w:ascii="Times New Roman" w:hAnsi="Times New Roman" w:cs="Times New Roman"/>
                <w:sz w:val="24"/>
                <w:szCs w:val="24"/>
              </w:rPr>
              <w:t>Никогда не входить в зону поворотаубороч</w:t>
            </w:r>
            <w:r>
              <w:rPr>
                <w:rFonts w:ascii="Times New Roman" w:hAnsi="Times New Roman" w:cs="Times New Roman"/>
                <w:sz w:val="24"/>
                <w:szCs w:val="24"/>
              </w:rPr>
              <w:t>-</w:t>
            </w:r>
            <w:r w:rsidRPr="00012ADB">
              <w:rPr>
                <w:rFonts w:ascii="Times New Roman" w:hAnsi="Times New Roman" w:cs="Times New Roman"/>
                <w:sz w:val="24"/>
                <w:szCs w:val="24"/>
              </w:rPr>
              <w:t>ногоагрегата</w:t>
            </w:r>
          </w:p>
        </w:tc>
      </w:tr>
    </w:tbl>
    <w:p w:rsidR="00797933" w:rsidRDefault="00797933" w:rsidP="00797933">
      <w:pPr>
        <w:pStyle w:val="a4"/>
        <w:jc w:val="center"/>
        <w:rPr>
          <w:rFonts w:ascii="Times New Roman" w:hAnsi="Times New Roman" w:cs="Times New Roman"/>
          <w:b/>
          <w:sz w:val="28"/>
          <w:szCs w:val="28"/>
        </w:rPr>
      </w:pPr>
      <w:r w:rsidRPr="00F47C32">
        <w:rPr>
          <w:rFonts w:ascii="Times New Roman" w:hAnsi="Times New Roman" w:cs="Times New Roman"/>
          <w:b/>
          <w:sz w:val="28"/>
          <w:szCs w:val="28"/>
        </w:rPr>
        <w:t xml:space="preserve">ПРИЛОЖЕНИЕ </w:t>
      </w:r>
      <w:r>
        <w:rPr>
          <w:rFonts w:ascii="Times New Roman" w:hAnsi="Times New Roman" w:cs="Times New Roman"/>
          <w:b/>
          <w:sz w:val="28"/>
          <w:szCs w:val="28"/>
        </w:rPr>
        <w:t>Д</w:t>
      </w:r>
    </w:p>
    <w:p w:rsidR="00797933" w:rsidRPr="00012ADB" w:rsidRDefault="00797933" w:rsidP="00797933">
      <w:pPr>
        <w:pStyle w:val="a4"/>
        <w:ind w:firstLine="575"/>
        <w:jc w:val="center"/>
        <w:rPr>
          <w:rFonts w:ascii="Times New Roman" w:hAnsi="Times New Roman" w:cs="Times New Roman"/>
          <w:sz w:val="28"/>
          <w:szCs w:val="28"/>
        </w:rPr>
      </w:pPr>
    </w:p>
    <w:p w:rsidR="00797933" w:rsidRPr="00012ADB" w:rsidRDefault="00797933" w:rsidP="00797933">
      <w:pPr>
        <w:pStyle w:val="a4"/>
        <w:ind w:firstLine="575"/>
        <w:jc w:val="center"/>
        <w:rPr>
          <w:rFonts w:ascii="Times New Roman" w:hAnsi="Times New Roman" w:cs="Times New Roman"/>
          <w:b/>
          <w:sz w:val="28"/>
          <w:szCs w:val="28"/>
        </w:rPr>
      </w:pPr>
      <w:r w:rsidRPr="00012ADB">
        <w:rPr>
          <w:rFonts w:ascii="Times New Roman" w:hAnsi="Times New Roman" w:cs="Times New Roman"/>
          <w:b/>
          <w:sz w:val="28"/>
          <w:szCs w:val="28"/>
        </w:rPr>
        <w:t>СРЕДСТВА ИНДИВИДУАЛЬНОЙ ЗАЩИТЫ</w:t>
      </w:r>
    </w:p>
    <w:p w:rsidR="00797933" w:rsidRPr="00012ADB" w:rsidRDefault="00797933" w:rsidP="00797933">
      <w:pPr>
        <w:pStyle w:val="a4"/>
        <w:ind w:firstLine="575"/>
        <w:jc w:val="center"/>
        <w:rPr>
          <w:rFonts w:ascii="Times New Roman" w:hAnsi="Times New Roman" w:cs="Times New Roman"/>
          <w:color w:val="auto"/>
          <w:sz w:val="28"/>
          <w:szCs w:val="28"/>
        </w:rPr>
      </w:pPr>
    </w:p>
    <w:p w:rsidR="00797933" w:rsidRDefault="00797933" w:rsidP="00797933">
      <w:pPr>
        <w:pStyle w:val="a4"/>
        <w:ind w:firstLine="575"/>
        <w:rPr>
          <w:rFonts w:ascii="Times New Roman" w:hAnsi="Times New Roman" w:cs="Times New Roman"/>
          <w:sz w:val="28"/>
          <w:szCs w:val="28"/>
        </w:rPr>
      </w:pPr>
      <w:r w:rsidRPr="00D41ED7">
        <w:rPr>
          <w:rFonts w:ascii="Times New Roman" w:hAnsi="Times New Roman" w:cs="Times New Roman"/>
          <w:sz w:val="28"/>
          <w:szCs w:val="28"/>
        </w:rPr>
        <w:t>Для обеспечения личной безопасности необходимо использовать средства индивидуальной защиты. При установке, работе или выполнении технического обслуживания обслуживающий персонал должен носить защитную одежду и средства индивидуальной защиты, необходимые для безопасной работы:</w:t>
      </w:r>
    </w:p>
    <w:p w:rsidR="00797933" w:rsidRPr="00D41ED7" w:rsidRDefault="00797933" w:rsidP="00797933">
      <w:pPr>
        <w:pStyle w:val="a4"/>
        <w:ind w:firstLine="575"/>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3544"/>
      </w:tblGrid>
      <w:tr w:rsidR="00797933" w:rsidRPr="00D41ED7" w:rsidTr="002F0B66">
        <w:trPr>
          <w:trHeight w:val="1418"/>
          <w:jc w:val="center"/>
        </w:trPr>
        <w:tc>
          <w:tcPr>
            <w:tcW w:w="2547" w:type="dxa"/>
            <w:shd w:val="clear" w:color="auto" w:fill="auto"/>
            <w:vAlign w:val="center"/>
          </w:tcPr>
          <w:p w:rsidR="00797933" w:rsidRPr="00D41ED7" w:rsidRDefault="00797933" w:rsidP="002F0B66">
            <w:pPr>
              <w:pStyle w:val="a4"/>
              <w:ind w:firstLine="37"/>
              <w:jc w:val="center"/>
              <w:rPr>
                <w:rFonts w:ascii="Times New Roman" w:hAnsi="Times New Roman" w:cs="Times New Roman"/>
                <w:sz w:val="28"/>
                <w:szCs w:val="28"/>
              </w:rPr>
            </w:pPr>
            <w:r w:rsidRPr="00D41ED7">
              <w:rPr>
                <w:rFonts w:ascii="Times New Roman" w:hAnsi="Times New Roman" w:cs="Times New Roman"/>
                <w:noProof/>
                <w:sz w:val="28"/>
                <w:szCs w:val="28"/>
                <w:bdr w:val="none" w:sz="0" w:space="0" w:color="auto" w:frame="1"/>
              </w:rPr>
              <w:drawing>
                <wp:inline distT="0" distB="0" distL="0" distR="0">
                  <wp:extent cx="774000" cy="799200"/>
                  <wp:effectExtent l="0" t="0" r="7620" b="1270"/>
                  <wp:docPr id="15818" name="Рисунок 15818" descr="http://ohranatruda.ru/ot_biblio/normativ/data_normativ/10/10259/x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hranatruda.ru/ot_biblio/normativ/data_normativ/10/10259/x170.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000" cy="799200"/>
                          </a:xfrm>
                          <a:prstGeom prst="rect">
                            <a:avLst/>
                          </a:prstGeom>
                          <a:noFill/>
                          <a:ln>
                            <a:noFill/>
                          </a:ln>
                        </pic:spPr>
                      </pic:pic>
                    </a:graphicData>
                  </a:graphic>
                </wp:inline>
              </w:drawing>
            </w:r>
          </w:p>
        </w:tc>
        <w:tc>
          <w:tcPr>
            <w:tcW w:w="3544" w:type="dxa"/>
            <w:shd w:val="clear" w:color="auto" w:fill="auto"/>
            <w:vAlign w:val="center"/>
          </w:tcPr>
          <w:p w:rsidR="00797933" w:rsidRPr="00D41ED7" w:rsidRDefault="00797933" w:rsidP="002F0B66">
            <w:pPr>
              <w:pStyle w:val="a4"/>
              <w:ind w:left="0" w:firstLine="0"/>
              <w:rPr>
                <w:rFonts w:ascii="Times New Roman" w:hAnsi="Times New Roman" w:cs="Times New Roman"/>
                <w:sz w:val="28"/>
                <w:szCs w:val="28"/>
              </w:rPr>
            </w:pPr>
            <w:r w:rsidRPr="00D41ED7">
              <w:rPr>
                <w:rFonts w:ascii="Times New Roman" w:hAnsi="Times New Roman" w:cs="Times New Roman"/>
                <w:sz w:val="28"/>
                <w:szCs w:val="28"/>
              </w:rPr>
              <w:t>Очки</w:t>
            </w:r>
          </w:p>
        </w:tc>
      </w:tr>
      <w:tr w:rsidR="00797933" w:rsidRPr="00D41ED7" w:rsidTr="002F0B66">
        <w:trPr>
          <w:trHeight w:val="1418"/>
          <w:jc w:val="center"/>
        </w:trPr>
        <w:tc>
          <w:tcPr>
            <w:tcW w:w="2547" w:type="dxa"/>
            <w:shd w:val="clear" w:color="auto" w:fill="auto"/>
            <w:vAlign w:val="center"/>
          </w:tcPr>
          <w:p w:rsidR="00797933" w:rsidRPr="00D41ED7" w:rsidRDefault="00797933" w:rsidP="002F0B66">
            <w:pPr>
              <w:pStyle w:val="a4"/>
              <w:ind w:firstLine="37"/>
              <w:jc w:val="center"/>
              <w:rPr>
                <w:rFonts w:ascii="Times New Roman" w:hAnsi="Times New Roman" w:cs="Times New Roman"/>
                <w:sz w:val="28"/>
                <w:szCs w:val="28"/>
              </w:rPr>
            </w:pPr>
            <w:r w:rsidRPr="00D41ED7">
              <w:rPr>
                <w:rFonts w:ascii="Times New Roman" w:hAnsi="Times New Roman" w:cs="Times New Roman"/>
                <w:noProof/>
                <w:sz w:val="28"/>
                <w:szCs w:val="28"/>
                <w:bdr w:val="none" w:sz="0" w:space="0" w:color="auto" w:frame="1"/>
              </w:rPr>
              <w:drawing>
                <wp:inline distT="0" distB="0" distL="0" distR="0">
                  <wp:extent cx="774000" cy="799200"/>
                  <wp:effectExtent l="0" t="0" r="7620" b="1270"/>
                  <wp:docPr id="15819" name="Рисунок 15819" descr="http://ohranatruda.ru/ot_biblio/normativ/data_normativ/10/10259/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hranatruda.ru/ot_biblio/normativ/data_normativ/10/10259/x172.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000" cy="799200"/>
                          </a:xfrm>
                          <a:prstGeom prst="rect">
                            <a:avLst/>
                          </a:prstGeom>
                          <a:noFill/>
                          <a:ln>
                            <a:noFill/>
                          </a:ln>
                        </pic:spPr>
                      </pic:pic>
                    </a:graphicData>
                  </a:graphic>
                </wp:inline>
              </w:drawing>
            </w:r>
          </w:p>
        </w:tc>
        <w:tc>
          <w:tcPr>
            <w:tcW w:w="3544" w:type="dxa"/>
            <w:shd w:val="clear" w:color="auto" w:fill="auto"/>
            <w:vAlign w:val="center"/>
          </w:tcPr>
          <w:p w:rsidR="00797933" w:rsidRPr="00D41ED7" w:rsidRDefault="00797933" w:rsidP="002F0B66">
            <w:pPr>
              <w:pStyle w:val="a4"/>
              <w:ind w:left="0" w:firstLine="0"/>
              <w:rPr>
                <w:rFonts w:ascii="Times New Roman" w:hAnsi="Times New Roman" w:cs="Times New Roman"/>
                <w:sz w:val="28"/>
                <w:szCs w:val="28"/>
              </w:rPr>
            </w:pPr>
            <w:r w:rsidRPr="00D41ED7">
              <w:rPr>
                <w:rFonts w:ascii="Times New Roman" w:hAnsi="Times New Roman" w:cs="Times New Roman"/>
                <w:sz w:val="28"/>
                <w:szCs w:val="28"/>
              </w:rPr>
              <w:t>Каска</w:t>
            </w:r>
          </w:p>
        </w:tc>
      </w:tr>
      <w:tr w:rsidR="00797933" w:rsidRPr="00D41ED7" w:rsidTr="002F0B66">
        <w:trPr>
          <w:trHeight w:val="1418"/>
          <w:jc w:val="center"/>
        </w:trPr>
        <w:tc>
          <w:tcPr>
            <w:tcW w:w="2547" w:type="dxa"/>
            <w:shd w:val="clear" w:color="auto" w:fill="auto"/>
            <w:vAlign w:val="center"/>
          </w:tcPr>
          <w:p w:rsidR="00797933" w:rsidRPr="00D41ED7" w:rsidRDefault="00797933" w:rsidP="002F0B66">
            <w:pPr>
              <w:pStyle w:val="a4"/>
              <w:ind w:firstLine="37"/>
              <w:jc w:val="center"/>
              <w:rPr>
                <w:rFonts w:ascii="Times New Roman" w:hAnsi="Times New Roman" w:cs="Times New Roman"/>
                <w:sz w:val="28"/>
                <w:szCs w:val="28"/>
              </w:rPr>
            </w:pPr>
            <w:r w:rsidRPr="00D41ED7">
              <w:rPr>
                <w:rFonts w:ascii="Times New Roman" w:hAnsi="Times New Roman" w:cs="Times New Roman"/>
                <w:noProof/>
                <w:sz w:val="28"/>
                <w:szCs w:val="28"/>
                <w:bdr w:val="none" w:sz="0" w:space="0" w:color="auto" w:frame="1"/>
              </w:rPr>
              <w:drawing>
                <wp:inline distT="0" distB="0" distL="0" distR="0">
                  <wp:extent cx="774000" cy="727200"/>
                  <wp:effectExtent l="0" t="0" r="7620" b="0"/>
                  <wp:docPr id="15820" name="Рисунок 15820" descr="http://ohranatruda.ru/ot_biblio/normativ/data_normativ/10/10259/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hranatruda.ru/ot_biblio/normativ/data_normativ/10/10259/x174.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000" cy="727200"/>
                          </a:xfrm>
                          <a:prstGeom prst="rect">
                            <a:avLst/>
                          </a:prstGeom>
                          <a:noFill/>
                          <a:ln>
                            <a:noFill/>
                          </a:ln>
                        </pic:spPr>
                      </pic:pic>
                    </a:graphicData>
                  </a:graphic>
                </wp:inline>
              </w:drawing>
            </w:r>
          </w:p>
        </w:tc>
        <w:tc>
          <w:tcPr>
            <w:tcW w:w="3544" w:type="dxa"/>
            <w:shd w:val="clear" w:color="auto" w:fill="auto"/>
            <w:vAlign w:val="center"/>
          </w:tcPr>
          <w:p w:rsidR="00797933" w:rsidRPr="00D41ED7" w:rsidRDefault="00797933" w:rsidP="002F0B66">
            <w:pPr>
              <w:pStyle w:val="a4"/>
              <w:ind w:left="0" w:firstLine="0"/>
              <w:rPr>
                <w:rFonts w:ascii="Times New Roman" w:hAnsi="Times New Roman" w:cs="Times New Roman"/>
                <w:sz w:val="28"/>
                <w:szCs w:val="28"/>
              </w:rPr>
            </w:pPr>
            <w:r w:rsidRPr="00D41ED7">
              <w:rPr>
                <w:rFonts w:ascii="Times New Roman" w:hAnsi="Times New Roman" w:cs="Times New Roman"/>
                <w:sz w:val="28"/>
                <w:szCs w:val="28"/>
              </w:rPr>
              <w:t>Наушники</w:t>
            </w:r>
          </w:p>
        </w:tc>
      </w:tr>
      <w:tr w:rsidR="00797933" w:rsidRPr="00D41ED7" w:rsidTr="002F0B66">
        <w:trPr>
          <w:trHeight w:val="1418"/>
          <w:jc w:val="center"/>
        </w:trPr>
        <w:tc>
          <w:tcPr>
            <w:tcW w:w="2547" w:type="dxa"/>
            <w:shd w:val="clear" w:color="auto" w:fill="auto"/>
            <w:vAlign w:val="center"/>
          </w:tcPr>
          <w:p w:rsidR="00797933" w:rsidRPr="00D41ED7" w:rsidRDefault="00797933" w:rsidP="002F0B66">
            <w:pPr>
              <w:pStyle w:val="a4"/>
              <w:ind w:firstLine="8"/>
              <w:jc w:val="center"/>
              <w:rPr>
                <w:rFonts w:ascii="Times New Roman" w:hAnsi="Times New Roman" w:cs="Times New Roman"/>
                <w:sz w:val="28"/>
                <w:szCs w:val="28"/>
              </w:rPr>
            </w:pPr>
            <w:r w:rsidRPr="00D41ED7">
              <w:rPr>
                <w:rFonts w:ascii="Times New Roman" w:hAnsi="Times New Roman" w:cs="Times New Roman"/>
                <w:noProof/>
                <w:sz w:val="28"/>
                <w:szCs w:val="28"/>
                <w:bdr w:val="none" w:sz="0" w:space="0" w:color="auto" w:frame="1"/>
              </w:rPr>
              <w:drawing>
                <wp:inline distT="0" distB="0" distL="0" distR="0">
                  <wp:extent cx="774000" cy="738000"/>
                  <wp:effectExtent l="0" t="0" r="7620" b="5080"/>
                  <wp:docPr id="15821" name="Рисунок 15821" descr="http://ohranatruda.ru/ot_biblio/normativ/data_normativ/10/10259/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hranatruda.ru/ot_biblio/normativ/data_normativ/10/10259/x176.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000" cy="738000"/>
                          </a:xfrm>
                          <a:prstGeom prst="rect">
                            <a:avLst/>
                          </a:prstGeom>
                          <a:noFill/>
                          <a:ln>
                            <a:noFill/>
                          </a:ln>
                        </pic:spPr>
                      </pic:pic>
                    </a:graphicData>
                  </a:graphic>
                </wp:inline>
              </w:drawing>
            </w:r>
          </w:p>
        </w:tc>
        <w:tc>
          <w:tcPr>
            <w:tcW w:w="3544" w:type="dxa"/>
            <w:shd w:val="clear" w:color="auto" w:fill="auto"/>
            <w:vAlign w:val="center"/>
          </w:tcPr>
          <w:p w:rsidR="00797933" w:rsidRPr="00D41ED7" w:rsidRDefault="00797933" w:rsidP="002F0B66">
            <w:pPr>
              <w:pStyle w:val="a4"/>
              <w:ind w:left="0" w:firstLine="0"/>
              <w:rPr>
                <w:rFonts w:ascii="Times New Roman" w:hAnsi="Times New Roman" w:cs="Times New Roman"/>
                <w:sz w:val="28"/>
                <w:szCs w:val="28"/>
              </w:rPr>
            </w:pPr>
            <w:r w:rsidRPr="00D41ED7">
              <w:rPr>
                <w:rFonts w:ascii="Times New Roman" w:hAnsi="Times New Roman" w:cs="Times New Roman"/>
                <w:sz w:val="28"/>
                <w:szCs w:val="28"/>
              </w:rPr>
              <w:t>Респиратор</w:t>
            </w:r>
          </w:p>
        </w:tc>
      </w:tr>
      <w:tr w:rsidR="00797933" w:rsidRPr="00D41ED7" w:rsidTr="002F0B66">
        <w:trPr>
          <w:trHeight w:val="1418"/>
          <w:jc w:val="center"/>
        </w:trPr>
        <w:tc>
          <w:tcPr>
            <w:tcW w:w="2547" w:type="dxa"/>
            <w:shd w:val="clear" w:color="auto" w:fill="auto"/>
            <w:vAlign w:val="center"/>
          </w:tcPr>
          <w:p w:rsidR="00797933" w:rsidRPr="00D41ED7" w:rsidRDefault="00797933" w:rsidP="002F0B66">
            <w:pPr>
              <w:pStyle w:val="a4"/>
              <w:ind w:firstLine="94"/>
              <w:jc w:val="center"/>
              <w:rPr>
                <w:rFonts w:ascii="Times New Roman" w:hAnsi="Times New Roman" w:cs="Times New Roman"/>
                <w:sz w:val="28"/>
                <w:szCs w:val="28"/>
              </w:rPr>
            </w:pPr>
            <w:r w:rsidRPr="00D41ED7">
              <w:rPr>
                <w:rFonts w:ascii="Times New Roman" w:hAnsi="Times New Roman" w:cs="Times New Roman"/>
                <w:noProof/>
                <w:sz w:val="28"/>
                <w:szCs w:val="28"/>
                <w:bdr w:val="none" w:sz="0" w:space="0" w:color="auto" w:frame="1"/>
              </w:rPr>
              <w:drawing>
                <wp:inline distT="0" distB="0" distL="0" distR="0">
                  <wp:extent cx="774000" cy="738000"/>
                  <wp:effectExtent l="0" t="0" r="7620" b="5080"/>
                  <wp:docPr id="15822" name="Рисунок 15822" descr="http://ohranatruda.ru/ot_biblio/normativ/data_normativ/10/10259/x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hranatruda.ru/ot_biblio/normativ/data_normativ/10/10259/x178.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000" cy="738000"/>
                          </a:xfrm>
                          <a:prstGeom prst="rect">
                            <a:avLst/>
                          </a:prstGeom>
                          <a:noFill/>
                          <a:ln>
                            <a:noFill/>
                          </a:ln>
                        </pic:spPr>
                      </pic:pic>
                    </a:graphicData>
                  </a:graphic>
                </wp:inline>
              </w:drawing>
            </w:r>
          </w:p>
        </w:tc>
        <w:tc>
          <w:tcPr>
            <w:tcW w:w="3544" w:type="dxa"/>
            <w:shd w:val="clear" w:color="auto" w:fill="auto"/>
            <w:vAlign w:val="center"/>
          </w:tcPr>
          <w:p w:rsidR="00797933" w:rsidRPr="00D41ED7" w:rsidRDefault="00797933" w:rsidP="002F0B66">
            <w:pPr>
              <w:pStyle w:val="a4"/>
              <w:ind w:left="0" w:firstLine="0"/>
              <w:jc w:val="left"/>
              <w:rPr>
                <w:rFonts w:ascii="Times New Roman" w:hAnsi="Times New Roman" w:cs="Times New Roman"/>
                <w:sz w:val="28"/>
                <w:szCs w:val="28"/>
              </w:rPr>
            </w:pPr>
            <w:r w:rsidRPr="00D41ED7">
              <w:rPr>
                <w:rFonts w:ascii="Times New Roman" w:hAnsi="Times New Roman" w:cs="Times New Roman"/>
                <w:sz w:val="28"/>
                <w:szCs w:val="28"/>
              </w:rPr>
              <w:t>Защитная обувь</w:t>
            </w:r>
          </w:p>
        </w:tc>
      </w:tr>
      <w:tr w:rsidR="00797933" w:rsidRPr="00D41ED7" w:rsidTr="002F0B66">
        <w:trPr>
          <w:trHeight w:val="1418"/>
          <w:jc w:val="center"/>
        </w:trPr>
        <w:tc>
          <w:tcPr>
            <w:tcW w:w="2547" w:type="dxa"/>
            <w:shd w:val="clear" w:color="auto" w:fill="auto"/>
            <w:vAlign w:val="center"/>
          </w:tcPr>
          <w:p w:rsidR="00797933" w:rsidRPr="00D41ED7" w:rsidRDefault="00797933" w:rsidP="002F0B66">
            <w:pPr>
              <w:pStyle w:val="a4"/>
              <w:ind w:firstLine="94"/>
              <w:jc w:val="center"/>
              <w:rPr>
                <w:rFonts w:ascii="Times New Roman" w:hAnsi="Times New Roman" w:cs="Times New Roman"/>
                <w:sz w:val="28"/>
                <w:szCs w:val="28"/>
              </w:rPr>
            </w:pPr>
            <w:r w:rsidRPr="00D41ED7">
              <w:rPr>
                <w:rFonts w:ascii="Times New Roman" w:hAnsi="Times New Roman" w:cs="Times New Roman"/>
                <w:noProof/>
                <w:sz w:val="28"/>
                <w:szCs w:val="28"/>
                <w:bdr w:val="none" w:sz="0" w:space="0" w:color="auto" w:frame="1"/>
              </w:rPr>
              <w:drawing>
                <wp:inline distT="0" distB="0" distL="0" distR="0">
                  <wp:extent cx="774000" cy="763200"/>
                  <wp:effectExtent l="0" t="0" r="7620" b="0"/>
                  <wp:docPr id="15823" name="Рисунок 15823" descr="http://ohranatruda.ru/ot_biblio/normativ/data_normativ/10/10259/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hranatruda.ru/ot_biblio/normativ/data_normativ/10/10259/x180.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000" cy="763200"/>
                          </a:xfrm>
                          <a:prstGeom prst="rect">
                            <a:avLst/>
                          </a:prstGeom>
                          <a:noFill/>
                          <a:ln>
                            <a:noFill/>
                          </a:ln>
                        </pic:spPr>
                      </pic:pic>
                    </a:graphicData>
                  </a:graphic>
                </wp:inline>
              </w:drawing>
            </w:r>
          </w:p>
        </w:tc>
        <w:tc>
          <w:tcPr>
            <w:tcW w:w="3544" w:type="dxa"/>
            <w:shd w:val="clear" w:color="auto" w:fill="auto"/>
            <w:vAlign w:val="center"/>
          </w:tcPr>
          <w:p w:rsidR="00797933" w:rsidRPr="00D41ED7" w:rsidRDefault="00797933" w:rsidP="002F0B66">
            <w:pPr>
              <w:pStyle w:val="a4"/>
              <w:ind w:firstLine="0"/>
              <w:jc w:val="left"/>
              <w:rPr>
                <w:rFonts w:ascii="Times New Roman" w:hAnsi="Times New Roman" w:cs="Times New Roman"/>
                <w:sz w:val="28"/>
                <w:szCs w:val="28"/>
              </w:rPr>
            </w:pPr>
            <w:r w:rsidRPr="00D41ED7">
              <w:rPr>
                <w:rFonts w:ascii="Times New Roman" w:hAnsi="Times New Roman" w:cs="Times New Roman"/>
                <w:sz w:val="28"/>
                <w:szCs w:val="28"/>
              </w:rPr>
              <w:t>Защитные перчатки</w:t>
            </w:r>
          </w:p>
        </w:tc>
      </w:tr>
      <w:tr w:rsidR="00797933" w:rsidRPr="00D41ED7" w:rsidTr="002F0B66">
        <w:trPr>
          <w:trHeight w:val="1418"/>
          <w:jc w:val="center"/>
        </w:trPr>
        <w:tc>
          <w:tcPr>
            <w:tcW w:w="2547" w:type="dxa"/>
            <w:shd w:val="clear" w:color="auto" w:fill="auto"/>
            <w:vAlign w:val="center"/>
          </w:tcPr>
          <w:p w:rsidR="00797933" w:rsidRPr="00D41ED7" w:rsidRDefault="00797933" w:rsidP="002F0B66">
            <w:pPr>
              <w:pStyle w:val="a4"/>
              <w:ind w:firstLine="94"/>
              <w:jc w:val="center"/>
              <w:rPr>
                <w:rFonts w:ascii="Times New Roman" w:hAnsi="Times New Roman" w:cs="Times New Roman"/>
                <w:sz w:val="28"/>
                <w:szCs w:val="28"/>
              </w:rPr>
            </w:pPr>
            <w:r w:rsidRPr="00D41ED7">
              <w:rPr>
                <w:rFonts w:ascii="Times New Roman" w:hAnsi="Times New Roman" w:cs="Times New Roman"/>
                <w:noProof/>
                <w:sz w:val="28"/>
                <w:szCs w:val="28"/>
                <w:bdr w:val="none" w:sz="0" w:space="0" w:color="auto" w:frame="1"/>
              </w:rPr>
              <w:lastRenderedPageBreak/>
              <w:drawing>
                <wp:inline distT="0" distB="0" distL="0" distR="0">
                  <wp:extent cx="774000" cy="756000"/>
                  <wp:effectExtent l="0" t="0" r="7620" b="6350"/>
                  <wp:docPr id="15824" name="Рисунок 15824" descr="http://ohranatruda.ru/ot_biblio/normativ/data_normativ/10/10259/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hranatruda.ru/ot_biblio/normativ/data_normativ/10/10259/x182.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000" cy="756000"/>
                          </a:xfrm>
                          <a:prstGeom prst="rect">
                            <a:avLst/>
                          </a:prstGeom>
                          <a:noFill/>
                          <a:ln>
                            <a:noFill/>
                          </a:ln>
                        </pic:spPr>
                      </pic:pic>
                    </a:graphicData>
                  </a:graphic>
                </wp:inline>
              </w:drawing>
            </w:r>
          </w:p>
        </w:tc>
        <w:tc>
          <w:tcPr>
            <w:tcW w:w="3544" w:type="dxa"/>
            <w:shd w:val="clear" w:color="auto" w:fill="auto"/>
            <w:vAlign w:val="center"/>
          </w:tcPr>
          <w:p w:rsidR="00797933" w:rsidRPr="00D41ED7" w:rsidRDefault="00797933" w:rsidP="002F0B66">
            <w:pPr>
              <w:pStyle w:val="a4"/>
              <w:ind w:firstLine="0"/>
              <w:jc w:val="left"/>
              <w:rPr>
                <w:rFonts w:ascii="Times New Roman" w:hAnsi="Times New Roman" w:cs="Times New Roman"/>
                <w:sz w:val="28"/>
                <w:szCs w:val="28"/>
              </w:rPr>
            </w:pPr>
            <w:r w:rsidRPr="00D41ED7">
              <w:rPr>
                <w:rFonts w:ascii="Times New Roman" w:hAnsi="Times New Roman" w:cs="Times New Roman"/>
                <w:sz w:val="28"/>
                <w:szCs w:val="28"/>
              </w:rPr>
              <w:t>Защитная одежда</w:t>
            </w:r>
          </w:p>
        </w:tc>
      </w:tr>
    </w:tbl>
    <w:p w:rsidR="00797933" w:rsidRDefault="00797933" w:rsidP="00797933">
      <w:pPr>
        <w:pStyle w:val="a4"/>
        <w:ind w:firstLine="575"/>
        <w:rPr>
          <w:rFonts w:ascii="Times New Roman" w:hAnsi="Times New Roman" w:cs="Times New Roman"/>
          <w:color w:val="auto"/>
          <w:sz w:val="28"/>
          <w:szCs w:val="28"/>
        </w:rPr>
      </w:pPr>
    </w:p>
    <w:p w:rsidR="00797933" w:rsidRDefault="00797933" w:rsidP="00E922A9">
      <w:pPr>
        <w:pStyle w:val="a4"/>
        <w:ind w:firstLine="575"/>
        <w:rPr>
          <w:rFonts w:ascii="Times New Roman" w:hAnsi="Times New Roman" w:cs="Times New Roman"/>
          <w:color w:val="auto"/>
          <w:sz w:val="28"/>
          <w:szCs w:val="28"/>
        </w:rPr>
      </w:pPr>
    </w:p>
    <w:p w:rsidR="00797933" w:rsidRDefault="00797933" w:rsidP="00E922A9">
      <w:pPr>
        <w:pStyle w:val="a4"/>
        <w:ind w:firstLine="575"/>
        <w:rPr>
          <w:rFonts w:ascii="Times New Roman" w:hAnsi="Times New Roman" w:cs="Times New Roman"/>
          <w:color w:val="auto"/>
          <w:sz w:val="28"/>
          <w:szCs w:val="28"/>
        </w:rPr>
      </w:pPr>
    </w:p>
    <w:sectPr w:rsidR="00797933" w:rsidSect="00873D94">
      <w:headerReference w:type="even" r:id="rId67"/>
      <w:headerReference w:type="default" r:id="rId68"/>
      <w:footerReference w:type="even" r:id="rId69"/>
      <w:footerReference w:type="default" r:id="rId70"/>
      <w:footerReference w:type="first" r:id="rId71"/>
      <w:pgSz w:w="11907" w:h="16840" w:code="9"/>
      <w:pgMar w:top="567" w:right="851" w:bottom="567" w:left="851" w:header="340" w:footer="34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EE4" w:rsidRDefault="00554EE4">
      <w:pPr>
        <w:spacing w:after="0" w:line="240" w:lineRule="auto"/>
      </w:pPr>
      <w:r>
        <w:separator/>
      </w:r>
    </w:p>
  </w:endnote>
  <w:endnote w:type="continuationSeparator" w:id="1">
    <w:p w:rsidR="00554EE4" w:rsidRDefault="00554E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ГОСТ тип А">
    <w:altName w:val="Arial"/>
    <w:panose1 w:val="00000000000000000000"/>
    <w:charset w:val="CC"/>
    <w:family w:val="swiss"/>
    <w:notTrueType/>
    <w:pitch w:val="variable"/>
    <w:sig w:usb0="00000201" w:usb1="00000000" w:usb2="00000000" w:usb3="00000000" w:csb0="00000004"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GOST type B">
    <w:altName w:val="Segoe UI"/>
    <w:charset w:val="CC"/>
    <w:family w:val="swiss"/>
    <w:pitch w:val="variable"/>
    <w:sig w:usb0="00000001" w:usb1="00000000" w:usb2="00000000" w:usb3="00000000" w:csb0="00000005"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B66" w:rsidRDefault="002F0B66">
    <w:pPr>
      <w:spacing w:after="0" w:line="276"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B66" w:rsidRDefault="002F0B66" w:rsidP="00873D94">
    <w:pPr>
      <w:pStyle w:val="a5"/>
      <w:tabs>
        <w:tab w:val="center" w:pos="5237"/>
        <w:tab w:val="left" w:pos="5721"/>
      </w:tabs>
      <w:jc w:val="left"/>
    </w:pPr>
    <w:r>
      <w:tab/>
    </w:r>
    <w:r>
      <w:tab/>
    </w:r>
    <w:sdt>
      <w:sdtPr>
        <w:id w:val="-404532073"/>
        <w:docPartObj>
          <w:docPartGallery w:val="Page Numbers (Bottom of Page)"/>
          <w:docPartUnique/>
        </w:docPartObj>
      </w:sdtPr>
      <w:sdtEndPr>
        <w:rPr>
          <w:rFonts w:ascii="Times New Roman" w:hAnsi="Times New Roman" w:cs="Times New Roman"/>
          <w:sz w:val="24"/>
          <w:szCs w:val="24"/>
        </w:rPr>
      </w:sdtEndPr>
      <w:sdtContent>
        <w:r w:rsidR="00BA7686" w:rsidRPr="00873D94">
          <w:rPr>
            <w:rFonts w:ascii="Times New Roman" w:hAnsi="Times New Roman" w:cs="Times New Roman"/>
            <w:sz w:val="24"/>
            <w:szCs w:val="24"/>
          </w:rPr>
          <w:fldChar w:fldCharType="begin"/>
        </w:r>
        <w:r w:rsidRPr="00873D94">
          <w:rPr>
            <w:rFonts w:ascii="Times New Roman" w:hAnsi="Times New Roman" w:cs="Times New Roman"/>
            <w:sz w:val="24"/>
            <w:szCs w:val="24"/>
          </w:rPr>
          <w:instrText>PAGE   \* MERGEFORMAT</w:instrText>
        </w:r>
        <w:r w:rsidR="00BA7686" w:rsidRPr="00873D94">
          <w:rPr>
            <w:rFonts w:ascii="Times New Roman" w:hAnsi="Times New Roman" w:cs="Times New Roman"/>
            <w:sz w:val="24"/>
            <w:szCs w:val="24"/>
          </w:rPr>
          <w:fldChar w:fldCharType="separate"/>
        </w:r>
        <w:r w:rsidR="007F1391">
          <w:rPr>
            <w:rFonts w:ascii="Times New Roman" w:hAnsi="Times New Roman" w:cs="Times New Roman"/>
            <w:noProof/>
            <w:sz w:val="24"/>
            <w:szCs w:val="24"/>
          </w:rPr>
          <w:t>20</w:t>
        </w:r>
        <w:r w:rsidR="00BA7686" w:rsidRPr="00873D94">
          <w:rPr>
            <w:rFonts w:ascii="Times New Roman" w:hAnsi="Times New Roman" w:cs="Times New Roman"/>
            <w:sz w:val="24"/>
            <w:szCs w:val="24"/>
          </w:rPr>
          <w:fldChar w:fldCharType="end"/>
        </w:r>
      </w:sdtContent>
    </w:sdt>
    <w:r w:rsidRPr="00873D94">
      <w:rPr>
        <w:rFonts w:ascii="Times New Roman" w:hAnsi="Times New Roman" w:cs="Times New Roman"/>
        <w:sz w:val="26"/>
        <w:szCs w:val="26"/>
      </w:rPr>
      <w:tab/>
    </w:r>
  </w:p>
  <w:p w:rsidR="002F0B66" w:rsidRDefault="002F0B66">
    <w:pPr>
      <w:spacing w:after="0" w:line="276"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B66" w:rsidRDefault="002F0B66">
    <w:pPr>
      <w:spacing w:after="0" w:line="276"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EE4" w:rsidRDefault="00554EE4">
      <w:pPr>
        <w:spacing w:after="0" w:line="240" w:lineRule="auto"/>
      </w:pPr>
      <w:r>
        <w:separator/>
      </w:r>
    </w:p>
  </w:footnote>
  <w:footnote w:type="continuationSeparator" w:id="1">
    <w:p w:rsidR="00554EE4" w:rsidRDefault="00554E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B66" w:rsidRPr="00DE7482" w:rsidRDefault="002F0B66" w:rsidP="00DE7482">
    <w:pPr>
      <w:spacing w:after="0" w:line="276" w:lineRule="auto"/>
      <w:ind w:left="0" w:firstLine="0"/>
      <w:jc w:val="right"/>
      <w:rPr>
        <w:rFonts w:ascii="Times New Roman" w:hAnsi="Times New Roman" w:cs="Times New Roman"/>
        <w:sz w:val="24"/>
        <w:szCs w:val="24"/>
      </w:rPr>
    </w:pPr>
    <w:r w:rsidRPr="00DE7482">
      <w:rPr>
        <w:rFonts w:ascii="Times New Roman" w:hAnsi="Times New Roman" w:cs="Times New Roman"/>
        <w:sz w:val="24"/>
        <w:szCs w:val="24"/>
      </w:rPr>
      <w:t>ЖС 00.000 РЭ</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B66" w:rsidRPr="00DE7482" w:rsidRDefault="002F0B66" w:rsidP="00DE7482">
    <w:pPr>
      <w:spacing w:after="0" w:line="276" w:lineRule="auto"/>
      <w:ind w:left="0" w:firstLine="0"/>
      <w:jc w:val="right"/>
      <w:rPr>
        <w:rFonts w:ascii="Times New Roman" w:hAnsi="Times New Roman" w:cs="Times New Roman"/>
        <w:sz w:val="24"/>
        <w:szCs w:val="24"/>
      </w:rPr>
    </w:pPr>
    <w:r>
      <w:rPr>
        <w:rFonts w:ascii="Times New Roman" w:hAnsi="Times New Roman" w:cs="Times New Roman"/>
        <w:sz w:val="24"/>
        <w:szCs w:val="24"/>
      </w:rPr>
      <w:t>ЖС 00.000</w:t>
    </w:r>
    <w:r>
      <w:rPr>
        <w:rFonts w:ascii="Times New Roman" w:hAnsi="Times New Roman" w:cs="Times New Roman"/>
        <w:sz w:val="24"/>
        <w:szCs w:val="24"/>
        <w:lang w:val="ru-RU"/>
      </w:rPr>
      <w:t xml:space="preserve"> РЭ</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B5121"/>
    <w:multiLevelType w:val="hybridMultilevel"/>
    <w:tmpl w:val="6ABAD470"/>
    <w:lvl w:ilvl="0" w:tplc="4A226768">
      <w:start w:val="1"/>
      <w:numFmt w:val="bullet"/>
      <w:lvlText w:val="-"/>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6D887BDE">
      <w:start w:val="1"/>
      <w:numFmt w:val="bullet"/>
      <w:lvlText w:val="o"/>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99641FB2">
      <w:start w:val="1"/>
      <w:numFmt w:val="bullet"/>
      <w:lvlText w:val="▪"/>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618A58B4">
      <w:start w:val="1"/>
      <w:numFmt w:val="bullet"/>
      <w:lvlText w:val="•"/>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7FB47D96">
      <w:start w:val="1"/>
      <w:numFmt w:val="bullet"/>
      <w:lvlText w:val="o"/>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44328060">
      <w:start w:val="1"/>
      <w:numFmt w:val="bullet"/>
      <w:lvlText w:val="▪"/>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6CD24E84">
      <w:start w:val="1"/>
      <w:numFmt w:val="bullet"/>
      <w:lvlText w:val="•"/>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825ED046">
      <w:start w:val="1"/>
      <w:numFmt w:val="bullet"/>
      <w:lvlText w:val="o"/>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BFFCD04C">
      <w:start w:val="1"/>
      <w:numFmt w:val="bullet"/>
      <w:lvlText w:val="▪"/>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
    <w:nsid w:val="07C004FF"/>
    <w:multiLevelType w:val="hybridMultilevel"/>
    <w:tmpl w:val="D5362440"/>
    <w:lvl w:ilvl="0" w:tplc="04CED12E">
      <w:start w:val="9"/>
      <w:numFmt w:val="decimal"/>
      <w:lvlText w:val="%1"/>
      <w:lvlJc w:val="left"/>
      <w:pPr>
        <w:ind w:left="273"/>
      </w:pPr>
      <w:rPr>
        <w:rFonts w:ascii="Tahoma" w:eastAsia="Tahoma" w:hAnsi="Tahoma" w:cs="Tahoma"/>
        <w:b/>
        <w:i w:val="0"/>
        <w:strike w:val="0"/>
        <w:dstrike w:val="0"/>
        <w:color w:val="000000"/>
        <w:sz w:val="32"/>
        <w:u w:val="none" w:color="000000"/>
        <w:bdr w:val="none" w:sz="0" w:space="0" w:color="auto"/>
        <w:shd w:val="clear" w:color="auto" w:fill="auto"/>
        <w:vertAlign w:val="baseline"/>
      </w:rPr>
    </w:lvl>
    <w:lvl w:ilvl="1" w:tplc="580C5C98">
      <w:start w:val="1"/>
      <w:numFmt w:val="lowerLetter"/>
      <w:lvlText w:val="%2"/>
      <w:lvlJc w:val="left"/>
      <w:pPr>
        <w:ind w:left="1353"/>
      </w:pPr>
      <w:rPr>
        <w:rFonts w:ascii="Tahoma" w:eastAsia="Tahoma" w:hAnsi="Tahoma" w:cs="Tahoma"/>
        <w:b/>
        <w:i w:val="0"/>
        <w:strike w:val="0"/>
        <w:dstrike w:val="0"/>
        <w:color w:val="000000"/>
        <w:sz w:val="32"/>
        <w:u w:val="none" w:color="000000"/>
        <w:bdr w:val="none" w:sz="0" w:space="0" w:color="auto"/>
        <w:shd w:val="clear" w:color="auto" w:fill="auto"/>
        <w:vertAlign w:val="baseline"/>
      </w:rPr>
    </w:lvl>
    <w:lvl w:ilvl="2" w:tplc="AE3A66DC">
      <w:start w:val="1"/>
      <w:numFmt w:val="lowerRoman"/>
      <w:lvlText w:val="%3"/>
      <w:lvlJc w:val="left"/>
      <w:pPr>
        <w:ind w:left="2073"/>
      </w:pPr>
      <w:rPr>
        <w:rFonts w:ascii="Tahoma" w:eastAsia="Tahoma" w:hAnsi="Tahoma" w:cs="Tahoma"/>
        <w:b/>
        <w:i w:val="0"/>
        <w:strike w:val="0"/>
        <w:dstrike w:val="0"/>
        <w:color w:val="000000"/>
        <w:sz w:val="32"/>
        <w:u w:val="none" w:color="000000"/>
        <w:bdr w:val="none" w:sz="0" w:space="0" w:color="auto"/>
        <w:shd w:val="clear" w:color="auto" w:fill="auto"/>
        <w:vertAlign w:val="baseline"/>
      </w:rPr>
    </w:lvl>
    <w:lvl w:ilvl="3" w:tplc="8318C9A4">
      <w:start w:val="1"/>
      <w:numFmt w:val="decimal"/>
      <w:lvlText w:val="%4"/>
      <w:lvlJc w:val="left"/>
      <w:pPr>
        <w:ind w:left="2793"/>
      </w:pPr>
      <w:rPr>
        <w:rFonts w:ascii="Tahoma" w:eastAsia="Tahoma" w:hAnsi="Tahoma" w:cs="Tahoma"/>
        <w:b/>
        <w:i w:val="0"/>
        <w:strike w:val="0"/>
        <w:dstrike w:val="0"/>
        <w:color w:val="000000"/>
        <w:sz w:val="32"/>
        <w:u w:val="none" w:color="000000"/>
        <w:bdr w:val="none" w:sz="0" w:space="0" w:color="auto"/>
        <w:shd w:val="clear" w:color="auto" w:fill="auto"/>
        <w:vertAlign w:val="baseline"/>
      </w:rPr>
    </w:lvl>
    <w:lvl w:ilvl="4" w:tplc="1A78C956">
      <w:start w:val="1"/>
      <w:numFmt w:val="lowerLetter"/>
      <w:lvlText w:val="%5"/>
      <w:lvlJc w:val="left"/>
      <w:pPr>
        <w:ind w:left="3513"/>
      </w:pPr>
      <w:rPr>
        <w:rFonts w:ascii="Tahoma" w:eastAsia="Tahoma" w:hAnsi="Tahoma" w:cs="Tahoma"/>
        <w:b/>
        <w:i w:val="0"/>
        <w:strike w:val="0"/>
        <w:dstrike w:val="0"/>
        <w:color w:val="000000"/>
        <w:sz w:val="32"/>
        <w:u w:val="none" w:color="000000"/>
        <w:bdr w:val="none" w:sz="0" w:space="0" w:color="auto"/>
        <w:shd w:val="clear" w:color="auto" w:fill="auto"/>
        <w:vertAlign w:val="baseline"/>
      </w:rPr>
    </w:lvl>
    <w:lvl w:ilvl="5" w:tplc="9BCEC934">
      <w:start w:val="1"/>
      <w:numFmt w:val="lowerRoman"/>
      <w:lvlText w:val="%6"/>
      <w:lvlJc w:val="left"/>
      <w:pPr>
        <w:ind w:left="4233"/>
      </w:pPr>
      <w:rPr>
        <w:rFonts w:ascii="Tahoma" w:eastAsia="Tahoma" w:hAnsi="Tahoma" w:cs="Tahoma"/>
        <w:b/>
        <w:i w:val="0"/>
        <w:strike w:val="0"/>
        <w:dstrike w:val="0"/>
        <w:color w:val="000000"/>
        <w:sz w:val="32"/>
        <w:u w:val="none" w:color="000000"/>
        <w:bdr w:val="none" w:sz="0" w:space="0" w:color="auto"/>
        <w:shd w:val="clear" w:color="auto" w:fill="auto"/>
        <w:vertAlign w:val="baseline"/>
      </w:rPr>
    </w:lvl>
    <w:lvl w:ilvl="6" w:tplc="588A04DE">
      <w:start w:val="1"/>
      <w:numFmt w:val="decimal"/>
      <w:lvlText w:val="%7"/>
      <w:lvlJc w:val="left"/>
      <w:pPr>
        <w:ind w:left="4953"/>
      </w:pPr>
      <w:rPr>
        <w:rFonts w:ascii="Tahoma" w:eastAsia="Tahoma" w:hAnsi="Tahoma" w:cs="Tahoma"/>
        <w:b/>
        <w:i w:val="0"/>
        <w:strike w:val="0"/>
        <w:dstrike w:val="0"/>
        <w:color w:val="000000"/>
        <w:sz w:val="32"/>
        <w:u w:val="none" w:color="000000"/>
        <w:bdr w:val="none" w:sz="0" w:space="0" w:color="auto"/>
        <w:shd w:val="clear" w:color="auto" w:fill="auto"/>
        <w:vertAlign w:val="baseline"/>
      </w:rPr>
    </w:lvl>
    <w:lvl w:ilvl="7" w:tplc="F50EBEFC">
      <w:start w:val="1"/>
      <w:numFmt w:val="lowerLetter"/>
      <w:lvlText w:val="%8"/>
      <w:lvlJc w:val="left"/>
      <w:pPr>
        <w:ind w:left="5673"/>
      </w:pPr>
      <w:rPr>
        <w:rFonts w:ascii="Tahoma" w:eastAsia="Tahoma" w:hAnsi="Tahoma" w:cs="Tahoma"/>
        <w:b/>
        <w:i w:val="0"/>
        <w:strike w:val="0"/>
        <w:dstrike w:val="0"/>
        <w:color w:val="000000"/>
        <w:sz w:val="32"/>
        <w:u w:val="none" w:color="000000"/>
        <w:bdr w:val="none" w:sz="0" w:space="0" w:color="auto"/>
        <w:shd w:val="clear" w:color="auto" w:fill="auto"/>
        <w:vertAlign w:val="baseline"/>
      </w:rPr>
    </w:lvl>
    <w:lvl w:ilvl="8" w:tplc="5EF0A91E">
      <w:start w:val="1"/>
      <w:numFmt w:val="lowerRoman"/>
      <w:lvlText w:val="%9"/>
      <w:lvlJc w:val="left"/>
      <w:pPr>
        <w:ind w:left="6393"/>
      </w:pPr>
      <w:rPr>
        <w:rFonts w:ascii="Tahoma" w:eastAsia="Tahoma" w:hAnsi="Tahoma" w:cs="Tahoma"/>
        <w:b/>
        <w:i w:val="0"/>
        <w:strike w:val="0"/>
        <w:dstrike w:val="0"/>
        <w:color w:val="000000"/>
        <w:sz w:val="32"/>
        <w:u w:val="none" w:color="000000"/>
        <w:bdr w:val="none" w:sz="0" w:space="0" w:color="auto"/>
        <w:shd w:val="clear" w:color="auto" w:fill="auto"/>
        <w:vertAlign w:val="baseline"/>
      </w:rPr>
    </w:lvl>
  </w:abstractNum>
  <w:abstractNum w:abstractNumId="2">
    <w:nsid w:val="0D6163BC"/>
    <w:multiLevelType w:val="hybridMultilevel"/>
    <w:tmpl w:val="D336733E"/>
    <w:lvl w:ilvl="0" w:tplc="9B96412E">
      <w:start w:val="1"/>
      <w:numFmt w:val="decimal"/>
      <w:lvlText w:val="%1)"/>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E70C491A">
      <w:start w:val="1"/>
      <w:numFmt w:val="lowerLetter"/>
      <w:lvlText w:val="%2"/>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D4FC7AFA">
      <w:start w:val="1"/>
      <w:numFmt w:val="lowerRoman"/>
      <w:lvlText w:val="%3"/>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44F4DA4A">
      <w:start w:val="1"/>
      <w:numFmt w:val="decimal"/>
      <w:lvlText w:val="%4"/>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E9B8ED98">
      <w:start w:val="1"/>
      <w:numFmt w:val="lowerLetter"/>
      <w:lvlText w:val="%5"/>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983EEAB6">
      <w:start w:val="1"/>
      <w:numFmt w:val="lowerRoman"/>
      <w:lvlText w:val="%6"/>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FF6C6FEC">
      <w:start w:val="1"/>
      <w:numFmt w:val="decimal"/>
      <w:lvlText w:val="%7"/>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520E5122">
      <w:start w:val="1"/>
      <w:numFmt w:val="lowerLetter"/>
      <w:lvlText w:val="%8"/>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F86831B0">
      <w:start w:val="1"/>
      <w:numFmt w:val="lowerRoman"/>
      <w:lvlText w:val="%9"/>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
    <w:nsid w:val="10CB6D23"/>
    <w:multiLevelType w:val="hybridMultilevel"/>
    <w:tmpl w:val="4ED4B312"/>
    <w:lvl w:ilvl="0" w:tplc="41BAEB34">
      <w:start w:val="1"/>
      <w:numFmt w:val="decimal"/>
      <w:lvlText w:val="%1"/>
      <w:lvlJc w:val="left"/>
      <w:pPr>
        <w:ind w:left="3293"/>
      </w:pPr>
      <w:rPr>
        <w:rFonts w:ascii="Tahoma" w:eastAsia="Tahoma" w:hAnsi="Tahoma" w:cs="Tahoma"/>
        <w:b/>
        <w:i w:val="0"/>
        <w:strike w:val="0"/>
        <w:dstrike w:val="0"/>
        <w:color w:val="000000"/>
        <w:sz w:val="36"/>
        <w:u w:val="none" w:color="000000"/>
        <w:bdr w:val="none" w:sz="0" w:space="0" w:color="auto"/>
        <w:shd w:val="clear" w:color="auto" w:fill="auto"/>
        <w:vertAlign w:val="baseline"/>
      </w:rPr>
    </w:lvl>
    <w:lvl w:ilvl="1" w:tplc="CDF2466C">
      <w:start w:val="1"/>
      <w:numFmt w:val="lowerLetter"/>
      <w:lvlText w:val="%2"/>
      <w:lvlJc w:val="left"/>
      <w:pPr>
        <w:ind w:left="4037"/>
      </w:pPr>
      <w:rPr>
        <w:rFonts w:ascii="Tahoma" w:eastAsia="Tahoma" w:hAnsi="Tahoma" w:cs="Tahoma"/>
        <w:b/>
        <w:i w:val="0"/>
        <w:strike w:val="0"/>
        <w:dstrike w:val="0"/>
        <w:color w:val="000000"/>
        <w:sz w:val="36"/>
        <w:u w:val="none" w:color="000000"/>
        <w:bdr w:val="none" w:sz="0" w:space="0" w:color="auto"/>
        <w:shd w:val="clear" w:color="auto" w:fill="auto"/>
        <w:vertAlign w:val="baseline"/>
      </w:rPr>
    </w:lvl>
    <w:lvl w:ilvl="2" w:tplc="1C7C09AA">
      <w:start w:val="1"/>
      <w:numFmt w:val="lowerRoman"/>
      <w:lvlText w:val="%3"/>
      <w:lvlJc w:val="left"/>
      <w:pPr>
        <w:ind w:left="4757"/>
      </w:pPr>
      <w:rPr>
        <w:rFonts w:ascii="Tahoma" w:eastAsia="Tahoma" w:hAnsi="Tahoma" w:cs="Tahoma"/>
        <w:b/>
        <w:i w:val="0"/>
        <w:strike w:val="0"/>
        <w:dstrike w:val="0"/>
        <w:color w:val="000000"/>
        <w:sz w:val="36"/>
        <w:u w:val="none" w:color="000000"/>
        <w:bdr w:val="none" w:sz="0" w:space="0" w:color="auto"/>
        <w:shd w:val="clear" w:color="auto" w:fill="auto"/>
        <w:vertAlign w:val="baseline"/>
      </w:rPr>
    </w:lvl>
    <w:lvl w:ilvl="3" w:tplc="0DF6DAFC">
      <w:start w:val="1"/>
      <w:numFmt w:val="decimal"/>
      <w:lvlText w:val="%4"/>
      <w:lvlJc w:val="left"/>
      <w:pPr>
        <w:ind w:left="5477"/>
      </w:pPr>
      <w:rPr>
        <w:rFonts w:ascii="Tahoma" w:eastAsia="Tahoma" w:hAnsi="Tahoma" w:cs="Tahoma"/>
        <w:b/>
        <w:i w:val="0"/>
        <w:strike w:val="0"/>
        <w:dstrike w:val="0"/>
        <w:color w:val="000000"/>
        <w:sz w:val="36"/>
        <w:u w:val="none" w:color="000000"/>
        <w:bdr w:val="none" w:sz="0" w:space="0" w:color="auto"/>
        <w:shd w:val="clear" w:color="auto" w:fill="auto"/>
        <w:vertAlign w:val="baseline"/>
      </w:rPr>
    </w:lvl>
    <w:lvl w:ilvl="4" w:tplc="7B4CB5C8">
      <w:start w:val="1"/>
      <w:numFmt w:val="lowerLetter"/>
      <w:lvlText w:val="%5"/>
      <w:lvlJc w:val="left"/>
      <w:pPr>
        <w:ind w:left="6197"/>
      </w:pPr>
      <w:rPr>
        <w:rFonts w:ascii="Tahoma" w:eastAsia="Tahoma" w:hAnsi="Tahoma" w:cs="Tahoma"/>
        <w:b/>
        <w:i w:val="0"/>
        <w:strike w:val="0"/>
        <w:dstrike w:val="0"/>
        <w:color w:val="000000"/>
        <w:sz w:val="36"/>
        <w:u w:val="none" w:color="000000"/>
        <w:bdr w:val="none" w:sz="0" w:space="0" w:color="auto"/>
        <w:shd w:val="clear" w:color="auto" w:fill="auto"/>
        <w:vertAlign w:val="baseline"/>
      </w:rPr>
    </w:lvl>
    <w:lvl w:ilvl="5" w:tplc="2A428FF4">
      <w:start w:val="1"/>
      <w:numFmt w:val="lowerRoman"/>
      <w:lvlText w:val="%6"/>
      <w:lvlJc w:val="left"/>
      <w:pPr>
        <w:ind w:left="6917"/>
      </w:pPr>
      <w:rPr>
        <w:rFonts w:ascii="Tahoma" w:eastAsia="Tahoma" w:hAnsi="Tahoma" w:cs="Tahoma"/>
        <w:b/>
        <w:i w:val="0"/>
        <w:strike w:val="0"/>
        <w:dstrike w:val="0"/>
        <w:color w:val="000000"/>
        <w:sz w:val="36"/>
        <w:u w:val="none" w:color="000000"/>
        <w:bdr w:val="none" w:sz="0" w:space="0" w:color="auto"/>
        <w:shd w:val="clear" w:color="auto" w:fill="auto"/>
        <w:vertAlign w:val="baseline"/>
      </w:rPr>
    </w:lvl>
    <w:lvl w:ilvl="6" w:tplc="F87C4A22">
      <w:start w:val="1"/>
      <w:numFmt w:val="decimal"/>
      <w:lvlText w:val="%7"/>
      <w:lvlJc w:val="left"/>
      <w:pPr>
        <w:ind w:left="7637"/>
      </w:pPr>
      <w:rPr>
        <w:rFonts w:ascii="Tahoma" w:eastAsia="Tahoma" w:hAnsi="Tahoma" w:cs="Tahoma"/>
        <w:b/>
        <w:i w:val="0"/>
        <w:strike w:val="0"/>
        <w:dstrike w:val="0"/>
        <w:color w:val="000000"/>
        <w:sz w:val="36"/>
        <w:u w:val="none" w:color="000000"/>
        <w:bdr w:val="none" w:sz="0" w:space="0" w:color="auto"/>
        <w:shd w:val="clear" w:color="auto" w:fill="auto"/>
        <w:vertAlign w:val="baseline"/>
      </w:rPr>
    </w:lvl>
    <w:lvl w:ilvl="7" w:tplc="8CB8EF26">
      <w:start w:val="1"/>
      <w:numFmt w:val="lowerLetter"/>
      <w:lvlText w:val="%8"/>
      <w:lvlJc w:val="left"/>
      <w:pPr>
        <w:ind w:left="8357"/>
      </w:pPr>
      <w:rPr>
        <w:rFonts w:ascii="Tahoma" w:eastAsia="Tahoma" w:hAnsi="Tahoma" w:cs="Tahoma"/>
        <w:b/>
        <w:i w:val="0"/>
        <w:strike w:val="0"/>
        <w:dstrike w:val="0"/>
        <w:color w:val="000000"/>
        <w:sz w:val="36"/>
        <w:u w:val="none" w:color="000000"/>
        <w:bdr w:val="none" w:sz="0" w:space="0" w:color="auto"/>
        <w:shd w:val="clear" w:color="auto" w:fill="auto"/>
        <w:vertAlign w:val="baseline"/>
      </w:rPr>
    </w:lvl>
    <w:lvl w:ilvl="8" w:tplc="02F0F006">
      <w:start w:val="1"/>
      <w:numFmt w:val="lowerRoman"/>
      <w:lvlText w:val="%9"/>
      <w:lvlJc w:val="left"/>
      <w:pPr>
        <w:ind w:left="9077"/>
      </w:pPr>
      <w:rPr>
        <w:rFonts w:ascii="Tahoma" w:eastAsia="Tahoma" w:hAnsi="Tahoma" w:cs="Tahoma"/>
        <w:b/>
        <w:i w:val="0"/>
        <w:strike w:val="0"/>
        <w:dstrike w:val="0"/>
        <w:color w:val="000000"/>
        <w:sz w:val="36"/>
        <w:u w:val="none" w:color="000000"/>
        <w:bdr w:val="none" w:sz="0" w:space="0" w:color="auto"/>
        <w:shd w:val="clear" w:color="auto" w:fill="auto"/>
        <w:vertAlign w:val="baseline"/>
      </w:rPr>
    </w:lvl>
  </w:abstractNum>
  <w:abstractNum w:abstractNumId="4">
    <w:nsid w:val="13D57A52"/>
    <w:multiLevelType w:val="hybridMultilevel"/>
    <w:tmpl w:val="027CC6CC"/>
    <w:lvl w:ilvl="0" w:tplc="313ACBB6">
      <w:start w:val="1"/>
      <w:numFmt w:val="bullet"/>
      <w:lvlText w:val="-"/>
      <w:lvlJc w:val="left"/>
      <w:pPr>
        <w:ind w:left="32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99A4939A">
      <w:start w:val="1"/>
      <w:numFmt w:val="bullet"/>
      <w:lvlText w:val="o"/>
      <w:lvlJc w:val="left"/>
      <w:pPr>
        <w:ind w:left="126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EDDE1844">
      <w:start w:val="1"/>
      <w:numFmt w:val="bullet"/>
      <w:lvlText w:val="▪"/>
      <w:lvlJc w:val="left"/>
      <w:pPr>
        <w:ind w:left="198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329E5728">
      <w:start w:val="1"/>
      <w:numFmt w:val="bullet"/>
      <w:lvlText w:val="•"/>
      <w:lvlJc w:val="left"/>
      <w:pPr>
        <w:ind w:left="270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F72C79A">
      <w:start w:val="1"/>
      <w:numFmt w:val="bullet"/>
      <w:lvlText w:val="o"/>
      <w:lvlJc w:val="left"/>
      <w:pPr>
        <w:ind w:left="342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F34C5678">
      <w:start w:val="1"/>
      <w:numFmt w:val="bullet"/>
      <w:lvlText w:val="▪"/>
      <w:lvlJc w:val="left"/>
      <w:pPr>
        <w:ind w:left="414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C0BA217A">
      <w:start w:val="1"/>
      <w:numFmt w:val="bullet"/>
      <w:lvlText w:val="•"/>
      <w:lvlJc w:val="left"/>
      <w:pPr>
        <w:ind w:left="486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BF3E4D76">
      <w:start w:val="1"/>
      <w:numFmt w:val="bullet"/>
      <w:lvlText w:val="o"/>
      <w:lvlJc w:val="left"/>
      <w:pPr>
        <w:ind w:left="558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0D46AEE6">
      <w:start w:val="1"/>
      <w:numFmt w:val="bullet"/>
      <w:lvlText w:val="▪"/>
      <w:lvlJc w:val="left"/>
      <w:pPr>
        <w:ind w:left="630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5">
    <w:nsid w:val="16FD2E8F"/>
    <w:multiLevelType w:val="hybridMultilevel"/>
    <w:tmpl w:val="E244D8EA"/>
    <w:lvl w:ilvl="0" w:tplc="0884111E">
      <w:start w:val="1"/>
      <w:numFmt w:val="bullet"/>
      <w:lvlText w:val="-"/>
      <w:lvlJc w:val="left"/>
      <w:pPr>
        <w:ind w:left="57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171E4822">
      <w:start w:val="1"/>
      <w:numFmt w:val="bullet"/>
      <w:lvlText w:val="o"/>
      <w:lvlJc w:val="left"/>
      <w:pPr>
        <w:ind w:left="165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E0446D6">
      <w:start w:val="1"/>
      <w:numFmt w:val="bullet"/>
      <w:lvlText w:val="▪"/>
      <w:lvlJc w:val="left"/>
      <w:pPr>
        <w:ind w:left="237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CE9269C2">
      <w:start w:val="1"/>
      <w:numFmt w:val="bullet"/>
      <w:lvlText w:val="•"/>
      <w:lvlJc w:val="left"/>
      <w:pPr>
        <w:ind w:left="309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C682133E">
      <w:start w:val="1"/>
      <w:numFmt w:val="bullet"/>
      <w:lvlText w:val="o"/>
      <w:lvlJc w:val="left"/>
      <w:pPr>
        <w:ind w:left="381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AACAB146">
      <w:start w:val="1"/>
      <w:numFmt w:val="bullet"/>
      <w:lvlText w:val="▪"/>
      <w:lvlJc w:val="left"/>
      <w:pPr>
        <w:ind w:left="453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608688E6">
      <w:start w:val="1"/>
      <w:numFmt w:val="bullet"/>
      <w:lvlText w:val="•"/>
      <w:lvlJc w:val="left"/>
      <w:pPr>
        <w:ind w:left="525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41167132">
      <w:start w:val="1"/>
      <w:numFmt w:val="bullet"/>
      <w:lvlText w:val="o"/>
      <w:lvlJc w:val="left"/>
      <w:pPr>
        <w:ind w:left="597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1458D120">
      <w:start w:val="1"/>
      <w:numFmt w:val="bullet"/>
      <w:lvlText w:val="▪"/>
      <w:lvlJc w:val="left"/>
      <w:pPr>
        <w:ind w:left="669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6">
    <w:nsid w:val="18801892"/>
    <w:multiLevelType w:val="hybridMultilevel"/>
    <w:tmpl w:val="A48E5BA8"/>
    <w:lvl w:ilvl="0" w:tplc="C5246764">
      <w:start w:val="1"/>
      <w:numFmt w:val="bullet"/>
      <w:lvlText w:val="-"/>
      <w:lvlJc w:val="left"/>
      <w:pPr>
        <w:ind w:left="2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E6BC4842">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7B68C9E8">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5DDC173C">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D600360C">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F488AC48">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FA16D3DA">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F07EA366">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FF5E66A4">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7">
    <w:nsid w:val="19465650"/>
    <w:multiLevelType w:val="multilevel"/>
    <w:tmpl w:val="187244AC"/>
    <w:lvl w:ilvl="0">
      <w:start w:val="3"/>
      <w:numFmt w:val="decimal"/>
      <w:lvlText w:val="%1"/>
      <w:lvlJc w:val="left"/>
      <w:pPr>
        <w:ind w:left="40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801"/>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54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26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98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70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42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14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86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8">
    <w:nsid w:val="1D295CC5"/>
    <w:multiLevelType w:val="hybridMultilevel"/>
    <w:tmpl w:val="5E706848"/>
    <w:lvl w:ilvl="0" w:tplc="1CE03398">
      <w:start w:val="1"/>
      <w:numFmt w:val="decimal"/>
      <w:lvlText w:val="%1)"/>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ADC27CA4">
      <w:start w:val="1"/>
      <w:numFmt w:val="lowerLetter"/>
      <w:lvlText w:val="%2"/>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365A8950">
      <w:start w:val="1"/>
      <w:numFmt w:val="lowerRoman"/>
      <w:lvlText w:val="%3"/>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44EA1110">
      <w:start w:val="1"/>
      <w:numFmt w:val="decimal"/>
      <w:lvlText w:val="%4"/>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7849526">
      <w:start w:val="1"/>
      <w:numFmt w:val="lowerLetter"/>
      <w:lvlText w:val="%5"/>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80FCB89E">
      <w:start w:val="1"/>
      <w:numFmt w:val="lowerRoman"/>
      <w:lvlText w:val="%6"/>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0A00175E">
      <w:start w:val="1"/>
      <w:numFmt w:val="decimal"/>
      <w:lvlText w:val="%7"/>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CEA87B96">
      <w:start w:val="1"/>
      <w:numFmt w:val="lowerLetter"/>
      <w:lvlText w:val="%8"/>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B1DE36AC">
      <w:start w:val="1"/>
      <w:numFmt w:val="lowerRoman"/>
      <w:lvlText w:val="%9"/>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9">
    <w:nsid w:val="1F8E43E9"/>
    <w:multiLevelType w:val="hybridMultilevel"/>
    <w:tmpl w:val="F1BAEFE8"/>
    <w:lvl w:ilvl="0" w:tplc="180A9D32">
      <w:start w:val="1"/>
      <w:numFmt w:val="bullet"/>
      <w:lvlText w:val="-"/>
      <w:lvlJc w:val="left"/>
      <w:pPr>
        <w:ind w:left="4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04F0A758">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7660BEE6">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FEB85E72">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CE727B30">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80804E76">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78E0A158">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4A309A36">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96DACAB2">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0">
    <w:nsid w:val="21A43C24"/>
    <w:multiLevelType w:val="hybridMultilevel"/>
    <w:tmpl w:val="F0C67616"/>
    <w:lvl w:ilvl="0" w:tplc="A9BE7E52">
      <w:start w:val="1"/>
      <w:numFmt w:val="decimal"/>
      <w:lvlText w:val="%1)"/>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93D6EAAE">
      <w:start w:val="1"/>
      <w:numFmt w:val="lowerLetter"/>
      <w:lvlText w:val="%2"/>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F4201E8">
      <w:start w:val="1"/>
      <w:numFmt w:val="lowerRoman"/>
      <w:lvlText w:val="%3"/>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746CEFEA">
      <w:start w:val="1"/>
      <w:numFmt w:val="decimal"/>
      <w:lvlText w:val="%4"/>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72C4401C">
      <w:start w:val="1"/>
      <w:numFmt w:val="lowerLetter"/>
      <w:lvlText w:val="%5"/>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D3445BA2">
      <w:start w:val="1"/>
      <w:numFmt w:val="lowerRoman"/>
      <w:lvlText w:val="%6"/>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CBFE5674">
      <w:start w:val="1"/>
      <w:numFmt w:val="decimal"/>
      <w:lvlText w:val="%7"/>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0A70A556">
      <w:start w:val="1"/>
      <w:numFmt w:val="lowerLetter"/>
      <w:lvlText w:val="%8"/>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44B65826">
      <w:start w:val="1"/>
      <w:numFmt w:val="lowerRoman"/>
      <w:lvlText w:val="%9"/>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1">
    <w:nsid w:val="23FF1C50"/>
    <w:multiLevelType w:val="hybridMultilevel"/>
    <w:tmpl w:val="B9A21996"/>
    <w:lvl w:ilvl="0" w:tplc="0F686ECA">
      <w:start w:val="1"/>
      <w:numFmt w:val="decimal"/>
      <w:lvlText w:val="%1)"/>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BADAB908">
      <w:start w:val="1"/>
      <w:numFmt w:val="lowerLetter"/>
      <w:lvlText w:val="%2"/>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188858E6">
      <w:start w:val="1"/>
      <w:numFmt w:val="lowerRoman"/>
      <w:lvlText w:val="%3"/>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DE9451AA">
      <w:start w:val="1"/>
      <w:numFmt w:val="decimal"/>
      <w:lvlText w:val="%4"/>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7E5AA0EA">
      <w:start w:val="1"/>
      <w:numFmt w:val="lowerLetter"/>
      <w:lvlText w:val="%5"/>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DB501974">
      <w:start w:val="1"/>
      <w:numFmt w:val="lowerRoman"/>
      <w:lvlText w:val="%6"/>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CF5ED958">
      <w:start w:val="1"/>
      <w:numFmt w:val="decimal"/>
      <w:lvlText w:val="%7"/>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A96C4358">
      <w:start w:val="1"/>
      <w:numFmt w:val="lowerLetter"/>
      <w:lvlText w:val="%8"/>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0680A746">
      <w:start w:val="1"/>
      <w:numFmt w:val="lowerRoman"/>
      <w:lvlText w:val="%9"/>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2">
    <w:nsid w:val="2A62341B"/>
    <w:multiLevelType w:val="hybridMultilevel"/>
    <w:tmpl w:val="50FA1B0E"/>
    <w:lvl w:ilvl="0" w:tplc="66BEF3D2">
      <w:start w:val="1"/>
      <w:numFmt w:val="bullet"/>
      <w:lvlText w:val="-"/>
      <w:lvlJc w:val="left"/>
      <w:pPr>
        <w:ind w:left="49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8A229C74">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92C66236">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5128BD3C">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1CE49EB6">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3F0E77EC">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3B86DB0C">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D9C6FFC2">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3B4C3152">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3">
    <w:nsid w:val="2C1B48CE"/>
    <w:multiLevelType w:val="hybridMultilevel"/>
    <w:tmpl w:val="9B5EEDA0"/>
    <w:lvl w:ilvl="0" w:tplc="AB0EBC3E">
      <w:start w:val="1"/>
      <w:numFmt w:val="bullet"/>
      <w:lvlText w:val="-"/>
      <w:lvlJc w:val="left"/>
      <w:pPr>
        <w:ind w:left="57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1EA61724">
      <w:start w:val="1"/>
      <w:numFmt w:val="bullet"/>
      <w:lvlText w:val="o"/>
      <w:lvlJc w:val="left"/>
      <w:pPr>
        <w:ind w:left="165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15C20054">
      <w:start w:val="1"/>
      <w:numFmt w:val="bullet"/>
      <w:lvlText w:val="▪"/>
      <w:lvlJc w:val="left"/>
      <w:pPr>
        <w:ind w:left="237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CCD8FDFE">
      <w:start w:val="1"/>
      <w:numFmt w:val="bullet"/>
      <w:lvlText w:val="•"/>
      <w:lvlJc w:val="left"/>
      <w:pPr>
        <w:ind w:left="309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C4601622">
      <w:start w:val="1"/>
      <w:numFmt w:val="bullet"/>
      <w:lvlText w:val="o"/>
      <w:lvlJc w:val="left"/>
      <w:pPr>
        <w:ind w:left="381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7F0A38FE">
      <w:start w:val="1"/>
      <w:numFmt w:val="bullet"/>
      <w:lvlText w:val="▪"/>
      <w:lvlJc w:val="left"/>
      <w:pPr>
        <w:ind w:left="453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B1C42A4A">
      <w:start w:val="1"/>
      <w:numFmt w:val="bullet"/>
      <w:lvlText w:val="•"/>
      <w:lvlJc w:val="left"/>
      <w:pPr>
        <w:ind w:left="525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B15C9AAA">
      <w:start w:val="1"/>
      <w:numFmt w:val="bullet"/>
      <w:lvlText w:val="o"/>
      <w:lvlJc w:val="left"/>
      <w:pPr>
        <w:ind w:left="597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1CA677C2">
      <w:start w:val="1"/>
      <w:numFmt w:val="bullet"/>
      <w:lvlText w:val="▪"/>
      <w:lvlJc w:val="left"/>
      <w:pPr>
        <w:ind w:left="669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4">
    <w:nsid w:val="2FC12B28"/>
    <w:multiLevelType w:val="hybridMultilevel"/>
    <w:tmpl w:val="9FB69E0A"/>
    <w:lvl w:ilvl="0" w:tplc="85301EFC">
      <w:start w:val="1"/>
      <w:numFmt w:val="bullet"/>
      <w:lvlText w:val="-"/>
      <w:lvlJc w:val="left"/>
      <w:pPr>
        <w:ind w:left="2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286AB3BC">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C0A2A96A">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E3F6DC5A">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E264BA90">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9BA2325E">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A0D0DE50">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2A30D68A">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2C949AC2">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5">
    <w:nsid w:val="32192BCD"/>
    <w:multiLevelType w:val="hybridMultilevel"/>
    <w:tmpl w:val="35A452FA"/>
    <w:lvl w:ilvl="0" w:tplc="933600BA">
      <w:start w:val="1"/>
      <w:numFmt w:val="bullet"/>
      <w:lvlText w:val="-"/>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41B4F5D4">
      <w:start w:val="1"/>
      <w:numFmt w:val="bullet"/>
      <w:lvlText w:val="o"/>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59F6C3E4">
      <w:start w:val="1"/>
      <w:numFmt w:val="bullet"/>
      <w:lvlText w:val="▪"/>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7D081BBE">
      <w:start w:val="1"/>
      <w:numFmt w:val="bullet"/>
      <w:lvlText w:val="•"/>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B0089618">
      <w:start w:val="1"/>
      <w:numFmt w:val="bullet"/>
      <w:lvlText w:val="o"/>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BC7A40D8">
      <w:start w:val="1"/>
      <w:numFmt w:val="bullet"/>
      <w:lvlText w:val="▪"/>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0658C290">
      <w:start w:val="1"/>
      <w:numFmt w:val="bullet"/>
      <w:lvlText w:val="•"/>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C122B130">
      <w:start w:val="1"/>
      <w:numFmt w:val="bullet"/>
      <w:lvlText w:val="o"/>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254AF500">
      <w:start w:val="1"/>
      <w:numFmt w:val="bullet"/>
      <w:lvlText w:val="▪"/>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6">
    <w:nsid w:val="3A494562"/>
    <w:multiLevelType w:val="hybridMultilevel"/>
    <w:tmpl w:val="0E123D4C"/>
    <w:lvl w:ilvl="0" w:tplc="E3420F86">
      <w:start w:val="1"/>
      <w:numFmt w:val="bullet"/>
      <w:lvlText w:val="-"/>
      <w:lvlJc w:val="left"/>
      <w:pPr>
        <w:ind w:left="451"/>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C90C5DCC">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F3D01F3A">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49886F2A">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3063F60">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B344B31A">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5A8C3FF0">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33B88924">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8B5268CE">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7">
    <w:nsid w:val="3C6536D2"/>
    <w:multiLevelType w:val="hybridMultilevel"/>
    <w:tmpl w:val="AA6A2856"/>
    <w:lvl w:ilvl="0" w:tplc="C00C484E">
      <w:start w:val="1"/>
      <w:numFmt w:val="bullet"/>
      <w:lvlText w:val="-"/>
      <w:lvlJc w:val="left"/>
      <w:pPr>
        <w:ind w:left="2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4CFCDED4">
      <w:start w:val="1"/>
      <w:numFmt w:val="bullet"/>
      <w:lvlText w:val="o"/>
      <w:lvlJc w:val="left"/>
      <w:pPr>
        <w:ind w:left="137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29249F3A">
      <w:start w:val="1"/>
      <w:numFmt w:val="bullet"/>
      <w:lvlText w:val="▪"/>
      <w:lvlJc w:val="left"/>
      <w:pPr>
        <w:ind w:left="20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1C16F692">
      <w:start w:val="1"/>
      <w:numFmt w:val="bullet"/>
      <w:lvlText w:val="•"/>
      <w:lvlJc w:val="left"/>
      <w:pPr>
        <w:ind w:left="281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494DDD0">
      <w:start w:val="1"/>
      <w:numFmt w:val="bullet"/>
      <w:lvlText w:val="o"/>
      <w:lvlJc w:val="left"/>
      <w:pPr>
        <w:ind w:left="353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23E0C3CC">
      <w:start w:val="1"/>
      <w:numFmt w:val="bullet"/>
      <w:lvlText w:val="▪"/>
      <w:lvlJc w:val="left"/>
      <w:pPr>
        <w:ind w:left="425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0E8C4EC6">
      <w:start w:val="1"/>
      <w:numFmt w:val="bullet"/>
      <w:lvlText w:val="•"/>
      <w:lvlJc w:val="left"/>
      <w:pPr>
        <w:ind w:left="497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6A1C364C">
      <w:start w:val="1"/>
      <w:numFmt w:val="bullet"/>
      <w:lvlText w:val="o"/>
      <w:lvlJc w:val="left"/>
      <w:pPr>
        <w:ind w:left="56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5638000A">
      <w:start w:val="1"/>
      <w:numFmt w:val="bullet"/>
      <w:lvlText w:val="▪"/>
      <w:lvlJc w:val="left"/>
      <w:pPr>
        <w:ind w:left="641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8">
    <w:nsid w:val="3D356C74"/>
    <w:multiLevelType w:val="hybridMultilevel"/>
    <w:tmpl w:val="EA123306"/>
    <w:lvl w:ilvl="0" w:tplc="C89A72B0">
      <w:start w:val="1"/>
      <w:numFmt w:val="bullet"/>
      <w:lvlText w:val="-"/>
      <w:lvlJc w:val="left"/>
      <w:pPr>
        <w:ind w:left="2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6A9ECD2A">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80D0534E">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548E2CA8">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A502A8E4">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AB709346">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6CC0A100">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093C95FE">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A9582314">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19">
    <w:nsid w:val="3D7C750B"/>
    <w:multiLevelType w:val="hybridMultilevel"/>
    <w:tmpl w:val="CBF070B6"/>
    <w:lvl w:ilvl="0" w:tplc="5314B222">
      <w:start w:val="1"/>
      <w:numFmt w:val="bullet"/>
      <w:lvlText w:val="-"/>
      <w:lvlJc w:val="left"/>
      <w:pPr>
        <w:ind w:left="2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551A606E">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EB3CF34E">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7EA4EFE4">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904075DA">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CE7CF5D8">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1BC6F098">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9984DE4E">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11A68306">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0">
    <w:nsid w:val="409C60AA"/>
    <w:multiLevelType w:val="hybridMultilevel"/>
    <w:tmpl w:val="6770CD1C"/>
    <w:lvl w:ilvl="0" w:tplc="3594FC28">
      <w:start w:val="1"/>
      <w:numFmt w:val="bullet"/>
      <w:lvlText w:val="-"/>
      <w:lvlJc w:val="left"/>
      <w:pPr>
        <w:ind w:left="2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11DA5A40">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F2A5B54">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32729842">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9E5A83E0">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A656C794">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04A45A4C">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69BE1698">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16AAEF68">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1">
    <w:nsid w:val="40C04B93"/>
    <w:multiLevelType w:val="hybridMultilevel"/>
    <w:tmpl w:val="387C4538"/>
    <w:lvl w:ilvl="0" w:tplc="EDF0DA12">
      <w:start w:val="1"/>
      <w:numFmt w:val="decimal"/>
      <w:lvlText w:val="%1)"/>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819CC014">
      <w:start w:val="1"/>
      <w:numFmt w:val="lowerLetter"/>
      <w:lvlText w:val="%2"/>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311426AE">
      <w:start w:val="1"/>
      <w:numFmt w:val="lowerRoman"/>
      <w:lvlText w:val="%3"/>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48509B2A">
      <w:start w:val="1"/>
      <w:numFmt w:val="decimal"/>
      <w:lvlText w:val="%4"/>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252A33AE">
      <w:start w:val="1"/>
      <w:numFmt w:val="lowerLetter"/>
      <w:lvlText w:val="%5"/>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FD82245C">
      <w:start w:val="1"/>
      <w:numFmt w:val="lowerRoman"/>
      <w:lvlText w:val="%6"/>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39DE7220">
      <w:start w:val="1"/>
      <w:numFmt w:val="decimal"/>
      <w:lvlText w:val="%7"/>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D9C86044">
      <w:start w:val="1"/>
      <w:numFmt w:val="lowerLetter"/>
      <w:lvlText w:val="%8"/>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7B6A0482">
      <w:start w:val="1"/>
      <w:numFmt w:val="lowerRoman"/>
      <w:lvlText w:val="%9"/>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2">
    <w:nsid w:val="43350411"/>
    <w:multiLevelType w:val="hybridMultilevel"/>
    <w:tmpl w:val="8542C4A0"/>
    <w:lvl w:ilvl="0" w:tplc="CC74FA0A">
      <w:start w:val="1"/>
      <w:numFmt w:val="bullet"/>
      <w:lvlText w:val="-"/>
      <w:lvlJc w:val="left"/>
      <w:pPr>
        <w:ind w:left="2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E10AD75C">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5D6684B0">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C228EEF8">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46ACA4FA">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8F261586">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144CF560">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08BC7700">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D4C8B258">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3">
    <w:nsid w:val="524D1229"/>
    <w:multiLevelType w:val="hybridMultilevel"/>
    <w:tmpl w:val="D982F702"/>
    <w:lvl w:ilvl="0" w:tplc="92E277E8">
      <w:start w:val="1"/>
      <w:numFmt w:val="bullet"/>
      <w:lvlText w:val="-"/>
      <w:lvlJc w:val="left"/>
      <w:pPr>
        <w:ind w:left="2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69DEF098">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AE661D76">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80E69ADC">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554E23A0">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17403E6E">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6218C90E">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C4D0F702">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922C500E">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4">
    <w:nsid w:val="58422498"/>
    <w:multiLevelType w:val="hybridMultilevel"/>
    <w:tmpl w:val="3E8A931C"/>
    <w:lvl w:ilvl="0" w:tplc="0A769078">
      <w:start w:val="1"/>
      <w:numFmt w:val="decimal"/>
      <w:lvlText w:val="%1)"/>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D8A61C0E">
      <w:start w:val="1"/>
      <w:numFmt w:val="lowerLetter"/>
      <w:lvlText w:val="%2"/>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2B093EC">
      <w:start w:val="1"/>
      <w:numFmt w:val="lowerRoman"/>
      <w:lvlText w:val="%3"/>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6E4CD31E">
      <w:start w:val="1"/>
      <w:numFmt w:val="decimal"/>
      <w:lvlText w:val="%4"/>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D7A21052">
      <w:start w:val="1"/>
      <w:numFmt w:val="lowerLetter"/>
      <w:lvlText w:val="%5"/>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8BAA8D78">
      <w:start w:val="1"/>
      <w:numFmt w:val="lowerRoman"/>
      <w:lvlText w:val="%6"/>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D5A83962">
      <w:start w:val="1"/>
      <w:numFmt w:val="decimal"/>
      <w:lvlText w:val="%7"/>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CA84E082">
      <w:start w:val="1"/>
      <w:numFmt w:val="lowerLetter"/>
      <w:lvlText w:val="%8"/>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8E84C298">
      <w:start w:val="1"/>
      <w:numFmt w:val="lowerRoman"/>
      <w:lvlText w:val="%9"/>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5">
    <w:nsid w:val="5F0512B4"/>
    <w:multiLevelType w:val="hybridMultilevel"/>
    <w:tmpl w:val="53348B92"/>
    <w:lvl w:ilvl="0" w:tplc="D5BE7B32">
      <w:start w:val="1"/>
      <w:numFmt w:val="decimal"/>
      <w:lvlText w:val="%1)"/>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C3424C34">
      <w:start w:val="1"/>
      <w:numFmt w:val="lowerLetter"/>
      <w:lvlText w:val="%2"/>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FD88D192">
      <w:start w:val="1"/>
      <w:numFmt w:val="lowerRoman"/>
      <w:lvlText w:val="%3"/>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70B40EEC">
      <w:start w:val="1"/>
      <w:numFmt w:val="decimal"/>
      <w:lvlText w:val="%4"/>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D902B0BE">
      <w:start w:val="1"/>
      <w:numFmt w:val="lowerLetter"/>
      <w:lvlText w:val="%5"/>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0314810A">
      <w:start w:val="1"/>
      <w:numFmt w:val="lowerRoman"/>
      <w:lvlText w:val="%6"/>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E2CEB730">
      <w:start w:val="1"/>
      <w:numFmt w:val="decimal"/>
      <w:lvlText w:val="%7"/>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5E8EDA88">
      <w:start w:val="1"/>
      <w:numFmt w:val="lowerLetter"/>
      <w:lvlText w:val="%8"/>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4A58764A">
      <w:start w:val="1"/>
      <w:numFmt w:val="lowerRoman"/>
      <w:lvlText w:val="%9"/>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6">
    <w:nsid w:val="5F4826B3"/>
    <w:multiLevelType w:val="hybridMultilevel"/>
    <w:tmpl w:val="BA446466"/>
    <w:lvl w:ilvl="0" w:tplc="2ED62F2A">
      <w:start w:val="1"/>
      <w:numFmt w:val="bullet"/>
      <w:lvlText w:val="-"/>
      <w:lvlJc w:val="left"/>
      <w:pPr>
        <w:ind w:left="32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E6B0AE4E">
      <w:start w:val="1"/>
      <w:numFmt w:val="bullet"/>
      <w:lvlText w:val="o"/>
      <w:lvlJc w:val="left"/>
      <w:pPr>
        <w:ind w:left="126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5CCA0DE0">
      <w:start w:val="1"/>
      <w:numFmt w:val="bullet"/>
      <w:lvlText w:val="▪"/>
      <w:lvlJc w:val="left"/>
      <w:pPr>
        <w:ind w:left="198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91CCB322">
      <w:start w:val="1"/>
      <w:numFmt w:val="bullet"/>
      <w:lvlText w:val="•"/>
      <w:lvlJc w:val="left"/>
      <w:pPr>
        <w:ind w:left="270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9D6EEB60">
      <w:start w:val="1"/>
      <w:numFmt w:val="bullet"/>
      <w:lvlText w:val="o"/>
      <w:lvlJc w:val="left"/>
      <w:pPr>
        <w:ind w:left="342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3F68016C">
      <w:start w:val="1"/>
      <w:numFmt w:val="bullet"/>
      <w:lvlText w:val="▪"/>
      <w:lvlJc w:val="left"/>
      <w:pPr>
        <w:ind w:left="414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FA6CA762">
      <w:start w:val="1"/>
      <w:numFmt w:val="bullet"/>
      <w:lvlText w:val="•"/>
      <w:lvlJc w:val="left"/>
      <w:pPr>
        <w:ind w:left="486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E102BCA0">
      <w:start w:val="1"/>
      <w:numFmt w:val="bullet"/>
      <w:lvlText w:val="o"/>
      <w:lvlJc w:val="left"/>
      <w:pPr>
        <w:ind w:left="558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F3189D30">
      <w:start w:val="1"/>
      <w:numFmt w:val="bullet"/>
      <w:lvlText w:val="▪"/>
      <w:lvlJc w:val="left"/>
      <w:pPr>
        <w:ind w:left="630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7">
    <w:nsid w:val="60C244BF"/>
    <w:multiLevelType w:val="hybridMultilevel"/>
    <w:tmpl w:val="3AECE54E"/>
    <w:lvl w:ilvl="0" w:tplc="79820024">
      <w:start w:val="1"/>
      <w:numFmt w:val="decimal"/>
      <w:lvlText w:val="%1)"/>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C53C1B2C">
      <w:start w:val="1"/>
      <w:numFmt w:val="lowerLetter"/>
      <w:lvlText w:val="%2"/>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D7B60500">
      <w:start w:val="1"/>
      <w:numFmt w:val="lowerRoman"/>
      <w:lvlText w:val="%3"/>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25BE4588">
      <w:start w:val="1"/>
      <w:numFmt w:val="decimal"/>
      <w:lvlText w:val="%4"/>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2168894">
      <w:start w:val="1"/>
      <w:numFmt w:val="lowerLetter"/>
      <w:lvlText w:val="%5"/>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05CA5186">
      <w:start w:val="1"/>
      <w:numFmt w:val="lowerRoman"/>
      <w:lvlText w:val="%6"/>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FC0C0FBC">
      <w:start w:val="1"/>
      <w:numFmt w:val="decimal"/>
      <w:lvlText w:val="%7"/>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25C20722">
      <w:start w:val="1"/>
      <w:numFmt w:val="lowerLetter"/>
      <w:lvlText w:val="%8"/>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DBC808F0">
      <w:start w:val="1"/>
      <w:numFmt w:val="lowerRoman"/>
      <w:lvlText w:val="%9"/>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8">
    <w:nsid w:val="61013DDB"/>
    <w:multiLevelType w:val="hybridMultilevel"/>
    <w:tmpl w:val="8FE0F0D4"/>
    <w:lvl w:ilvl="0" w:tplc="A15E2590">
      <w:start w:val="1"/>
      <w:numFmt w:val="decimal"/>
      <w:lvlText w:val="%1"/>
      <w:lvlJc w:val="left"/>
      <w:pPr>
        <w:ind w:left="2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61847FB8">
      <w:start w:val="1"/>
      <w:numFmt w:val="lowerLetter"/>
      <w:lvlText w:val="%2"/>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1362DC42">
      <w:start w:val="1"/>
      <w:numFmt w:val="lowerRoman"/>
      <w:lvlText w:val="%3"/>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6AD85ACC">
      <w:start w:val="1"/>
      <w:numFmt w:val="decimal"/>
      <w:lvlText w:val="%4"/>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B8CE66BA">
      <w:start w:val="1"/>
      <w:numFmt w:val="lowerLetter"/>
      <w:lvlText w:val="%5"/>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89366252">
      <w:start w:val="1"/>
      <w:numFmt w:val="lowerRoman"/>
      <w:lvlText w:val="%6"/>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61B25F88">
      <w:start w:val="1"/>
      <w:numFmt w:val="decimal"/>
      <w:lvlText w:val="%7"/>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7510569A">
      <w:start w:val="1"/>
      <w:numFmt w:val="lowerLetter"/>
      <w:lvlText w:val="%8"/>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BC162998">
      <w:start w:val="1"/>
      <w:numFmt w:val="lowerRoman"/>
      <w:lvlText w:val="%9"/>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29">
    <w:nsid w:val="6136247D"/>
    <w:multiLevelType w:val="hybridMultilevel"/>
    <w:tmpl w:val="1E308B5E"/>
    <w:lvl w:ilvl="0" w:tplc="284C4784">
      <w:start w:val="1"/>
      <w:numFmt w:val="bullet"/>
      <w:lvlText w:val="-"/>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DEC6EA72">
      <w:start w:val="1"/>
      <w:numFmt w:val="bullet"/>
      <w:lvlText w:val="o"/>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9AC2AE9A">
      <w:start w:val="1"/>
      <w:numFmt w:val="bullet"/>
      <w:lvlText w:val="▪"/>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F9D27914">
      <w:start w:val="1"/>
      <w:numFmt w:val="bullet"/>
      <w:lvlText w:val="•"/>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880EE086">
      <w:start w:val="1"/>
      <w:numFmt w:val="bullet"/>
      <w:lvlText w:val="o"/>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34A4058C">
      <w:start w:val="1"/>
      <w:numFmt w:val="bullet"/>
      <w:lvlText w:val="▪"/>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3970E178">
      <w:start w:val="1"/>
      <w:numFmt w:val="bullet"/>
      <w:lvlText w:val="•"/>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5B703CBA">
      <w:start w:val="1"/>
      <w:numFmt w:val="bullet"/>
      <w:lvlText w:val="o"/>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28E6475A">
      <w:start w:val="1"/>
      <w:numFmt w:val="bullet"/>
      <w:lvlText w:val="▪"/>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0">
    <w:nsid w:val="627A3A9C"/>
    <w:multiLevelType w:val="hybridMultilevel"/>
    <w:tmpl w:val="665A2A38"/>
    <w:lvl w:ilvl="0" w:tplc="FAFC62C6">
      <w:start w:val="1"/>
      <w:numFmt w:val="decimal"/>
      <w:lvlText w:val="%1)"/>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CC6276D6">
      <w:start w:val="1"/>
      <w:numFmt w:val="lowerLetter"/>
      <w:lvlText w:val="%2"/>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551A3BFC">
      <w:start w:val="1"/>
      <w:numFmt w:val="lowerRoman"/>
      <w:lvlText w:val="%3"/>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ACEE9F4A">
      <w:start w:val="1"/>
      <w:numFmt w:val="decimal"/>
      <w:lvlText w:val="%4"/>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5600BBF6">
      <w:start w:val="1"/>
      <w:numFmt w:val="lowerLetter"/>
      <w:lvlText w:val="%5"/>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6C0C841A">
      <w:start w:val="1"/>
      <w:numFmt w:val="lowerRoman"/>
      <w:lvlText w:val="%6"/>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7E70FC18">
      <w:start w:val="1"/>
      <w:numFmt w:val="decimal"/>
      <w:lvlText w:val="%7"/>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E8102FD6">
      <w:start w:val="1"/>
      <w:numFmt w:val="lowerLetter"/>
      <w:lvlText w:val="%8"/>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8BA0EC14">
      <w:start w:val="1"/>
      <w:numFmt w:val="lowerRoman"/>
      <w:lvlText w:val="%9"/>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1">
    <w:nsid w:val="62F81355"/>
    <w:multiLevelType w:val="hybridMultilevel"/>
    <w:tmpl w:val="BB2891D4"/>
    <w:lvl w:ilvl="0" w:tplc="FC7847E2">
      <w:start w:val="1"/>
      <w:numFmt w:val="bullet"/>
      <w:lvlText w:val="-"/>
      <w:lvlJc w:val="left"/>
      <w:pPr>
        <w:ind w:left="2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1D2C9586">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C130040A">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497C78CE">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0D1641A0">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1B363D6E">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30BCE138">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9BB4C0C8">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732CE6B2">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2">
    <w:nsid w:val="64670D0D"/>
    <w:multiLevelType w:val="hybridMultilevel"/>
    <w:tmpl w:val="CAE68B70"/>
    <w:lvl w:ilvl="0" w:tplc="AAD2E7AE">
      <w:start w:val="1"/>
      <w:numFmt w:val="decimal"/>
      <w:lvlText w:val="%1"/>
      <w:lvlJc w:val="left"/>
      <w:pPr>
        <w:ind w:left="40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tplc="8446F1AC">
      <w:start w:val="1"/>
      <w:numFmt w:val="lowerLetter"/>
      <w:lvlText w:val="%2"/>
      <w:lvlJc w:val="left"/>
      <w:pPr>
        <w:ind w:left="130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2" w:tplc="1A0EF462">
      <w:start w:val="1"/>
      <w:numFmt w:val="lowerRoman"/>
      <w:lvlText w:val="%3"/>
      <w:lvlJc w:val="left"/>
      <w:pPr>
        <w:ind w:left="202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3" w:tplc="D4FC4838">
      <w:start w:val="1"/>
      <w:numFmt w:val="decimal"/>
      <w:lvlText w:val="%4"/>
      <w:lvlJc w:val="left"/>
      <w:pPr>
        <w:ind w:left="274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4" w:tplc="DED4089C">
      <w:start w:val="1"/>
      <w:numFmt w:val="lowerLetter"/>
      <w:lvlText w:val="%5"/>
      <w:lvlJc w:val="left"/>
      <w:pPr>
        <w:ind w:left="346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5" w:tplc="9B0E0EBA">
      <w:start w:val="1"/>
      <w:numFmt w:val="lowerRoman"/>
      <w:lvlText w:val="%6"/>
      <w:lvlJc w:val="left"/>
      <w:pPr>
        <w:ind w:left="418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6" w:tplc="3D2C4DE6">
      <w:start w:val="1"/>
      <w:numFmt w:val="decimal"/>
      <w:lvlText w:val="%7"/>
      <w:lvlJc w:val="left"/>
      <w:pPr>
        <w:ind w:left="490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7" w:tplc="C7ACA656">
      <w:start w:val="1"/>
      <w:numFmt w:val="lowerLetter"/>
      <w:lvlText w:val="%8"/>
      <w:lvlJc w:val="left"/>
      <w:pPr>
        <w:ind w:left="5625"/>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8" w:tplc="C17E8864">
      <w:start w:val="1"/>
      <w:numFmt w:val="lowerRoman"/>
      <w:lvlText w:val="%9"/>
      <w:lvlJc w:val="left"/>
      <w:pPr>
        <w:ind w:left="6345"/>
      </w:pPr>
      <w:rPr>
        <w:rFonts w:ascii="Tahoma" w:eastAsia="Tahoma" w:hAnsi="Tahoma" w:cs="Tahoma"/>
        <w:b/>
        <w:i w:val="0"/>
        <w:strike w:val="0"/>
        <w:dstrike w:val="0"/>
        <w:color w:val="000000"/>
        <w:sz w:val="20"/>
        <w:u w:val="none" w:color="000000"/>
        <w:bdr w:val="none" w:sz="0" w:space="0" w:color="auto"/>
        <w:shd w:val="clear" w:color="auto" w:fill="auto"/>
        <w:vertAlign w:val="baseline"/>
      </w:rPr>
    </w:lvl>
  </w:abstractNum>
  <w:abstractNum w:abstractNumId="33">
    <w:nsid w:val="64A56403"/>
    <w:multiLevelType w:val="hybridMultilevel"/>
    <w:tmpl w:val="1CF6606E"/>
    <w:lvl w:ilvl="0" w:tplc="E654C38E">
      <w:start w:val="1"/>
      <w:numFmt w:val="bullet"/>
      <w:lvlText w:val="-"/>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C15EB3F6">
      <w:start w:val="1"/>
      <w:numFmt w:val="bullet"/>
      <w:lvlText w:val="o"/>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6FB87264">
      <w:start w:val="1"/>
      <w:numFmt w:val="bullet"/>
      <w:lvlText w:val="▪"/>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DE329D06">
      <w:start w:val="1"/>
      <w:numFmt w:val="bullet"/>
      <w:lvlText w:val="•"/>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59A43FB6">
      <w:start w:val="1"/>
      <w:numFmt w:val="bullet"/>
      <w:lvlText w:val="o"/>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98B015E8">
      <w:start w:val="1"/>
      <w:numFmt w:val="bullet"/>
      <w:lvlText w:val="▪"/>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DAA22C4E">
      <w:start w:val="1"/>
      <w:numFmt w:val="bullet"/>
      <w:lvlText w:val="•"/>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39804E28">
      <w:start w:val="1"/>
      <w:numFmt w:val="bullet"/>
      <w:lvlText w:val="o"/>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AC4A25D4">
      <w:start w:val="1"/>
      <w:numFmt w:val="bullet"/>
      <w:lvlText w:val="▪"/>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4">
    <w:nsid w:val="64B07E00"/>
    <w:multiLevelType w:val="hybridMultilevel"/>
    <w:tmpl w:val="35382B94"/>
    <w:lvl w:ilvl="0" w:tplc="3DE61044">
      <w:start w:val="1"/>
      <w:numFmt w:val="bullet"/>
      <w:lvlText w:val="-"/>
      <w:lvlJc w:val="left"/>
      <w:pPr>
        <w:ind w:left="2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4F7463B4">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6D408752">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BD421210">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36BC20C2">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0A7C959C">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1846B92E">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C2A4BF5C">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B142E290">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5">
    <w:nsid w:val="6D774932"/>
    <w:multiLevelType w:val="hybridMultilevel"/>
    <w:tmpl w:val="6D54B474"/>
    <w:lvl w:ilvl="0" w:tplc="75CEF4A2">
      <w:start w:val="1"/>
      <w:numFmt w:val="bullet"/>
      <w:lvlText w:val="-"/>
      <w:lvlJc w:val="left"/>
      <w:pPr>
        <w:ind w:left="43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93ACCC86">
      <w:start w:val="1"/>
      <w:numFmt w:val="bullet"/>
      <w:lvlText w:val="o"/>
      <w:lvlJc w:val="left"/>
      <w:pPr>
        <w:ind w:left="13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284FBAC">
      <w:start w:val="1"/>
      <w:numFmt w:val="bullet"/>
      <w:lvlText w:val="▪"/>
      <w:lvlJc w:val="left"/>
      <w:pPr>
        <w:ind w:left="20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8FF09578">
      <w:start w:val="1"/>
      <w:numFmt w:val="bullet"/>
      <w:lvlText w:val="•"/>
      <w:lvlJc w:val="left"/>
      <w:pPr>
        <w:ind w:left="28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87D21686">
      <w:start w:val="1"/>
      <w:numFmt w:val="bullet"/>
      <w:lvlText w:val="o"/>
      <w:lvlJc w:val="left"/>
      <w:pPr>
        <w:ind w:left="352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65840574">
      <w:start w:val="1"/>
      <w:numFmt w:val="bullet"/>
      <w:lvlText w:val="▪"/>
      <w:lvlJc w:val="left"/>
      <w:pPr>
        <w:ind w:left="424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A92EC442">
      <w:start w:val="1"/>
      <w:numFmt w:val="bullet"/>
      <w:lvlText w:val="•"/>
      <w:lvlJc w:val="left"/>
      <w:pPr>
        <w:ind w:left="496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CCD6E2E6">
      <w:start w:val="1"/>
      <w:numFmt w:val="bullet"/>
      <w:lvlText w:val="o"/>
      <w:lvlJc w:val="left"/>
      <w:pPr>
        <w:ind w:left="568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12E4F902">
      <w:start w:val="1"/>
      <w:numFmt w:val="bullet"/>
      <w:lvlText w:val="▪"/>
      <w:lvlJc w:val="left"/>
      <w:pPr>
        <w:ind w:left="6408"/>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6">
    <w:nsid w:val="7152221B"/>
    <w:multiLevelType w:val="hybridMultilevel"/>
    <w:tmpl w:val="51E677E0"/>
    <w:lvl w:ilvl="0" w:tplc="45AC2C48">
      <w:start w:val="1"/>
      <w:numFmt w:val="bullet"/>
      <w:lvlText w:val="-"/>
      <w:lvlJc w:val="left"/>
      <w:pPr>
        <w:ind w:left="2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2D185DCC">
      <w:start w:val="1"/>
      <w:numFmt w:val="bullet"/>
      <w:lvlText w:val="o"/>
      <w:lvlJc w:val="left"/>
      <w:pPr>
        <w:ind w:left="137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DA3A87EA">
      <w:start w:val="1"/>
      <w:numFmt w:val="bullet"/>
      <w:lvlText w:val="▪"/>
      <w:lvlJc w:val="left"/>
      <w:pPr>
        <w:ind w:left="20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C2D4D2A4">
      <w:start w:val="1"/>
      <w:numFmt w:val="bullet"/>
      <w:lvlText w:val="•"/>
      <w:lvlJc w:val="left"/>
      <w:pPr>
        <w:ind w:left="281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54C6A9D0">
      <w:start w:val="1"/>
      <w:numFmt w:val="bullet"/>
      <w:lvlText w:val="o"/>
      <w:lvlJc w:val="left"/>
      <w:pPr>
        <w:ind w:left="353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077EDFCA">
      <w:start w:val="1"/>
      <w:numFmt w:val="bullet"/>
      <w:lvlText w:val="▪"/>
      <w:lvlJc w:val="left"/>
      <w:pPr>
        <w:ind w:left="425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EC703B96">
      <w:start w:val="1"/>
      <w:numFmt w:val="bullet"/>
      <w:lvlText w:val="•"/>
      <w:lvlJc w:val="left"/>
      <w:pPr>
        <w:ind w:left="497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3732019C">
      <w:start w:val="1"/>
      <w:numFmt w:val="bullet"/>
      <w:lvlText w:val="o"/>
      <w:lvlJc w:val="left"/>
      <w:pPr>
        <w:ind w:left="56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2F80D018">
      <w:start w:val="1"/>
      <w:numFmt w:val="bullet"/>
      <w:lvlText w:val="▪"/>
      <w:lvlJc w:val="left"/>
      <w:pPr>
        <w:ind w:left="641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7">
    <w:nsid w:val="72945F92"/>
    <w:multiLevelType w:val="hybridMultilevel"/>
    <w:tmpl w:val="80E8B930"/>
    <w:lvl w:ilvl="0" w:tplc="F27C0404">
      <w:start w:val="1"/>
      <w:numFmt w:val="bullet"/>
      <w:lvlText w:val="-"/>
      <w:lvlJc w:val="left"/>
      <w:pPr>
        <w:ind w:left="56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89AE806E">
      <w:start w:val="1"/>
      <w:numFmt w:val="bullet"/>
      <w:lvlText w:val="o"/>
      <w:lvlJc w:val="left"/>
      <w:pPr>
        <w:ind w:left="164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7FAC9038">
      <w:start w:val="1"/>
      <w:numFmt w:val="bullet"/>
      <w:lvlText w:val="▪"/>
      <w:lvlJc w:val="left"/>
      <w:pPr>
        <w:ind w:left="236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30C420A6">
      <w:start w:val="1"/>
      <w:numFmt w:val="bullet"/>
      <w:lvlText w:val="•"/>
      <w:lvlJc w:val="left"/>
      <w:pPr>
        <w:ind w:left="308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FE6C324A">
      <w:start w:val="1"/>
      <w:numFmt w:val="bullet"/>
      <w:lvlText w:val="o"/>
      <w:lvlJc w:val="left"/>
      <w:pPr>
        <w:ind w:left="380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AEC41930">
      <w:start w:val="1"/>
      <w:numFmt w:val="bullet"/>
      <w:lvlText w:val="▪"/>
      <w:lvlJc w:val="left"/>
      <w:pPr>
        <w:ind w:left="452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900A6D70">
      <w:start w:val="1"/>
      <w:numFmt w:val="bullet"/>
      <w:lvlText w:val="•"/>
      <w:lvlJc w:val="left"/>
      <w:pPr>
        <w:ind w:left="524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E0549F3E">
      <w:start w:val="1"/>
      <w:numFmt w:val="bullet"/>
      <w:lvlText w:val="o"/>
      <w:lvlJc w:val="left"/>
      <w:pPr>
        <w:ind w:left="596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76DAFB56">
      <w:start w:val="1"/>
      <w:numFmt w:val="bullet"/>
      <w:lvlText w:val="▪"/>
      <w:lvlJc w:val="left"/>
      <w:pPr>
        <w:ind w:left="6686"/>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8">
    <w:nsid w:val="73AE2501"/>
    <w:multiLevelType w:val="hybridMultilevel"/>
    <w:tmpl w:val="7C0096AA"/>
    <w:lvl w:ilvl="0" w:tplc="99E8C004">
      <w:start w:val="1"/>
      <w:numFmt w:val="bullet"/>
      <w:lvlText w:val="-"/>
      <w:lvlJc w:val="left"/>
      <w:pPr>
        <w:ind w:left="18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C95C6D5C">
      <w:start w:val="1"/>
      <w:numFmt w:val="bullet"/>
      <w:lvlText w:val="o"/>
      <w:lvlJc w:val="left"/>
      <w:pPr>
        <w:ind w:left="126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EE1092FA">
      <w:start w:val="1"/>
      <w:numFmt w:val="bullet"/>
      <w:lvlText w:val="▪"/>
      <w:lvlJc w:val="left"/>
      <w:pPr>
        <w:ind w:left="198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0676269A">
      <w:start w:val="1"/>
      <w:numFmt w:val="bullet"/>
      <w:lvlText w:val="•"/>
      <w:lvlJc w:val="left"/>
      <w:pPr>
        <w:ind w:left="270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5668293E">
      <w:start w:val="1"/>
      <w:numFmt w:val="bullet"/>
      <w:lvlText w:val="o"/>
      <w:lvlJc w:val="left"/>
      <w:pPr>
        <w:ind w:left="342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A7086070">
      <w:start w:val="1"/>
      <w:numFmt w:val="bullet"/>
      <w:lvlText w:val="▪"/>
      <w:lvlJc w:val="left"/>
      <w:pPr>
        <w:ind w:left="414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040ECBCE">
      <w:start w:val="1"/>
      <w:numFmt w:val="bullet"/>
      <w:lvlText w:val="•"/>
      <w:lvlJc w:val="left"/>
      <w:pPr>
        <w:ind w:left="486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11069360">
      <w:start w:val="1"/>
      <w:numFmt w:val="bullet"/>
      <w:lvlText w:val="o"/>
      <w:lvlJc w:val="left"/>
      <w:pPr>
        <w:ind w:left="558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2E46BE6E">
      <w:start w:val="1"/>
      <w:numFmt w:val="bullet"/>
      <w:lvlText w:val="▪"/>
      <w:lvlJc w:val="left"/>
      <w:pPr>
        <w:ind w:left="6302"/>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39">
    <w:nsid w:val="76660399"/>
    <w:multiLevelType w:val="multilevel"/>
    <w:tmpl w:val="55ECC69C"/>
    <w:lvl w:ilvl="0">
      <w:start w:val="6"/>
      <w:numFmt w:val="decimal"/>
      <w:lvlText w:val="%1"/>
      <w:lvlJc w:val="left"/>
      <w:pPr>
        <w:ind w:left="407"/>
      </w:pPr>
      <w:rPr>
        <w:rFonts w:ascii="Tahoma" w:eastAsia="Tahoma" w:hAnsi="Tahoma" w:cs="Tahoma"/>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801"/>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54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26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98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70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42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14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86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40">
    <w:nsid w:val="794117D2"/>
    <w:multiLevelType w:val="hybridMultilevel"/>
    <w:tmpl w:val="368ABF58"/>
    <w:lvl w:ilvl="0" w:tplc="0984471A">
      <w:start w:val="1"/>
      <w:numFmt w:val="bullet"/>
      <w:lvlText w:val="-"/>
      <w:lvlJc w:val="left"/>
      <w:pPr>
        <w:ind w:left="2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0FB2A236">
      <w:start w:val="1"/>
      <w:numFmt w:val="bullet"/>
      <w:lvlText w:val="o"/>
      <w:lvlJc w:val="left"/>
      <w:pPr>
        <w:ind w:left="137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A09AC298">
      <w:start w:val="1"/>
      <w:numFmt w:val="bullet"/>
      <w:lvlText w:val="▪"/>
      <w:lvlJc w:val="left"/>
      <w:pPr>
        <w:ind w:left="20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EDDEFE62">
      <w:start w:val="1"/>
      <w:numFmt w:val="bullet"/>
      <w:lvlText w:val="•"/>
      <w:lvlJc w:val="left"/>
      <w:pPr>
        <w:ind w:left="281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C2249AFA">
      <w:start w:val="1"/>
      <w:numFmt w:val="bullet"/>
      <w:lvlText w:val="o"/>
      <w:lvlJc w:val="left"/>
      <w:pPr>
        <w:ind w:left="353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05866182">
      <w:start w:val="1"/>
      <w:numFmt w:val="bullet"/>
      <w:lvlText w:val="▪"/>
      <w:lvlJc w:val="left"/>
      <w:pPr>
        <w:ind w:left="425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484C0172">
      <w:start w:val="1"/>
      <w:numFmt w:val="bullet"/>
      <w:lvlText w:val="•"/>
      <w:lvlJc w:val="left"/>
      <w:pPr>
        <w:ind w:left="497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AECC454E">
      <w:start w:val="1"/>
      <w:numFmt w:val="bullet"/>
      <w:lvlText w:val="o"/>
      <w:lvlJc w:val="left"/>
      <w:pPr>
        <w:ind w:left="569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22A6BD5C">
      <w:start w:val="1"/>
      <w:numFmt w:val="bullet"/>
      <w:lvlText w:val="▪"/>
      <w:lvlJc w:val="left"/>
      <w:pPr>
        <w:ind w:left="6415"/>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abstractNum w:abstractNumId="41">
    <w:nsid w:val="7AAB5404"/>
    <w:multiLevelType w:val="hybridMultilevel"/>
    <w:tmpl w:val="D1AC392E"/>
    <w:lvl w:ilvl="0" w:tplc="0FAA2B64">
      <w:start w:val="1"/>
      <w:numFmt w:val="bullet"/>
      <w:lvlText w:val="-"/>
      <w:lvlJc w:val="left"/>
      <w:pPr>
        <w:ind w:left="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1" w:tplc="ED22CD4E">
      <w:start w:val="1"/>
      <w:numFmt w:val="bullet"/>
      <w:lvlText w:val="o"/>
      <w:lvlJc w:val="left"/>
      <w:pPr>
        <w:ind w:left="10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2" w:tplc="BAE46FF0">
      <w:start w:val="1"/>
      <w:numFmt w:val="bullet"/>
      <w:lvlText w:val="▪"/>
      <w:lvlJc w:val="left"/>
      <w:pPr>
        <w:ind w:left="18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3" w:tplc="E3FA8B0A">
      <w:start w:val="1"/>
      <w:numFmt w:val="bullet"/>
      <w:lvlText w:val="•"/>
      <w:lvlJc w:val="left"/>
      <w:pPr>
        <w:ind w:left="25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4" w:tplc="9BC0AB60">
      <w:start w:val="1"/>
      <w:numFmt w:val="bullet"/>
      <w:lvlText w:val="o"/>
      <w:lvlJc w:val="left"/>
      <w:pPr>
        <w:ind w:left="324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5" w:tplc="022EF338">
      <w:start w:val="1"/>
      <w:numFmt w:val="bullet"/>
      <w:lvlText w:val="▪"/>
      <w:lvlJc w:val="left"/>
      <w:pPr>
        <w:ind w:left="396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6" w:tplc="61F69EF2">
      <w:start w:val="1"/>
      <w:numFmt w:val="bullet"/>
      <w:lvlText w:val="•"/>
      <w:lvlJc w:val="left"/>
      <w:pPr>
        <w:ind w:left="468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7" w:tplc="416E9F7E">
      <w:start w:val="1"/>
      <w:numFmt w:val="bullet"/>
      <w:lvlText w:val="o"/>
      <w:lvlJc w:val="left"/>
      <w:pPr>
        <w:ind w:left="540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lvl w:ilvl="8" w:tplc="3A3A13B8">
      <w:start w:val="1"/>
      <w:numFmt w:val="bullet"/>
      <w:lvlText w:val="▪"/>
      <w:lvlJc w:val="left"/>
      <w:pPr>
        <w:ind w:left="6120"/>
      </w:pPr>
      <w:rPr>
        <w:rFonts w:ascii="Tahoma" w:eastAsia="Tahoma" w:hAnsi="Tahoma" w:cs="Tahoma"/>
        <w:b w:val="0"/>
        <w:i w:val="0"/>
        <w:strike w:val="0"/>
        <w:dstrike w:val="0"/>
        <w:color w:val="000000"/>
        <w:sz w:val="20"/>
        <w:u w:val="none" w:color="000000"/>
        <w:bdr w:val="none" w:sz="0" w:space="0" w:color="auto"/>
        <w:shd w:val="clear" w:color="auto" w:fill="auto"/>
        <w:vertAlign w:val="baseline"/>
      </w:rPr>
    </w:lvl>
  </w:abstractNum>
  <w:num w:numId="1">
    <w:abstractNumId w:val="7"/>
  </w:num>
  <w:num w:numId="2">
    <w:abstractNumId w:val="39"/>
  </w:num>
  <w:num w:numId="3">
    <w:abstractNumId w:val="32"/>
  </w:num>
  <w:num w:numId="4">
    <w:abstractNumId w:val="37"/>
  </w:num>
  <w:num w:numId="5">
    <w:abstractNumId w:val="35"/>
  </w:num>
  <w:num w:numId="6">
    <w:abstractNumId w:val="12"/>
  </w:num>
  <w:num w:numId="7">
    <w:abstractNumId w:val="23"/>
  </w:num>
  <w:num w:numId="8">
    <w:abstractNumId w:val="20"/>
  </w:num>
  <w:num w:numId="9">
    <w:abstractNumId w:val="6"/>
  </w:num>
  <w:num w:numId="10">
    <w:abstractNumId w:val="5"/>
  </w:num>
  <w:num w:numId="11">
    <w:abstractNumId w:val="13"/>
  </w:num>
  <w:num w:numId="12">
    <w:abstractNumId w:val="29"/>
  </w:num>
  <w:num w:numId="13">
    <w:abstractNumId w:val="31"/>
  </w:num>
  <w:num w:numId="14">
    <w:abstractNumId w:val="25"/>
  </w:num>
  <w:num w:numId="15">
    <w:abstractNumId w:val="14"/>
  </w:num>
  <w:num w:numId="16">
    <w:abstractNumId w:val="22"/>
  </w:num>
  <w:num w:numId="17">
    <w:abstractNumId w:val="19"/>
  </w:num>
  <w:num w:numId="18">
    <w:abstractNumId w:val="41"/>
  </w:num>
  <w:num w:numId="19">
    <w:abstractNumId w:val="40"/>
  </w:num>
  <w:num w:numId="20">
    <w:abstractNumId w:val="0"/>
  </w:num>
  <w:num w:numId="21">
    <w:abstractNumId w:val="17"/>
  </w:num>
  <w:num w:numId="22">
    <w:abstractNumId w:val="36"/>
  </w:num>
  <w:num w:numId="23">
    <w:abstractNumId w:val="33"/>
  </w:num>
  <w:num w:numId="24">
    <w:abstractNumId w:val="18"/>
  </w:num>
  <w:num w:numId="25">
    <w:abstractNumId w:val="9"/>
  </w:num>
  <w:num w:numId="26">
    <w:abstractNumId w:val="30"/>
  </w:num>
  <w:num w:numId="27">
    <w:abstractNumId w:val="11"/>
  </w:num>
  <w:num w:numId="28">
    <w:abstractNumId w:val="34"/>
  </w:num>
  <w:num w:numId="29">
    <w:abstractNumId w:val="16"/>
  </w:num>
  <w:num w:numId="30">
    <w:abstractNumId w:val="1"/>
  </w:num>
  <w:num w:numId="31">
    <w:abstractNumId w:val="15"/>
  </w:num>
  <w:num w:numId="32">
    <w:abstractNumId w:val="28"/>
  </w:num>
  <w:num w:numId="33">
    <w:abstractNumId w:val="3"/>
  </w:num>
  <w:num w:numId="34">
    <w:abstractNumId w:val="26"/>
  </w:num>
  <w:num w:numId="35">
    <w:abstractNumId w:val="38"/>
  </w:num>
  <w:num w:numId="36">
    <w:abstractNumId w:val="4"/>
  </w:num>
  <w:num w:numId="37">
    <w:abstractNumId w:val="2"/>
  </w:num>
  <w:num w:numId="38">
    <w:abstractNumId w:val="21"/>
  </w:num>
  <w:num w:numId="39">
    <w:abstractNumId w:val="10"/>
  </w:num>
  <w:num w:numId="40">
    <w:abstractNumId w:val="8"/>
  </w:num>
  <w:num w:numId="41">
    <w:abstractNumId w:val="24"/>
  </w:num>
  <w:num w:numId="4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218"/>
  </w:hdrShapeDefaults>
  <w:footnotePr>
    <w:footnote w:id="0"/>
    <w:footnote w:id="1"/>
  </w:footnotePr>
  <w:endnotePr>
    <w:endnote w:id="0"/>
    <w:endnote w:id="1"/>
  </w:endnotePr>
  <w:compat>
    <w:useFELayout/>
  </w:compat>
  <w:rsids>
    <w:rsidRoot w:val="00867662"/>
    <w:rsid w:val="00007D6A"/>
    <w:rsid w:val="00011102"/>
    <w:rsid w:val="00012ADB"/>
    <w:rsid w:val="0001587F"/>
    <w:rsid w:val="00022D9C"/>
    <w:rsid w:val="00022FD3"/>
    <w:rsid w:val="0002368F"/>
    <w:rsid w:val="00030D2B"/>
    <w:rsid w:val="00030E3A"/>
    <w:rsid w:val="00032BD6"/>
    <w:rsid w:val="00034A89"/>
    <w:rsid w:val="00036B5C"/>
    <w:rsid w:val="000442C6"/>
    <w:rsid w:val="00050554"/>
    <w:rsid w:val="00054ED7"/>
    <w:rsid w:val="00063092"/>
    <w:rsid w:val="00067134"/>
    <w:rsid w:val="000702A9"/>
    <w:rsid w:val="00072CA0"/>
    <w:rsid w:val="00076212"/>
    <w:rsid w:val="000801AE"/>
    <w:rsid w:val="00081514"/>
    <w:rsid w:val="0008206E"/>
    <w:rsid w:val="00083ADE"/>
    <w:rsid w:val="00084F5D"/>
    <w:rsid w:val="0009146A"/>
    <w:rsid w:val="00091CAA"/>
    <w:rsid w:val="00094B93"/>
    <w:rsid w:val="00094CCE"/>
    <w:rsid w:val="000A2785"/>
    <w:rsid w:val="000A7909"/>
    <w:rsid w:val="000A7BE9"/>
    <w:rsid w:val="000B7824"/>
    <w:rsid w:val="000C1070"/>
    <w:rsid w:val="000C5AB1"/>
    <w:rsid w:val="000C6EEC"/>
    <w:rsid w:val="000D099D"/>
    <w:rsid w:val="000D165C"/>
    <w:rsid w:val="000D2183"/>
    <w:rsid w:val="000D4C36"/>
    <w:rsid w:val="000D586F"/>
    <w:rsid w:val="000D7EFE"/>
    <w:rsid w:val="000E1381"/>
    <w:rsid w:val="000E1C2D"/>
    <w:rsid w:val="000F067D"/>
    <w:rsid w:val="001038FB"/>
    <w:rsid w:val="001054BC"/>
    <w:rsid w:val="00107256"/>
    <w:rsid w:val="00113524"/>
    <w:rsid w:val="00113B61"/>
    <w:rsid w:val="00114C9A"/>
    <w:rsid w:val="001156EB"/>
    <w:rsid w:val="00121EE6"/>
    <w:rsid w:val="00122D15"/>
    <w:rsid w:val="001251BD"/>
    <w:rsid w:val="0012522D"/>
    <w:rsid w:val="00126D14"/>
    <w:rsid w:val="00126FAA"/>
    <w:rsid w:val="0014110A"/>
    <w:rsid w:val="001425D7"/>
    <w:rsid w:val="0014314F"/>
    <w:rsid w:val="00143C51"/>
    <w:rsid w:val="00144D46"/>
    <w:rsid w:val="00145615"/>
    <w:rsid w:val="001477BF"/>
    <w:rsid w:val="00153964"/>
    <w:rsid w:val="001549E8"/>
    <w:rsid w:val="00154AF2"/>
    <w:rsid w:val="001604B9"/>
    <w:rsid w:val="00160AB1"/>
    <w:rsid w:val="00161789"/>
    <w:rsid w:val="00161F44"/>
    <w:rsid w:val="00162207"/>
    <w:rsid w:val="00163B01"/>
    <w:rsid w:val="00167458"/>
    <w:rsid w:val="0017475F"/>
    <w:rsid w:val="00176F4D"/>
    <w:rsid w:val="00183D28"/>
    <w:rsid w:val="0018492A"/>
    <w:rsid w:val="00194BF1"/>
    <w:rsid w:val="001A478B"/>
    <w:rsid w:val="001A5291"/>
    <w:rsid w:val="001A6891"/>
    <w:rsid w:val="001B562C"/>
    <w:rsid w:val="001C6963"/>
    <w:rsid w:val="001D0699"/>
    <w:rsid w:val="001D077E"/>
    <w:rsid w:val="001D342D"/>
    <w:rsid w:val="001D398C"/>
    <w:rsid w:val="001D583C"/>
    <w:rsid w:val="001D6901"/>
    <w:rsid w:val="001E0E3E"/>
    <w:rsid w:val="001F0705"/>
    <w:rsid w:val="001F3988"/>
    <w:rsid w:val="001F5899"/>
    <w:rsid w:val="00202BBA"/>
    <w:rsid w:val="002038CD"/>
    <w:rsid w:val="00205874"/>
    <w:rsid w:val="00206818"/>
    <w:rsid w:val="0021726F"/>
    <w:rsid w:val="00220D46"/>
    <w:rsid w:val="00223C87"/>
    <w:rsid w:val="00224266"/>
    <w:rsid w:val="00224BED"/>
    <w:rsid w:val="00226FE0"/>
    <w:rsid w:val="00231339"/>
    <w:rsid w:val="00231BE3"/>
    <w:rsid w:val="002320E1"/>
    <w:rsid w:val="00233805"/>
    <w:rsid w:val="00234FAA"/>
    <w:rsid w:val="00237FF6"/>
    <w:rsid w:val="0024403C"/>
    <w:rsid w:val="00245452"/>
    <w:rsid w:val="0024569C"/>
    <w:rsid w:val="0025115F"/>
    <w:rsid w:val="0025460D"/>
    <w:rsid w:val="00256732"/>
    <w:rsid w:val="00256CFE"/>
    <w:rsid w:val="002605C8"/>
    <w:rsid w:val="0027016C"/>
    <w:rsid w:val="00270378"/>
    <w:rsid w:val="002705CD"/>
    <w:rsid w:val="002708A8"/>
    <w:rsid w:val="002712D3"/>
    <w:rsid w:val="00277075"/>
    <w:rsid w:val="002774F6"/>
    <w:rsid w:val="002803CE"/>
    <w:rsid w:val="00280884"/>
    <w:rsid w:val="00284EC2"/>
    <w:rsid w:val="00285353"/>
    <w:rsid w:val="00294014"/>
    <w:rsid w:val="002946B9"/>
    <w:rsid w:val="002953BD"/>
    <w:rsid w:val="002A1D0C"/>
    <w:rsid w:val="002A4A58"/>
    <w:rsid w:val="002A5FEC"/>
    <w:rsid w:val="002A7B5D"/>
    <w:rsid w:val="002B57A6"/>
    <w:rsid w:val="002B60D9"/>
    <w:rsid w:val="002C1D09"/>
    <w:rsid w:val="002C2620"/>
    <w:rsid w:val="002C2786"/>
    <w:rsid w:val="002C2915"/>
    <w:rsid w:val="002C4D5E"/>
    <w:rsid w:val="002C7407"/>
    <w:rsid w:val="002D0CC1"/>
    <w:rsid w:val="002D1BA0"/>
    <w:rsid w:val="002D3E28"/>
    <w:rsid w:val="002D62AD"/>
    <w:rsid w:val="002D77A9"/>
    <w:rsid w:val="002E1CBA"/>
    <w:rsid w:val="002E63F0"/>
    <w:rsid w:val="002E6B9D"/>
    <w:rsid w:val="002F0B66"/>
    <w:rsid w:val="00301D31"/>
    <w:rsid w:val="00304080"/>
    <w:rsid w:val="00306A27"/>
    <w:rsid w:val="00307FCD"/>
    <w:rsid w:val="00310F8E"/>
    <w:rsid w:val="0031134B"/>
    <w:rsid w:val="0031164E"/>
    <w:rsid w:val="003220DB"/>
    <w:rsid w:val="00323AF3"/>
    <w:rsid w:val="00325D8A"/>
    <w:rsid w:val="0032667E"/>
    <w:rsid w:val="00327684"/>
    <w:rsid w:val="003302B3"/>
    <w:rsid w:val="003313C7"/>
    <w:rsid w:val="003314C5"/>
    <w:rsid w:val="0033294E"/>
    <w:rsid w:val="00332AE1"/>
    <w:rsid w:val="003348B4"/>
    <w:rsid w:val="0033531B"/>
    <w:rsid w:val="00337A19"/>
    <w:rsid w:val="00341FB4"/>
    <w:rsid w:val="003441E2"/>
    <w:rsid w:val="0035269C"/>
    <w:rsid w:val="00352B68"/>
    <w:rsid w:val="003534FC"/>
    <w:rsid w:val="0035472E"/>
    <w:rsid w:val="0035664A"/>
    <w:rsid w:val="00356EF8"/>
    <w:rsid w:val="00360F94"/>
    <w:rsid w:val="00362555"/>
    <w:rsid w:val="0036283F"/>
    <w:rsid w:val="00362B22"/>
    <w:rsid w:val="0036465D"/>
    <w:rsid w:val="003740F2"/>
    <w:rsid w:val="00376185"/>
    <w:rsid w:val="003768BC"/>
    <w:rsid w:val="00376FA8"/>
    <w:rsid w:val="00382AF6"/>
    <w:rsid w:val="00385EFE"/>
    <w:rsid w:val="00386D7C"/>
    <w:rsid w:val="00387198"/>
    <w:rsid w:val="003947DB"/>
    <w:rsid w:val="003A0D41"/>
    <w:rsid w:val="003A219F"/>
    <w:rsid w:val="003A312E"/>
    <w:rsid w:val="003A5C56"/>
    <w:rsid w:val="003A5CE0"/>
    <w:rsid w:val="003B0F3C"/>
    <w:rsid w:val="003B7C38"/>
    <w:rsid w:val="003C0122"/>
    <w:rsid w:val="003C0AE7"/>
    <w:rsid w:val="003C0BB7"/>
    <w:rsid w:val="003C0DCD"/>
    <w:rsid w:val="003D0879"/>
    <w:rsid w:val="003D520A"/>
    <w:rsid w:val="003D69EC"/>
    <w:rsid w:val="003D751D"/>
    <w:rsid w:val="003E2622"/>
    <w:rsid w:val="003E3830"/>
    <w:rsid w:val="003E3C9C"/>
    <w:rsid w:val="003E4FE1"/>
    <w:rsid w:val="003E6D2A"/>
    <w:rsid w:val="003E727B"/>
    <w:rsid w:val="003F61C4"/>
    <w:rsid w:val="00402B50"/>
    <w:rsid w:val="00406418"/>
    <w:rsid w:val="0040785C"/>
    <w:rsid w:val="00410E42"/>
    <w:rsid w:val="0041202C"/>
    <w:rsid w:val="004163CF"/>
    <w:rsid w:val="00417349"/>
    <w:rsid w:val="0042250D"/>
    <w:rsid w:val="00425595"/>
    <w:rsid w:val="0043031F"/>
    <w:rsid w:val="00430A9F"/>
    <w:rsid w:val="00431398"/>
    <w:rsid w:val="00434AA4"/>
    <w:rsid w:val="00435702"/>
    <w:rsid w:val="00441D50"/>
    <w:rsid w:val="0044458D"/>
    <w:rsid w:val="00444A00"/>
    <w:rsid w:val="004508F3"/>
    <w:rsid w:val="00452430"/>
    <w:rsid w:val="004546FA"/>
    <w:rsid w:val="00457162"/>
    <w:rsid w:val="00464F71"/>
    <w:rsid w:val="00465C73"/>
    <w:rsid w:val="004661EF"/>
    <w:rsid w:val="00477CCD"/>
    <w:rsid w:val="00486880"/>
    <w:rsid w:val="004876BB"/>
    <w:rsid w:val="0049597A"/>
    <w:rsid w:val="004970A4"/>
    <w:rsid w:val="004A480F"/>
    <w:rsid w:val="004A796B"/>
    <w:rsid w:val="004B13F3"/>
    <w:rsid w:val="004B178F"/>
    <w:rsid w:val="004B2395"/>
    <w:rsid w:val="004B28EA"/>
    <w:rsid w:val="004B44DB"/>
    <w:rsid w:val="004B4B7B"/>
    <w:rsid w:val="004B6C0D"/>
    <w:rsid w:val="004B7A10"/>
    <w:rsid w:val="004C27A1"/>
    <w:rsid w:val="004C46BA"/>
    <w:rsid w:val="004C7EA4"/>
    <w:rsid w:val="004D372A"/>
    <w:rsid w:val="004D4185"/>
    <w:rsid w:val="004D4667"/>
    <w:rsid w:val="004D6CF1"/>
    <w:rsid w:val="004D71C2"/>
    <w:rsid w:val="004E1A58"/>
    <w:rsid w:val="004E379F"/>
    <w:rsid w:val="004E678F"/>
    <w:rsid w:val="004E6AB3"/>
    <w:rsid w:val="004F63FE"/>
    <w:rsid w:val="00500279"/>
    <w:rsid w:val="00501F53"/>
    <w:rsid w:val="00502940"/>
    <w:rsid w:val="00506C44"/>
    <w:rsid w:val="005114BF"/>
    <w:rsid w:val="0051222C"/>
    <w:rsid w:val="00514040"/>
    <w:rsid w:val="00514759"/>
    <w:rsid w:val="00514857"/>
    <w:rsid w:val="00515F73"/>
    <w:rsid w:val="00516E1F"/>
    <w:rsid w:val="005227AA"/>
    <w:rsid w:val="005242A4"/>
    <w:rsid w:val="005303ED"/>
    <w:rsid w:val="00531EBC"/>
    <w:rsid w:val="00532548"/>
    <w:rsid w:val="00533CB1"/>
    <w:rsid w:val="005347C4"/>
    <w:rsid w:val="00534FD6"/>
    <w:rsid w:val="00542D04"/>
    <w:rsid w:val="00547657"/>
    <w:rsid w:val="0055108F"/>
    <w:rsid w:val="005522F5"/>
    <w:rsid w:val="00552D27"/>
    <w:rsid w:val="00554EE4"/>
    <w:rsid w:val="00556820"/>
    <w:rsid w:val="00556B8C"/>
    <w:rsid w:val="0056125C"/>
    <w:rsid w:val="00561442"/>
    <w:rsid w:val="00563C2D"/>
    <w:rsid w:val="00567B69"/>
    <w:rsid w:val="00570FA0"/>
    <w:rsid w:val="005716C6"/>
    <w:rsid w:val="00572A64"/>
    <w:rsid w:val="00573F62"/>
    <w:rsid w:val="00583511"/>
    <w:rsid w:val="00587EAE"/>
    <w:rsid w:val="005A007E"/>
    <w:rsid w:val="005A2172"/>
    <w:rsid w:val="005A4A8B"/>
    <w:rsid w:val="005A59AA"/>
    <w:rsid w:val="005A6614"/>
    <w:rsid w:val="005A6C32"/>
    <w:rsid w:val="005B485D"/>
    <w:rsid w:val="005B58E7"/>
    <w:rsid w:val="005B69E6"/>
    <w:rsid w:val="005C024A"/>
    <w:rsid w:val="005C485C"/>
    <w:rsid w:val="005C70A0"/>
    <w:rsid w:val="005D0549"/>
    <w:rsid w:val="005D4F9C"/>
    <w:rsid w:val="005E1C6D"/>
    <w:rsid w:val="005E43B5"/>
    <w:rsid w:val="005F0A8A"/>
    <w:rsid w:val="006058B6"/>
    <w:rsid w:val="00611469"/>
    <w:rsid w:val="00611F13"/>
    <w:rsid w:val="00613B53"/>
    <w:rsid w:val="00617210"/>
    <w:rsid w:val="00617CD9"/>
    <w:rsid w:val="006205F0"/>
    <w:rsid w:val="00623A54"/>
    <w:rsid w:val="00630159"/>
    <w:rsid w:val="00632642"/>
    <w:rsid w:val="00636475"/>
    <w:rsid w:val="00640C58"/>
    <w:rsid w:val="00642D4A"/>
    <w:rsid w:val="00644F72"/>
    <w:rsid w:val="00650F76"/>
    <w:rsid w:val="00652ED7"/>
    <w:rsid w:val="006545B9"/>
    <w:rsid w:val="00656C11"/>
    <w:rsid w:val="00664407"/>
    <w:rsid w:val="00673451"/>
    <w:rsid w:val="00675048"/>
    <w:rsid w:val="00676787"/>
    <w:rsid w:val="0068000D"/>
    <w:rsid w:val="00682725"/>
    <w:rsid w:val="006833EA"/>
    <w:rsid w:val="00684E1C"/>
    <w:rsid w:val="00686D39"/>
    <w:rsid w:val="00690836"/>
    <w:rsid w:val="0069213C"/>
    <w:rsid w:val="00696467"/>
    <w:rsid w:val="006A4D34"/>
    <w:rsid w:val="006B221B"/>
    <w:rsid w:val="006B45AB"/>
    <w:rsid w:val="006B4CF5"/>
    <w:rsid w:val="006B4EB2"/>
    <w:rsid w:val="006B5EB6"/>
    <w:rsid w:val="006C10A8"/>
    <w:rsid w:val="006C2CA8"/>
    <w:rsid w:val="006C3E80"/>
    <w:rsid w:val="006C43A3"/>
    <w:rsid w:val="006D0476"/>
    <w:rsid w:val="006D68A3"/>
    <w:rsid w:val="006E3B6F"/>
    <w:rsid w:val="006E527D"/>
    <w:rsid w:val="006F08C2"/>
    <w:rsid w:val="006F0A9B"/>
    <w:rsid w:val="006F39B5"/>
    <w:rsid w:val="006F3BA2"/>
    <w:rsid w:val="00706523"/>
    <w:rsid w:val="00706739"/>
    <w:rsid w:val="007210B5"/>
    <w:rsid w:val="00724C2C"/>
    <w:rsid w:val="00730056"/>
    <w:rsid w:val="007311A5"/>
    <w:rsid w:val="00731A03"/>
    <w:rsid w:val="0073466C"/>
    <w:rsid w:val="00734EE6"/>
    <w:rsid w:val="007353E3"/>
    <w:rsid w:val="00736515"/>
    <w:rsid w:val="00744B74"/>
    <w:rsid w:val="00745A13"/>
    <w:rsid w:val="00747E37"/>
    <w:rsid w:val="00756414"/>
    <w:rsid w:val="00760697"/>
    <w:rsid w:val="00761BD1"/>
    <w:rsid w:val="007716FD"/>
    <w:rsid w:val="00781352"/>
    <w:rsid w:val="0078197D"/>
    <w:rsid w:val="007849EB"/>
    <w:rsid w:val="00796A53"/>
    <w:rsid w:val="00796F53"/>
    <w:rsid w:val="00797933"/>
    <w:rsid w:val="007A4450"/>
    <w:rsid w:val="007A7CE9"/>
    <w:rsid w:val="007B24A1"/>
    <w:rsid w:val="007B410B"/>
    <w:rsid w:val="007B4F68"/>
    <w:rsid w:val="007B5ECE"/>
    <w:rsid w:val="007B6482"/>
    <w:rsid w:val="007B6685"/>
    <w:rsid w:val="007B7DF4"/>
    <w:rsid w:val="007C0E33"/>
    <w:rsid w:val="007C20C9"/>
    <w:rsid w:val="007C41E6"/>
    <w:rsid w:val="007C7471"/>
    <w:rsid w:val="007C7509"/>
    <w:rsid w:val="007C7CE4"/>
    <w:rsid w:val="007D1676"/>
    <w:rsid w:val="007D2143"/>
    <w:rsid w:val="007D3F64"/>
    <w:rsid w:val="007D52DF"/>
    <w:rsid w:val="007D7BD7"/>
    <w:rsid w:val="007E548D"/>
    <w:rsid w:val="007F04FA"/>
    <w:rsid w:val="007F1391"/>
    <w:rsid w:val="007F301F"/>
    <w:rsid w:val="007F3AD8"/>
    <w:rsid w:val="007F4101"/>
    <w:rsid w:val="00804DEF"/>
    <w:rsid w:val="00810F6F"/>
    <w:rsid w:val="008219A4"/>
    <w:rsid w:val="00823FC1"/>
    <w:rsid w:val="008303E6"/>
    <w:rsid w:val="008315DD"/>
    <w:rsid w:val="00831F29"/>
    <w:rsid w:val="00833EA9"/>
    <w:rsid w:val="0084000C"/>
    <w:rsid w:val="0084302C"/>
    <w:rsid w:val="00843E89"/>
    <w:rsid w:val="00845D24"/>
    <w:rsid w:val="0085134F"/>
    <w:rsid w:val="00852024"/>
    <w:rsid w:val="008523D3"/>
    <w:rsid w:val="00861FDE"/>
    <w:rsid w:val="00862EE7"/>
    <w:rsid w:val="008630BC"/>
    <w:rsid w:val="0086423A"/>
    <w:rsid w:val="00867662"/>
    <w:rsid w:val="00871633"/>
    <w:rsid w:val="00873910"/>
    <w:rsid w:val="00873D94"/>
    <w:rsid w:val="008743E4"/>
    <w:rsid w:val="0088176F"/>
    <w:rsid w:val="008836A2"/>
    <w:rsid w:val="00883C63"/>
    <w:rsid w:val="00890E63"/>
    <w:rsid w:val="00892ECA"/>
    <w:rsid w:val="00897B83"/>
    <w:rsid w:val="008A134C"/>
    <w:rsid w:val="008A5357"/>
    <w:rsid w:val="008A5E02"/>
    <w:rsid w:val="008B4EF6"/>
    <w:rsid w:val="008B6E2B"/>
    <w:rsid w:val="008B70B3"/>
    <w:rsid w:val="008B763A"/>
    <w:rsid w:val="008C17A1"/>
    <w:rsid w:val="008C2730"/>
    <w:rsid w:val="008C57DE"/>
    <w:rsid w:val="008C77E1"/>
    <w:rsid w:val="008D0364"/>
    <w:rsid w:val="008D0BD6"/>
    <w:rsid w:val="008D1C68"/>
    <w:rsid w:val="008D29B3"/>
    <w:rsid w:val="008E34D4"/>
    <w:rsid w:val="008E51E2"/>
    <w:rsid w:val="008E5FBB"/>
    <w:rsid w:val="008E7A77"/>
    <w:rsid w:val="00902A31"/>
    <w:rsid w:val="00902E42"/>
    <w:rsid w:val="00904B91"/>
    <w:rsid w:val="00904DCD"/>
    <w:rsid w:val="0090534B"/>
    <w:rsid w:val="00905398"/>
    <w:rsid w:val="0091236B"/>
    <w:rsid w:val="00914BEB"/>
    <w:rsid w:val="00916B18"/>
    <w:rsid w:val="009232C2"/>
    <w:rsid w:val="009301FC"/>
    <w:rsid w:val="00933218"/>
    <w:rsid w:val="00937C61"/>
    <w:rsid w:val="0094533B"/>
    <w:rsid w:val="0094636D"/>
    <w:rsid w:val="00946528"/>
    <w:rsid w:val="0094661C"/>
    <w:rsid w:val="00947135"/>
    <w:rsid w:val="0095038D"/>
    <w:rsid w:val="00950902"/>
    <w:rsid w:val="00955E4B"/>
    <w:rsid w:val="009606D8"/>
    <w:rsid w:val="009672FF"/>
    <w:rsid w:val="0097189F"/>
    <w:rsid w:val="0097674D"/>
    <w:rsid w:val="009914D2"/>
    <w:rsid w:val="00994509"/>
    <w:rsid w:val="00995C86"/>
    <w:rsid w:val="009A0D33"/>
    <w:rsid w:val="009A4824"/>
    <w:rsid w:val="009A6546"/>
    <w:rsid w:val="009B4814"/>
    <w:rsid w:val="009B4FC7"/>
    <w:rsid w:val="009B7005"/>
    <w:rsid w:val="009B7401"/>
    <w:rsid w:val="009C0A93"/>
    <w:rsid w:val="009C5055"/>
    <w:rsid w:val="009D1078"/>
    <w:rsid w:val="009D11E8"/>
    <w:rsid w:val="009D1F76"/>
    <w:rsid w:val="009D6A46"/>
    <w:rsid w:val="009E2324"/>
    <w:rsid w:val="009E37FE"/>
    <w:rsid w:val="009F12AB"/>
    <w:rsid w:val="009F286F"/>
    <w:rsid w:val="00A01AF1"/>
    <w:rsid w:val="00A03F63"/>
    <w:rsid w:val="00A054EA"/>
    <w:rsid w:val="00A06487"/>
    <w:rsid w:val="00A20413"/>
    <w:rsid w:val="00A24ACA"/>
    <w:rsid w:val="00A252D5"/>
    <w:rsid w:val="00A37B2D"/>
    <w:rsid w:val="00A44A86"/>
    <w:rsid w:val="00A44CAC"/>
    <w:rsid w:val="00A45AC7"/>
    <w:rsid w:val="00A475D6"/>
    <w:rsid w:val="00A5320D"/>
    <w:rsid w:val="00A534E9"/>
    <w:rsid w:val="00A53DFD"/>
    <w:rsid w:val="00A665CD"/>
    <w:rsid w:val="00A66B18"/>
    <w:rsid w:val="00A677B3"/>
    <w:rsid w:val="00A71674"/>
    <w:rsid w:val="00A765DA"/>
    <w:rsid w:val="00A77170"/>
    <w:rsid w:val="00A834C4"/>
    <w:rsid w:val="00A91E43"/>
    <w:rsid w:val="00A95FE4"/>
    <w:rsid w:val="00A96929"/>
    <w:rsid w:val="00A97E3F"/>
    <w:rsid w:val="00AA0050"/>
    <w:rsid w:val="00AA1DAB"/>
    <w:rsid w:val="00AA5F71"/>
    <w:rsid w:val="00AA6594"/>
    <w:rsid w:val="00AA6891"/>
    <w:rsid w:val="00AA7D09"/>
    <w:rsid w:val="00AB1554"/>
    <w:rsid w:val="00AB2F17"/>
    <w:rsid w:val="00AB6ABE"/>
    <w:rsid w:val="00AB6EF5"/>
    <w:rsid w:val="00AB7298"/>
    <w:rsid w:val="00AC16E2"/>
    <w:rsid w:val="00AC2AA6"/>
    <w:rsid w:val="00AC63EB"/>
    <w:rsid w:val="00AD0FDC"/>
    <w:rsid w:val="00AD4631"/>
    <w:rsid w:val="00AD48C0"/>
    <w:rsid w:val="00AD7E05"/>
    <w:rsid w:val="00AD7E16"/>
    <w:rsid w:val="00AE101D"/>
    <w:rsid w:val="00AE27D0"/>
    <w:rsid w:val="00AE3DAE"/>
    <w:rsid w:val="00AF25D3"/>
    <w:rsid w:val="00AF2DA2"/>
    <w:rsid w:val="00AF2F4B"/>
    <w:rsid w:val="00AF3312"/>
    <w:rsid w:val="00AF3B9D"/>
    <w:rsid w:val="00AF53F5"/>
    <w:rsid w:val="00AF7838"/>
    <w:rsid w:val="00B016AF"/>
    <w:rsid w:val="00B03C32"/>
    <w:rsid w:val="00B051BD"/>
    <w:rsid w:val="00B11E26"/>
    <w:rsid w:val="00B1442F"/>
    <w:rsid w:val="00B31EC2"/>
    <w:rsid w:val="00B34D23"/>
    <w:rsid w:val="00B34DD5"/>
    <w:rsid w:val="00B40FFD"/>
    <w:rsid w:val="00B41BC7"/>
    <w:rsid w:val="00B423BA"/>
    <w:rsid w:val="00B436BE"/>
    <w:rsid w:val="00B46177"/>
    <w:rsid w:val="00B46871"/>
    <w:rsid w:val="00B5260B"/>
    <w:rsid w:val="00B52AC8"/>
    <w:rsid w:val="00B54560"/>
    <w:rsid w:val="00B549A3"/>
    <w:rsid w:val="00B55A97"/>
    <w:rsid w:val="00B5695D"/>
    <w:rsid w:val="00B63578"/>
    <w:rsid w:val="00B7366A"/>
    <w:rsid w:val="00B7565D"/>
    <w:rsid w:val="00B76B5A"/>
    <w:rsid w:val="00B77BF8"/>
    <w:rsid w:val="00B831B6"/>
    <w:rsid w:val="00B83927"/>
    <w:rsid w:val="00B850BC"/>
    <w:rsid w:val="00B85F00"/>
    <w:rsid w:val="00B87A14"/>
    <w:rsid w:val="00B906CA"/>
    <w:rsid w:val="00B91C29"/>
    <w:rsid w:val="00B929AD"/>
    <w:rsid w:val="00B9346D"/>
    <w:rsid w:val="00B9559E"/>
    <w:rsid w:val="00B9753F"/>
    <w:rsid w:val="00BA164D"/>
    <w:rsid w:val="00BA7686"/>
    <w:rsid w:val="00BA76C3"/>
    <w:rsid w:val="00BB2718"/>
    <w:rsid w:val="00BB2A51"/>
    <w:rsid w:val="00BB562F"/>
    <w:rsid w:val="00BB70B9"/>
    <w:rsid w:val="00BC00A1"/>
    <w:rsid w:val="00BC3C3F"/>
    <w:rsid w:val="00BD0653"/>
    <w:rsid w:val="00BD27C9"/>
    <w:rsid w:val="00BD3CDC"/>
    <w:rsid w:val="00BD3F02"/>
    <w:rsid w:val="00BD4EED"/>
    <w:rsid w:val="00BD6833"/>
    <w:rsid w:val="00BE076F"/>
    <w:rsid w:val="00BE0F08"/>
    <w:rsid w:val="00BE1FA5"/>
    <w:rsid w:val="00BE2E55"/>
    <w:rsid w:val="00BE3E60"/>
    <w:rsid w:val="00BE5080"/>
    <w:rsid w:val="00BE5639"/>
    <w:rsid w:val="00BE580B"/>
    <w:rsid w:val="00BE6A96"/>
    <w:rsid w:val="00BE77C1"/>
    <w:rsid w:val="00BE7C81"/>
    <w:rsid w:val="00BF0726"/>
    <w:rsid w:val="00BF48B9"/>
    <w:rsid w:val="00BF6960"/>
    <w:rsid w:val="00C0053E"/>
    <w:rsid w:val="00C01976"/>
    <w:rsid w:val="00C0345E"/>
    <w:rsid w:val="00C050B0"/>
    <w:rsid w:val="00C06E8E"/>
    <w:rsid w:val="00C07AD5"/>
    <w:rsid w:val="00C12E0C"/>
    <w:rsid w:val="00C20C5C"/>
    <w:rsid w:val="00C21587"/>
    <w:rsid w:val="00C2175D"/>
    <w:rsid w:val="00C2743F"/>
    <w:rsid w:val="00C30B77"/>
    <w:rsid w:val="00C31317"/>
    <w:rsid w:val="00C37636"/>
    <w:rsid w:val="00C428C1"/>
    <w:rsid w:val="00C42AB3"/>
    <w:rsid w:val="00C5024D"/>
    <w:rsid w:val="00C527DF"/>
    <w:rsid w:val="00C55DDD"/>
    <w:rsid w:val="00C57309"/>
    <w:rsid w:val="00C57B72"/>
    <w:rsid w:val="00C6408E"/>
    <w:rsid w:val="00C67948"/>
    <w:rsid w:val="00C71421"/>
    <w:rsid w:val="00C7202F"/>
    <w:rsid w:val="00C74764"/>
    <w:rsid w:val="00C74F71"/>
    <w:rsid w:val="00C750F4"/>
    <w:rsid w:val="00C75407"/>
    <w:rsid w:val="00C800C2"/>
    <w:rsid w:val="00C8696A"/>
    <w:rsid w:val="00C9119C"/>
    <w:rsid w:val="00C954AC"/>
    <w:rsid w:val="00CA211A"/>
    <w:rsid w:val="00CA47F7"/>
    <w:rsid w:val="00CB1A32"/>
    <w:rsid w:val="00CB5081"/>
    <w:rsid w:val="00CB658D"/>
    <w:rsid w:val="00CC15CD"/>
    <w:rsid w:val="00CC4920"/>
    <w:rsid w:val="00CC74CD"/>
    <w:rsid w:val="00CD1DE0"/>
    <w:rsid w:val="00CD4B69"/>
    <w:rsid w:val="00CE322D"/>
    <w:rsid w:val="00CE4F11"/>
    <w:rsid w:val="00CE61B3"/>
    <w:rsid w:val="00CE72CF"/>
    <w:rsid w:val="00CF0168"/>
    <w:rsid w:val="00CF203F"/>
    <w:rsid w:val="00CF221F"/>
    <w:rsid w:val="00CF402D"/>
    <w:rsid w:val="00CF429E"/>
    <w:rsid w:val="00CF5638"/>
    <w:rsid w:val="00D031CB"/>
    <w:rsid w:val="00D04D79"/>
    <w:rsid w:val="00D05CB0"/>
    <w:rsid w:val="00D06310"/>
    <w:rsid w:val="00D071DC"/>
    <w:rsid w:val="00D073CC"/>
    <w:rsid w:val="00D11210"/>
    <w:rsid w:val="00D15CD3"/>
    <w:rsid w:val="00D16E0B"/>
    <w:rsid w:val="00D173FF"/>
    <w:rsid w:val="00D21C6F"/>
    <w:rsid w:val="00D23D88"/>
    <w:rsid w:val="00D25DAD"/>
    <w:rsid w:val="00D307B2"/>
    <w:rsid w:val="00D40F4C"/>
    <w:rsid w:val="00D41ED7"/>
    <w:rsid w:val="00D440A9"/>
    <w:rsid w:val="00D45A54"/>
    <w:rsid w:val="00D53872"/>
    <w:rsid w:val="00D563C3"/>
    <w:rsid w:val="00D56EE1"/>
    <w:rsid w:val="00D61E01"/>
    <w:rsid w:val="00D67574"/>
    <w:rsid w:val="00D71DBD"/>
    <w:rsid w:val="00D72E84"/>
    <w:rsid w:val="00D82620"/>
    <w:rsid w:val="00D833B4"/>
    <w:rsid w:val="00D83915"/>
    <w:rsid w:val="00D846EE"/>
    <w:rsid w:val="00D849BD"/>
    <w:rsid w:val="00D86C01"/>
    <w:rsid w:val="00D90F48"/>
    <w:rsid w:val="00D934A8"/>
    <w:rsid w:val="00D94DC8"/>
    <w:rsid w:val="00D955D2"/>
    <w:rsid w:val="00DA2017"/>
    <w:rsid w:val="00DA2451"/>
    <w:rsid w:val="00DA29C5"/>
    <w:rsid w:val="00DA4728"/>
    <w:rsid w:val="00DA596B"/>
    <w:rsid w:val="00DA5BD8"/>
    <w:rsid w:val="00DB237E"/>
    <w:rsid w:val="00DC05A8"/>
    <w:rsid w:val="00DC4FD0"/>
    <w:rsid w:val="00DC7E45"/>
    <w:rsid w:val="00DD5467"/>
    <w:rsid w:val="00DE040D"/>
    <w:rsid w:val="00DE1421"/>
    <w:rsid w:val="00DE7482"/>
    <w:rsid w:val="00DF1E44"/>
    <w:rsid w:val="00DF610F"/>
    <w:rsid w:val="00DF6487"/>
    <w:rsid w:val="00E0122D"/>
    <w:rsid w:val="00E02FC9"/>
    <w:rsid w:val="00E111E2"/>
    <w:rsid w:val="00E12292"/>
    <w:rsid w:val="00E126D1"/>
    <w:rsid w:val="00E1444D"/>
    <w:rsid w:val="00E17EFB"/>
    <w:rsid w:val="00E21BBA"/>
    <w:rsid w:val="00E22C10"/>
    <w:rsid w:val="00E24603"/>
    <w:rsid w:val="00E27A26"/>
    <w:rsid w:val="00E30B3A"/>
    <w:rsid w:val="00E40C69"/>
    <w:rsid w:val="00E452CE"/>
    <w:rsid w:val="00E46D92"/>
    <w:rsid w:val="00E54192"/>
    <w:rsid w:val="00E57A28"/>
    <w:rsid w:val="00E57A9C"/>
    <w:rsid w:val="00E64C59"/>
    <w:rsid w:val="00E670FB"/>
    <w:rsid w:val="00E73E3F"/>
    <w:rsid w:val="00E740CE"/>
    <w:rsid w:val="00E77F05"/>
    <w:rsid w:val="00E827EA"/>
    <w:rsid w:val="00E85237"/>
    <w:rsid w:val="00E908E5"/>
    <w:rsid w:val="00E90A4F"/>
    <w:rsid w:val="00E922A9"/>
    <w:rsid w:val="00E94493"/>
    <w:rsid w:val="00EA0FB7"/>
    <w:rsid w:val="00EA2BB4"/>
    <w:rsid w:val="00EA2C60"/>
    <w:rsid w:val="00EB251E"/>
    <w:rsid w:val="00EB790C"/>
    <w:rsid w:val="00EC2C4B"/>
    <w:rsid w:val="00EC431F"/>
    <w:rsid w:val="00ED0296"/>
    <w:rsid w:val="00ED044C"/>
    <w:rsid w:val="00ED11F5"/>
    <w:rsid w:val="00ED4F78"/>
    <w:rsid w:val="00ED5A06"/>
    <w:rsid w:val="00EE05C3"/>
    <w:rsid w:val="00EE14E7"/>
    <w:rsid w:val="00EE3AD3"/>
    <w:rsid w:val="00EE6935"/>
    <w:rsid w:val="00EE74AE"/>
    <w:rsid w:val="00EE7C0C"/>
    <w:rsid w:val="00EF3596"/>
    <w:rsid w:val="00EF41F9"/>
    <w:rsid w:val="00EF4DC0"/>
    <w:rsid w:val="00F01DA7"/>
    <w:rsid w:val="00F02C94"/>
    <w:rsid w:val="00F12C42"/>
    <w:rsid w:val="00F136F7"/>
    <w:rsid w:val="00F213C5"/>
    <w:rsid w:val="00F22C09"/>
    <w:rsid w:val="00F24736"/>
    <w:rsid w:val="00F24B27"/>
    <w:rsid w:val="00F27E61"/>
    <w:rsid w:val="00F3090C"/>
    <w:rsid w:val="00F3260D"/>
    <w:rsid w:val="00F36824"/>
    <w:rsid w:val="00F40293"/>
    <w:rsid w:val="00F40A05"/>
    <w:rsid w:val="00F421BB"/>
    <w:rsid w:val="00F4446A"/>
    <w:rsid w:val="00F472AD"/>
    <w:rsid w:val="00F47C32"/>
    <w:rsid w:val="00F47E3D"/>
    <w:rsid w:val="00F55387"/>
    <w:rsid w:val="00F56A1A"/>
    <w:rsid w:val="00F570F8"/>
    <w:rsid w:val="00F606B0"/>
    <w:rsid w:val="00F61F97"/>
    <w:rsid w:val="00F62EC6"/>
    <w:rsid w:val="00F675ED"/>
    <w:rsid w:val="00F74640"/>
    <w:rsid w:val="00F813E9"/>
    <w:rsid w:val="00F83356"/>
    <w:rsid w:val="00F83E88"/>
    <w:rsid w:val="00F83FED"/>
    <w:rsid w:val="00F859FE"/>
    <w:rsid w:val="00F93592"/>
    <w:rsid w:val="00F93657"/>
    <w:rsid w:val="00F951DE"/>
    <w:rsid w:val="00FA5571"/>
    <w:rsid w:val="00FB04B8"/>
    <w:rsid w:val="00FB08D2"/>
    <w:rsid w:val="00FB18D2"/>
    <w:rsid w:val="00FB1EB2"/>
    <w:rsid w:val="00FB3B62"/>
    <w:rsid w:val="00FB76C3"/>
    <w:rsid w:val="00FC191F"/>
    <w:rsid w:val="00FC2858"/>
    <w:rsid w:val="00FC5BEE"/>
    <w:rsid w:val="00FC6B85"/>
    <w:rsid w:val="00FC7568"/>
    <w:rsid w:val="00FE41DF"/>
    <w:rsid w:val="00FE523A"/>
    <w:rsid w:val="00FE6B41"/>
    <w:rsid w:val="00FE76A0"/>
    <w:rsid w:val="00FE7C1F"/>
    <w:rsid w:val="00FF4C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686"/>
    <w:pPr>
      <w:spacing w:after="108" w:line="359" w:lineRule="auto"/>
      <w:ind w:left="-8" w:firstLine="278"/>
      <w:jc w:val="both"/>
    </w:pPr>
    <w:rPr>
      <w:rFonts w:ascii="Tahoma" w:eastAsia="Tahoma" w:hAnsi="Tahoma" w:cs="Tahoma"/>
      <w:color w:val="000000"/>
      <w:sz w:val="20"/>
      <w:lang w:val="uk-UA"/>
    </w:rPr>
  </w:style>
  <w:style w:type="paragraph" w:styleId="1">
    <w:name w:val="heading 1"/>
    <w:next w:val="a"/>
    <w:link w:val="10"/>
    <w:uiPriority w:val="9"/>
    <w:unhideWhenUsed/>
    <w:qFormat/>
    <w:rsid w:val="00BA7686"/>
    <w:pPr>
      <w:keepNext/>
      <w:keepLines/>
      <w:spacing w:after="0" w:line="240" w:lineRule="auto"/>
      <w:jc w:val="center"/>
      <w:outlineLvl w:val="0"/>
    </w:pPr>
    <w:rPr>
      <w:rFonts w:ascii="Tahoma" w:eastAsia="Tahoma" w:hAnsi="Tahoma" w:cs="Tahoma"/>
      <w:b/>
      <w:color w:val="000000"/>
      <w:sz w:val="40"/>
    </w:rPr>
  </w:style>
  <w:style w:type="paragraph" w:styleId="2">
    <w:name w:val="heading 2"/>
    <w:next w:val="a"/>
    <w:link w:val="20"/>
    <w:uiPriority w:val="9"/>
    <w:unhideWhenUsed/>
    <w:qFormat/>
    <w:rsid w:val="00BA7686"/>
    <w:pPr>
      <w:keepNext/>
      <w:keepLines/>
      <w:spacing w:after="177" w:line="246" w:lineRule="auto"/>
      <w:ind w:left="283" w:right="-15" w:hanging="10"/>
      <w:outlineLvl w:val="1"/>
    </w:pPr>
    <w:rPr>
      <w:rFonts w:ascii="Tahoma" w:eastAsia="Tahoma" w:hAnsi="Tahoma" w:cs="Tahoma"/>
      <w:b/>
      <w:color w:val="000000"/>
      <w:sz w:val="32"/>
    </w:rPr>
  </w:style>
  <w:style w:type="paragraph" w:styleId="3">
    <w:name w:val="heading 3"/>
    <w:next w:val="a"/>
    <w:link w:val="30"/>
    <w:uiPriority w:val="9"/>
    <w:unhideWhenUsed/>
    <w:qFormat/>
    <w:rsid w:val="00BA7686"/>
    <w:pPr>
      <w:keepNext/>
      <w:keepLines/>
      <w:spacing w:after="161" w:line="240" w:lineRule="auto"/>
      <w:ind w:left="290" w:hanging="10"/>
      <w:outlineLvl w:val="2"/>
    </w:pPr>
    <w:rPr>
      <w:rFonts w:ascii="Tahoma" w:eastAsia="Tahoma" w:hAnsi="Tahoma" w:cs="Tahoma"/>
      <w:b/>
      <w:color w:val="000000"/>
      <w:sz w:val="28"/>
    </w:rPr>
  </w:style>
  <w:style w:type="paragraph" w:styleId="4">
    <w:name w:val="heading 4"/>
    <w:next w:val="a"/>
    <w:link w:val="40"/>
    <w:uiPriority w:val="9"/>
    <w:unhideWhenUsed/>
    <w:qFormat/>
    <w:rsid w:val="00BA7686"/>
    <w:pPr>
      <w:keepNext/>
      <w:keepLines/>
      <w:spacing w:after="161" w:line="240" w:lineRule="auto"/>
      <w:ind w:left="290" w:hanging="10"/>
      <w:outlineLvl w:val="3"/>
    </w:pPr>
    <w:rPr>
      <w:rFonts w:ascii="Tahoma" w:eastAsia="Tahoma" w:hAnsi="Tahoma" w:cs="Tahoma"/>
      <w:b/>
      <w:color w:val="000000"/>
      <w:sz w:val="28"/>
    </w:rPr>
  </w:style>
  <w:style w:type="paragraph" w:styleId="5">
    <w:name w:val="heading 5"/>
    <w:next w:val="a"/>
    <w:link w:val="50"/>
    <w:uiPriority w:val="9"/>
    <w:unhideWhenUsed/>
    <w:qFormat/>
    <w:rsid w:val="00BA7686"/>
    <w:pPr>
      <w:keepNext/>
      <w:keepLines/>
      <w:spacing w:after="0" w:line="240" w:lineRule="auto"/>
      <w:ind w:left="10" w:right="-15" w:hanging="10"/>
      <w:jc w:val="center"/>
      <w:outlineLvl w:val="4"/>
    </w:pPr>
    <w:rPr>
      <w:rFonts w:ascii="Tahoma" w:eastAsia="Tahoma" w:hAnsi="Tahoma" w:cs="Tahoma"/>
      <w:b/>
      <w:color w:val="000000"/>
      <w:sz w:val="24"/>
    </w:rPr>
  </w:style>
  <w:style w:type="paragraph" w:styleId="6">
    <w:name w:val="heading 6"/>
    <w:next w:val="a"/>
    <w:link w:val="60"/>
    <w:uiPriority w:val="9"/>
    <w:unhideWhenUsed/>
    <w:qFormat/>
    <w:rsid w:val="00BA7686"/>
    <w:pPr>
      <w:keepNext/>
      <w:keepLines/>
      <w:spacing w:after="105" w:line="240" w:lineRule="auto"/>
      <w:ind w:left="290" w:hanging="10"/>
      <w:jc w:val="both"/>
      <w:outlineLvl w:val="5"/>
    </w:pPr>
    <w:rPr>
      <w:rFonts w:ascii="Tahoma" w:eastAsia="Tahoma" w:hAnsi="Tahoma" w:cs="Tahoma"/>
      <w:b/>
      <w:color w:val="000000"/>
      <w:sz w:val="20"/>
    </w:rPr>
  </w:style>
  <w:style w:type="paragraph" w:styleId="7">
    <w:name w:val="heading 7"/>
    <w:next w:val="a"/>
    <w:link w:val="70"/>
    <w:uiPriority w:val="9"/>
    <w:unhideWhenUsed/>
    <w:qFormat/>
    <w:rsid w:val="00BA7686"/>
    <w:pPr>
      <w:keepNext/>
      <w:keepLines/>
      <w:spacing w:after="105" w:line="240" w:lineRule="auto"/>
      <w:ind w:left="290" w:hanging="10"/>
      <w:jc w:val="both"/>
      <w:outlineLvl w:val="6"/>
    </w:pPr>
    <w:rPr>
      <w:rFonts w:ascii="Tahoma" w:eastAsia="Tahoma" w:hAnsi="Tahoma" w:cs="Tahoma"/>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sid w:val="00BA7686"/>
    <w:rPr>
      <w:rFonts w:ascii="Tahoma" w:eastAsia="Tahoma" w:hAnsi="Tahoma" w:cs="Tahoma"/>
      <w:b/>
      <w:color w:val="000000"/>
      <w:sz w:val="20"/>
    </w:rPr>
  </w:style>
  <w:style w:type="character" w:customStyle="1" w:styleId="50">
    <w:name w:val="Заголовок 5 Знак"/>
    <w:link w:val="5"/>
    <w:rsid w:val="00BA7686"/>
    <w:rPr>
      <w:rFonts w:ascii="Tahoma" w:eastAsia="Tahoma" w:hAnsi="Tahoma" w:cs="Tahoma"/>
      <w:b/>
      <w:color w:val="000000"/>
      <w:sz w:val="24"/>
    </w:rPr>
  </w:style>
  <w:style w:type="character" w:customStyle="1" w:styleId="10">
    <w:name w:val="Заголовок 1 Знак"/>
    <w:link w:val="1"/>
    <w:rsid w:val="00BA7686"/>
    <w:rPr>
      <w:rFonts w:ascii="Tahoma" w:eastAsia="Tahoma" w:hAnsi="Tahoma" w:cs="Tahoma"/>
      <w:b/>
      <w:color w:val="000000"/>
      <w:sz w:val="40"/>
    </w:rPr>
  </w:style>
  <w:style w:type="character" w:customStyle="1" w:styleId="70">
    <w:name w:val="Заголовок 7 Знак"/>
    <w:link w:val="7"/>
    <w:rsid w:val="00BA7686"/>
    <w:rPr>
      <w:rFonts w:ascii="Tahoma" w:eastAsia="Tahoma" w:hAnsi="Tahoma" w:cs="Tahoma"/>
      <w:b/>
      <w:color w:val="000000"/>
      <w:sz w:val="20"/>
    </w:rPr>
  </w:style>
  <w:style w:type="character" w:customStyle="1" w:styleId="40">
    <w:name w:val="Заголовок 4 Знак"/>
    <w:link w:val="4"/>
    <w:rsid w:val="00BA7686"/>
    <w:rPr>
      <w:rFonts w:ascii="Tahoma" w:eastAsia="Tahoma" w:hAnsi="Tahoma" w:cs="Tahoma"/>
      <w:b/>
      <w:color w:val="000000"/>
      <w:sz w:val="28"/>
    </w:rPr>
  </w:style>
  <w:style w:type="character" w:customStyle="1" w:styleId="20">
    <w:name w:val="Заголовок 2 Знак"/>
    <w:link w:val="2"/>
    <w:rsid w:val="00BA7686"/>
    <w:rPr>
      <w:rFonts w:ascii="Tahoma" w:eastAsia="Tahoma" w:hAnsi="Tahoma" w:cs="Tahoma"/>
      <w:b/>
      <w:color w:val="000000"/>
      <w:sz w:val="32"/>
    </w:rPr>
  </w:style>
  <w:style w:type="character" w:customStyle="1" w:styleId="30">
    <w:name w:val="Заголовок 3 Знак"/>
    <w:link w:val="3"/>
    <w:rsid w:val="00BA7686"/>
    <w:rPr>
      <w:rFonts w:ascii="Tahoma" w:eastAsia="Tahoma" w:hAnsi="Tahoma" w:cs="Tahoma"/>
      <w:b/>
      <w:color w:val="000000"/>
      <w:sz w:val="28"/>
    </w:rPr>
  </w:style>
  <w:style w:type="paragraph" w:styleId="11">
    <w:name w:val="toc 1"/>
    <w:hidden/>
    <w:rsid w:val="00BA7686"/>
    <w:pPr>
      <w:spacing w:after="0" w:line="240" w:lineRule="auto"/>
      <w:ind w:left="25" w:right="45" w:hanging="10"/>
    </w:pPr>
    <w:rPr>
      <w:rFonts w:ascii="Tahoma" w:eastAsia="Tahoma" w:hAnsi="Tahoma" w:cs="Tahoma"/>
      <w:b/>
      <w:color w:val="000000"/>
      <w:sz w:val="24"/>
    </w:rPr>
  </w:style>
  <w:style w:type="paragraph" w:styleId="21">
    <w:name w:val="toc 2"/>
    <w:hidden/>
    <w:rsid w:val="00BA7686"/>
    <w:pPr>
      <w:spacing w:after="0" w:line="240" w:lineRule="auto"/>
      <w:ind w:left="265" w:right="15" w:hanging="10"/>
    </w:pPr>
    <w:rPr>
      <w:rFonts w:ascii="Tahoma" w:eastAsia="Tahoma" w:hAnsi="Tahoma" w:cs="Tahoma"/>
      <w:b/>
      <w:color w:val="000000"/>
      <w:sz w:val="20"/>
    </w:rPr>
  </w:style>
  <w:style w:type="paragraph" w:styleId="31">
    <w:name w:val="toc 3"/>
    <w:hidden/>
    <w:rsid w:val="00BA7686"/>
    <w:pPr>
      <w:spacing w:after="0" w:line="240" w:lineRule="auto"/>
      <w:ind w:left="505" w:right="15" w:hanging="10"/>
    </w:pPr>
    <w:rPr>
      <w:rFonts w:ascii="Tahoma" w:eastAsia="Tahoma" w:hAnsi="Tahoma" w:cs="Tahoma"/>
      <w:color w:val="000000"/>
      <w:sz w:val="20"/>
    </w:rPr>
  </w:style>
  <w:style w:type="table" w:customStyle="1" w:styleId="TableGrid">
    <w:name w:val="TableGrid"/>
    <w:rsid w:val="00BA7686"/>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5A4A8B"/>
    <w:pPr>
      <w:ind w:left="720"/>
      <w:contextualSpacing/>
    </w:pPr>
  </w:style>
  <w:style w:type="paragraph" w:styleId="a4">
    <w:name w:val="No Spacing"/>
    <w:uiPriority w:val="1"/>
    <w:qFormat/>
    <w:rsid w:val="007B5ECE"/>
    <w:pPr>
      <w:spacing w:after="0" w:line="240" w:lineRule="auto"/>
      <w:ind w:left="-8" w:firstLine="278"/>
      <w:jc w:val="both"/>
    </w:pPr>
    <w:rPr>
      <w:rFonts w:ascii="Tahoma" w:eastAsia="Tahoma" w:hAnsi="Tahoma" w:cs="Tahoma"/>
      <w:color w:val="000000"/>
      <w:sz w:val="20"/>
    </w:rPr>
  </w:style>
  <w:style w:type="paragraph" w:styleId="a5">
    <w:name w:val="footer"/>
    <w:basedOn w:val="a"/>
    <w:link w:val="a6"/>
    <w:uiPriority w:val="99"/>
    <w:unhideWhenUsed/>
    <w:rsid w:val="00FB04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B04B8"/>
    <w:rPr>
      <w:rFonts w:ascii="Tahoma" w:eastAsia="Tahoma" w:hAnsi="Tahoma" w:cs="Tahoma"/>
      <w:color w:val="000000"/>
      <w:sz w:val="20"/>
    </w:rPr>
  </w:style>
  <w:style w:type="table" w:styleId="a7">
    <w:name w:val="Table Grid"/>
    <w:basedOn w:val="a1"/>
    <w:uiPriority w:val="39"/>
    <w:rsid w:val="00121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rsid w:val="00310F8E"/>
    <w:pPr>
      <w:spacing w:after="0" w:line="240" w:lineRule="auto"/>
      <w:ind w:left="0" w:firstLine="709"/>
    </w:pPr>
    <w:rPr>
      <w:rFonts w:ascii="ГОСТ тип А" w:eastAsia="Times New Roman" w:hAnsi="ГОСТ тип А" w:cs="Times New Roman"/>
      <w:i/>
      <w:color w:val="auto"/>
      <w:sz w:val="28"/>
      <w:szCs w:val="20"/>
    </w:rPr>
  </w:style>
  <w:style w:type="character" w:customStyle="1" w:styleId="a9">
    <w:name w:val="Основной текст Знак"/>
    <w:basedOn w:val="a0"/>
    <w:link w:val="a8"/>
    <w:rsid w:val="00310F8E"/>
    <w:rPr>
      <w:rFonts w:ascii="ГОСТ тип А" w:eastAsia="Times New Roman" w:hAnsi="ГОСТ тип А" w:cs="Times New Roman"/>
      <w:i/>
      <w:sz w:val="28"/>
      <w:szCs w:val="20"/>
    </w:rPr>
  </w:style>
  <w:style w:type="paragraph" w:customStyle="1" w:styleId="220">
    <w:name w:val="ТУ220"/>
    <w:basedOn w:val="a"/>
    <w:rsid w:val="00DC4FD0"/>
    <w:pPr>
      <w:spacing w:after="0" w:line="312" w:lineRule="auto"/>
      <w:ind w:left="0" w:firstLine="0"/>
      <w:jc w:val="left"/>
    </w:pPr>
    <w:rPr>
      <w:rFonts w:ascii="Courier" w:eastAsia="Times New Roman" w:hAnsi="Courier" w:cs="Times New Roman"/>
      <w:color w:val="auto"/>
      <w:sz w:val="28"/>
      <w:szCs w:val="20"/>
    </w:rPr>
  </w:style>
  <w:style w:type="paragraph" w:styleId="aa">
    <w:name w:val="header"/>
    <w:basedOn w:val="a"/>
    <w:link w:val="ab"/>
    <w:uiPriority w:val="99"/>
    <w:unhideWhenUsed/>
    <w:rsid w:val="003D69E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D69EC"/>
    <w:rPr>
      <w:rFonts w:ascii="Tahoma" w:eastAsia="Tahoma" w:hAnsi="Tahoma" w:cs="Tahoma"/>
      <w:color w:val="000000"/>
      <w:sz w:val="20"/>
    </w:rPr>
  </w:style>
  <w:style w:type="paragraph" w:styleId="ac">
    <w:name w:val="Balloon Text"/>
    <w:basedOn w:val="a"/>
    <w:link w:val="ad"/>
    <w:uiPriority w:val="99"/>
    <w:semiHidden/>
    <w:unhideWhenUsed/>
    <w:rsid w:val="003A5CE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A5CE0"/>
    <w:rPr>
      <w:rFonts w:ascii="Segoe UI" w:eastAsia="Tahoma" w:hAnsi="Segoe UI" w:cs="Segoe UI"/>
      <w:color w:val="000000"/>
      <w:sz w:val="18"/>
      <w:szCs w:val="18"/>
    </w:rPr>
  </w:style>
  <w:style w:type="character" w:customStyle="1" w:styleId="translation-chunk">
    <w:name w:val="translation-chunk"/>
    <w:basedOn w:val="a0"/>
    <w:rsid w:val="002D0CC1"/>
  </w:style>
  <w:style w:type="character" w:customStyle="1" w:styleId="apple-converted-space">
    <w:name w:val="apple-converted-space"/>
    <w:basedOn w:val="a0"/>
    <w:uiPriority w:val="99"/>
    <w:rsid w:val="001A5291"/>
  </w:style>
  <w:style w:type="character" w:customStyle="1" w:styleId="highlight">
    <w:name w:val="highlight"/>
    <w:basedOn w:val="a0"/>
    <w:uiPriority w:val="99"/>
    <w:rsid w:val="00630159"/>
    <w:rPr>
      <w:rFonts w:cs="Times New Roman"/>
    </w:rPr>
  </w:style>
  <w:style w:type="character" w:styleId="ae">
    <w:name w:val="annotation reference"/>
    <w:basedOn w:val="a0"/>
    <w:uiPriority w:val="99"/>
    <w:semiHidden/>
    <w:unhideWhenUsed/>
    <w:rsid w:val="00C800C2"/>
    <w:rPr>
      <w:sz w:val="16"/>
      <w:szCs w:val="16"/>
    </w:rPr>
  </w:style>
  <w:style w:type="paragraph" w:styleId="af">
    <w:name w:val="annotation text"/>
    <w:basedOn w:val="a"/>
    <w:link w:val="af0"/>
    <w:uiPriority w:val="99"/>
    <w:semiHidden/>
    <w:unhideWhenUsed/>
    <w:rsid w:val="00C800C2"/>
    <w:pPr>
      <w:spacing w:line="240" w:lineRule="auto"/>
    </w:pPr>
    <w:rPr>
      <w:szCs w:val="20"/>
    </w:rPr>
  </w:style>
  <w:style w:type="character" w:customStyle="1" w:styleId="af0">
    <w:name w:val="Текст примечания Знак"/>
    <w:basedOn w:val="a0"/>
    <w:link w:val="af"/>
    <w:uiPriority w:val="99"/>
    <w:semiHidden/>
    <w:rsid w:val="00C800C2"/>
    <w:rPr>
      <w:rFonts w:ascii="Tahoma" w:eastAsia="Tahoma" w:hAnsi="Tahoma" w:cs="Tahoma"/>
      <w:color w:val="000000"/>
      <w:sz w:val="20"/>
      <w:szCs w:val="20"/>
    </w:rPr>
  </w:style>
  <w:style w:type="paragraph" w:styleId="af1">
    <w:name w:val="annotation subject"/>
    <w:basedOn w:val="af"/>
    <w:next w:val="af"/>
    <w:link w:val="af2"/>
    <w:uiPriority w:val="99"/>
    <w:semiHidden/>
    <w:unhideWhenUsed/>
    <w:rsid w:val="00C800C2"/>
    <w:rPr>
      <w:b/>
      <w:bCs/>
    </w:rPr>
  </w:style>
  <w:style w:type="character" w:customStyle="1" w:styleId="af2">
    <w:name w:val="Тема примечания Знак"/>
    <w:basedOn w:val="af0"/>
    <w:link w:val="af1"/>
    <w:uiPriority w:val="99"/>
    <w:semiHidden/>
    <w:rsid w:val="00C800C2"/>
    <w:rPr>
      <w:rFonts w:ascii="Tahoma" w:eastAsia="Tahoma" w:hAnsi="Tahoma" w:cs="Tahoma"/>
      <w:b/>
      <w:bCs/>
      <w:color w:val="000000"/>
      <w:sz w:val="20"/>
      <w:szCs w:val="20"/>
    </w:rPr>
  </w:style>
  <w:style w:type="character" w:styleId="af3">
    <w:name w:val="Hyperlink"/>
    <w:basedOn w:val="a0"/>
    <w:uiPriority w:val="99"/>
    <w:unhideWhenUsed/>
    <w:rsid w:val="0061721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08" w:line="359" w:lineRule="auto"/>
      <w:ind w:left="-8" w:firstLine="278"/>
      <w:jc w:val="both"/>
    </w:pPr>
    <w:rPr>
      <w:rFonts w:ascii="Tahoma" w:eastAsia="Tahoma" w:hAnsi="Tahoma" w:cs="Tahoma"/>
      <w:color w:val="000000"/>
      <w:sz w:val="20"/>
      <w:lang w:val="uk-UA"/>
    </w:rPr>
  </w:style>
  <w:style w:type="paragraph" w:styleId="1">
    <w:name w:val="heading 1"/>
    <w:next w:val="a"/>
    <w:link w:val="10"/>
    <w:uiPriority w:val="9"/>
    <w:unhideWhenUsed/>
    <w:qFormat/>
    <w:pPr>
      <w:keepNext/>
      <w:keepLines/>
      <w:spacing w:after="0" w:line="240" w:lineRule="auto"/>
      <w:jc w:val="center"/>
      <w:outlineLvl w:val="0"/>
    </w:pPr>
    <w:rPr>
      <w:rFonts w:ascii="Tahoma" w:eastAsia="Tahoma" w:hAnsi="Tahoma" w:cs="Tahoma"/>
      <w:b/>
      <w:color w:val="000000"/>
      <w:sz w:val="40"/>
    </w:rPr>
  </w:style>
  <w:style w:type="paragraph" w:styleId="2">
    <w:name w:val="heading 2"/>
    <w:next w:val="a"/>
    <w:link w:val="20"/>
    <w:uiPriority w:val="9"/>
    <w:unhideWhenUsed/>
    <w:qFormat/>
    <w:pPr>
      <w:keepNext/>
      <w:keepLines/>
      <w:spacing w:after="177" w:line="246" w:lineRule="auto"/>
      <w:ind w:left="283" w:right="-15" w:hanging="10"/>
      <w:outlineLvl w:val="1"/>
    </w:pPr>
    <w:rPr>
      <w:rFonts w:ascii="Tahoma" w:eastAsia="Tahoma" w:hAnsi="Tahoma" w:cs="Tahoma"/>
      <w:b/>
      <w:color w:val="000000"/>
      <w:sz w:val="32"/>
    </w:rPr>
  </w:style>
  <w:style w:type="paragraph" w:styleId="3">
    <w:name w:val="heading 3"/>
    <w:next w:val="a"/>
    <w:link w:val="30"/>
    <w:uiPriority w:val="9"/>
    <w:unhideWhenUsed/>
    <w:qFormat/>
    <w:pPr>
      <w:keepNext/>
      <w:keepLines/>
      <w:spacing w:after="161" w:line="240" w:lineRule="auto"/>
      <w:ind w:left="290" w:hanging="10"/>
      <w:outlineLvl w:val="2"/>
    </w:pPr>
    <w:rPr>
      <w:rFonts w:ascii="Tahoma" w:eastAsia="Tahoma" w:hAnsi="Tahoma" w:cs="Tahoma"/>
      <w:b/>
      <w:color w:val="000000"/>
      <w:sz w:val="28"/>
    </w:rPr>
  </w:style>
  <w:style w:type="paragraph" w:styleId="4">
    <w:name w:val="heading 4"/>
    <w:next w:val="a"/>
    <w:link w:val="40"/>
    <w:uiPriority w:val="9"/>
    <w:unhideWhenUsed/>
    <w:qFormat/>
    <w:pPr>
      <w:keepNext/>
      <w:keepLines/>
      <w:spacing w:after="161" w:line="240" w:lineRule="auto"/>
      <w:ind w:left="290" w:hanging="10"/>
      <w:outlineLvl w:val="3"/>
    </w:pPr>
    <w:rPr>
      <w:rFonts w:ascii="Tahoma" w:eastAsia="Tahoma" w:hAnsi="Tahoma" w:cs="Tahoma"/>
      <w:b/>
      <w:color w:val="000000"/>
      <w:sz w:val="28"/>
    </w:rPr>
  </w:style>
  <w:style w:type="paragraph" w:styleId="5">
    <w:name w:val="heading 5"/>
    <w:next w:val="a"/>
    <w:link w:val="50"/>
    <w:uiPriority w:val="9"/>
    <w:unhideWhenUsed/>
    <w:qFormat/>
    <w:pPr>
      <w:keepNext/>
      <w:keepLines/>
      <w:spacing w:after="0" w:line="240" w:lineRule="auto"/>
      <w:ind w:left="10" w:right="-15" w:hanging="10"/>
      <w:jc w:val="center"/>
      <w:outlineLvl w:val="4"/>
    </w:pPr>
    <w:rPr>
      <w:rFonts w:ascii="Tahoma" w:eastAsia="Tahoma" w:hAnsi="Tahoma" w:cs="Tahoma"/>
      <w:b/>
      <w:color w:val="000000"/>
      <w:sz w:val="24"/>
    </w:rPr>
  </w:style>
  <w:style w:type="paragraph" w:styleId="6">
    <w:name w:val="heading 6"/>
    <w:next w:val="a"/>
    <w:link w:val="60"/>
    <w:uiPriority w:val="9"/>
    <w:unhideWhenUsed/>
    <w:qFormat/>
    <w:pPr>
      <w:keepNext/>
      <w:keepLines/>
      <w:spacing w:after="105" w:line="240" w:lineRule="auto"/>
      <w:ind w:left="290" w:hanging="10"/>
      <w:jc w:val="both"/>
      <w:outlineLvl w:val="5"/>
    </w:pPr>
    <w:rPr>
      <w:rFonts w:ascii="Tahoma" w:eastAsia="Tahoma" w:hAnsi="Tahoma" w:cs="Tahoma"/>
      <w:b/>
      <w:color w:val="000000"/>
      <w:sz w:val="20"/>
    </w:rPr>
  </w:style>
  <w:style w:type="paragraph" w:styleId="7">
    <w:name w:val="heading 7"/>
    <w:next w:val="a"/>
    <w:link w:val="70"/>
    <w:uiPriority w:val="9"/>
    <w:unhideWhenUsed/>
    <w:qFormat/>
    <w:pPr>
      <w:keepNext/>
      <w:keepLines/>
      <w:spacing w:after="105" w:line="240" w:lineRule="auto"/>
      <w:ind w:left="290" w:hanging="10"/>
      <w:jc w:val="both"/>
      <w:outlineLvl w:val="6"/>
    </w:pPr>
    <w:rPr>
      <w:rFonts w:ascii="Tahoma" w:eastAsia="Tahoma" w:hAnsi="Tahoma" w:cs="Tahoma"/>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Pr>
      <w:rFonts w:ascii="Tahoma" w:eastAsia="Tahoma" w:hAnsi="Tahoma" w:cs="Tahoma"/>
      <w:b/>
      <w:color w:val="000000"/>
      <w:sz w:val="20"/>
    </w:rPr>
  </w:style>
  <w:style w:type="character" w:customStyle="1" w:styleId="50">
    <w:name w:val="Заголовок 5 Знак"/>
    <w:link w:val="5"/>
    <w:rPr>
      <w:rFonts w:ascii="Tahoma" w:eastAsia="Tahoma" w:hAnsi="Tahoma" w:cs="Tahoma"/>
      <w:b/>
      <w:color w:val="000000"/>
      <w:sz w:val="24"/>
    </w:rPr>
  </w:style>
  <w:style w:type="character" w:customStyle="1" w:styleId="10">
    <w:name w:val="Заголовок 1 Знак"/>
    <w:link w:val="1"/>
    <w:rPr>
      <w:rFonts w:ascii="Tahoma" w:eastAsia="Tahoma" w:hAnsi="Tahoma" w:cs="Tahoma"/>
      <w:b/>
      <w:color w:val="000000"/>
      <w:sz w:val="40"/>
    </w:rPr>
  </w:style>
  <w:style w:type="character" w:customStyle="1" w:styleId="70">
    <w:name w:val="Заголовок 7 Знак"/>
    <w:link w:val="7"/>
    <w:rPr>
      <w:rFonts w:ascii="Tahoma" w:eastAsia="Tahoma" w:hAnsi="Tahoma" w:cs="Tahoma"/>
      <w:b/>
      <w:color w:val="000000"/>
      <w:sz w:val="20"/>
    </w:rPr>
  </w:style>
  <w:style w:type="character" w:customStyle="1" w:styleId="40">
    <w:name w:val="Заголовок 4 Знак"/>
    <w:link w:val="4"/>
    <w:rPr>
      <w:rFonts w:ascii="Tahoma" w:eastAsia="Tahoma" w:hAnsi="Tahoma" w:cs="Tahoma"/>
      <w:b/>
      <w:color w:val="000000"/>
      <w:sz w:val="28"/>
    </w:rPr>
  </w:style>
  <w:style w:type="character" w:customStyle="1" w:styleId="20">
    <w:name w:val="Заголовок 2 Знак"/>
    <w:link w:val="2"/>
    <w:rPr>
      <w:rFonts w:ascii="Tahoma" w:eastAsia="Tahoma" w:hAnsi="Tahoma" w:cs="Tahoma"/>
      <w:b/>
      <w:color w:val="000000"/>
      <w:sz w:val="32"/>
    </w:rPr>
  </w:style>
  <w:style w:type="character" w:customStyle="1" w:styleId="30">
    <w:name w:val="Заголовок 3 Знак"/>
    <w:link w:val="3"/>
    <w:rPr>
      <w:rFonts w:ascii="Tahoma" w:eastAsia="Tahoma" w:hAnsi="Tahoma" w:cs="Tahoma"/>
      <w:b/>
      <w:color w:val="000000"/>
      <w:sz w:val="28"/>
    </w:rPr>
  </w:style>
  <w:style w:type="paragraph" w:styleId="11">
    <w:name w:val="toc 1"/>
    <w:hidden/>
    <w:pPr>
      <w:spacing w:after="0" w:line="240" w:lineRule="auto"/>
      <w:ind w:left="25" w:right="45" w:hanging="10"/>
    </w:pPr>
    <w:rPr>
      <w:rFonts w:ascii="Tahoma" w:eastAsia="Tahoma" w:hAnsi="Tahoma" w:cs="Tahoma"/>
      <w:b/>
      <w:color w:val="000000"/>
      <w:sz w:val="24"/>
    </w:rPr>
  </w:style>
  <w:style w:type="paragraph" w:styleId="21">
    <w:name w:val="toc 2"/>
    <w:hidden/>
    <w:pPr>
      <w:spacing w:after="0" w:line="240" w:lineRule="auto"/>
      <w:ind w:left="265" w:right="15" w:hanging="10"/>
    </w:pPr>
    <w:rPr>
      <w:rFonts w:ascii="Tahoma" w:eastAsia="Tahoma" w:hAnsi="Tahoma" w:cs="Tahoma"/>
      <w:b/>
      <w:color w:val="000000"/>
      <w:sz w:val="20"/>
    </w:rPr>
  </w:style>
  <w:style w:type="paragraph" w:styleId="31">
    <w:name w:val="toc 3"/>
    <w:hidden/>
    <w:pPr>
      <w:spacing w:after="0" w:line="240" w:lineRule="auto"/>
      <w:ind w:left="505" w:right="15" w:hanging="10"/>
    </w:pPr>
    <w:rPr>
      <w:rFonts w:ascii="Tahoma" w:eastAsia="Tahoma" w:hAnsi="Tahoma" w:cs="Tahoma"/>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5A4A8B"/>
    <w:pPr>
      <w:ind w:left="720"/>
      <w:contextualSpacing/>
    </w:pPr>
  </w:style>
  <w:style w:type="paragraph" w:styleId="a4">
    <w:name w:val="No Spacing"/>
    <w:uiPriority w:val="1"/>
    <w:qFormat/>
    <w:rsid w:val="007B5ECE"/>
    <w:pPr>
      <w:spacing w:after="0" w:line="240" w:lineRule="auto"/>
      <w:ind w:left="-8" w:firstLine="278"/>
      <w:jc w:val="both"/>
    </w:pPr>
    <w:rPr>
      <w:rFonts w:ascii="Tahoma" w:eastAsia="Tahoma" w:hAnsi="Tahoma" w:cs="Tahoma"/>
      <w:color w:val="000000"/>
      <w:sz w:val="20"/>
    </w:rPr>
  </w:style>
  <w:style w:type="paragraph" w:styleId="a5">
    <w:name w:val="footer"/>
    <w:basedOn w:val="a"/>
    <w:link w:val="a6"/>
    <w:uiPriority w:val="99"/>
    <w:unhideWhenUsed/>
    <w:rsid w:val="00FB04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B04B8"/>
    <w:rPr>
      <w:rFonts w:ascii="Tahoma" w:eastAsia="Tahoma" w:hAnsi="Tahoma" w:cs="Tahoma"/>
      <w:color w:val="000000"/>
      <w:sz w:val="20"/>
    </w:rPr>
  </w:style>
  <w:style w:type="table" w:styleId="a7">
    <w:name w:val="Table Grid"/>
    <w:basedOn w:val="a1"/>
    <w:uiPriority w:val="39"/>
    <w:rsid w:val="00121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rsid w:val="00310F8E"/>
    <w:pPr>
      <w:spacing w:after="0" w:line="240" w:lineRule="auto"/>
      <w:ind w:left="0" w:firstLine="709"/>
    </w:pPr>
    <w:rPr>
      <w:rFonts w:ascii="ГОСТ тип А" w:eastAsia="Times New Roman" w:hAnsi="ГОСТ тип А" w:cs="Times New Roman"/>
      <w:i/>
      <w:color w:val="auto"/>
      <w:sz w:val="28"/>
      <w:szCs w:val="20"/>
    </w:rPr>
  </w:style>
  <w:style w:type="character" w:customStyle="1" w:styleId="a9">
    <w:name w:val="Основной текст Знак"/>
    <w:basedOn w:val="a0"/>
    <w:link w:val="a8"/>
    <w:rsid w:val="00310F8E"/>
    <w:rPr>
      <w:rFonts w:ascii="ГОСТ тип А" w:eastAsia="Times New Roman" w:hAnsi="ГОСТ тип А" w:cs="Times New Roman"/>
      <w:i/>
      <w:sz w:val="28"/>
      <w:szCs w:val="20"/>
    </w:rPr>
  </w:style>
  <w:style w:type="paragraph" w:customStyle="1" w:styleId="220">
    <w:name w:val="ТУ220"/>
    <w:basedOn w:val="a"/>
    <w:rsid w:val="00DC4FD0"/>
    <w:pPr>
      <w:spacing w:after="0" w:line="312" w:lineRule="auto"/>
      <w:ind w:left="0" w:firstLine="0"/>
      <w:jc w:val="left"/>
    </w:pPr>
    <w:rPr>
      <w:rFonts w:ascii="Courier" w:eastAsia="Times New Roman" w:hAnsi="Courier" w:cs="Times New Roman"/>
      <w:color w:val="auto"/>
      <w:sz w:val="28"/>
      <w:szCs w:val="20"/>
    </w:rPr>
  </w:style>
  <w:style w:type="paragraph" w:styleId="aa">
    <w:name w:val="header"/>
    <w:basedOn w:val="a"/>
    <w:link w:val="ab"/>
    <w:uiPriority w:val="99"/>
    <w:unhideWhenUsed/>
    <w:rsid w:val="003D69E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D69EC"/>
    <w:rPr>
      <w:rFonts w:ascii="Tahoma" w:eastAsia="Tahoma" w:hAnsi="Tahoma" w:cs="Tahoma"/>
      <w:color w:val="000000"/>
      <w:sz w:val="20"/>
    </w:rPr>
  </w:style>
  <w:style w:type="paragraph" w:styleId="ac">
    <w:name w:val="Balloon Text"/>
    <w:basedOn w:val="a"/>
    <w:link w:val="ad"/>
    <w:uiPriority w:val="99"/>
    <w:semiHidden/>
    <w:unhideWhenUsed/>
    <w:rsid w:val="003A5CE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3A5CE0"/>
    <w:rPr>
      <w:rFonts w:ascii="Segoe UI" w:eastAsia="Tahoma" w:hAnsi="Segoe UI" w:cs="Segoe UI"/>
      <w:color w:val="000000"/>
      <w:sz w:val="18"/>
      <w:szCs w:val="18"/>
    </w:rPr>
  </w:style>
  <w:style w:type="character" w:customStyle="1" w:styleId="translation-chunk">
    <w:name w:val="translation-chunk"/>
    <w:basedOn w:val="a0"/>
    <w:rsid w:val="002D0CC1"/>
  </w:style>
  <w:style w:type="character" w:customStyle="1" w:styleId="apple-converted-space">
    <w:name w:val="apple-converted-space"/>
    <w:basedOn w:val="a0"/>
    <w:uiPriority w:val="99"/>
    <w:rsid w:val="001A5291"/>
  </w:style>
  <w:style w:type="character" w:customStyle="1" w:styleId="highlight">
    <w:name w:val="highlight"/>
    <w:basedOn w:val="a0"/>
    <w:uiPriority w:val="99"/>
    <w:rsid w:val="00630159"/>
    <w:rPr>
      <w:rFonts w:cs="Times New Roman"/>
    </w:rPr>
  </w:style>
  <w:style w:type="character" w:styleId="ae">
    <w:name w:val="annotation reference"/>
    <w:basedOn w:val="a0"/>
    <w:uiPriority w:val="99"/>
    <w:semiHidden/>
    <w:unhideWhenUsed/>
    <w:rsid w:val="00C800C2"/>
    <w:rPr>
      <w:sz w:val="16"/>
      <w:szCs w:val="16"/>
    </w:rPr>
  </w:style>
  <w:style w:type="paragraph" w:styleId="af">
    <w:name w:val="annotation text"/>
    <w:basedOn w:val="a"/>
    <w:link w:val="af0"/>
    <w:uiPriority w:val="99"/>
    <w:semiHidden/>
    <w:unhideWhenUsed/>
    <w:rsid w:val="00C800C2"/>
    <w:pPr>
      <w:spacing w:line="240" w:lineRule="auto"/>
    </w:pPr>
    <w:rPr>
      <w:szCs w:val="20"/>
    </w:rPr>
  </w:style>
  <w:style w:type="character" w:customStyle="1" w:styleId="af0">
    <w:name w:val="Текст примечания Знак"/>
    <w:basedOn w:val="a0"/>
    <w:link w:val="af"/>
    <w:uiPriority w:val="99"/>
    <w:semiHidden/>
    <w:rsid w:val="00C800C2"/>
    <w:rPr>
      <w:rFonts w:ascii="Tahoma" w:eastAsia="Tahoma" w:hAnsi="Tahoma" w:cs="Tahoma"/>
      <w:color w:val="000000"/>
      <w:sz w:val="20"/>
      <w:szCs w:val="20"/>
    </w:rPr>
  </w:style>
  <w:style w:type="paragraph" w:styleId="af1">
    <w:name w:val="annotation subject"/>
    <w:basedOn w:val="af"/>
    <w:next w:val="af"/>
    <w:link w:val="af2"/>
    <w:uiPriority w:val="99"/>
    <w:semiHidden/>
    <w:unhideWhenUsed/>
    <w:rsid w:val="00C800C2"/>
    <w:rPr>
      <w:b/>
      <w:bCs/>
    </w:rPr>
  </w:style>
  <w:style w:type="character" w:customStyle="1" w:styleId="af2">
    <w:name w:val="Тема примечания Знак"/>
    <w:basedOn w:val="af0"/>
    <w:link w:val="af1"/>
    <w:uiPriority w:val="99"/>
    <w:semiHidden/>
    <w:rsid w:val="00C800C2"/>
    <w:rPr>
      <w:rFonts w:ascii="Tahoma" w:eastAsia="Tahoma" w:hAnsi="Tahoma" w:cs="Tahoma"/>
      <w:b/>
      <w:bCs/>
      <w:color w:val="000000"/>
      <w:sz w:val="20"/>
      <w:szCs w:val="20"/>
    </w:rPr>
  </w:style>
  <w:style w:type="character" w:styleId="af3">
    <w:name w:val="Hyperlink"/>
    <w:basedOn w:val="a0"/>
    <w:uiPriority w:val="99"/>
    <w:unhideWhenUsed/>
    <w:rsid w:val="00617210"/>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10651046">
      <w:bodyDiv w:val="1"/>
      <w:marLeft w:val="0"/>
      <w:marRight w:val="0"/>
      <w:marTop w:val="0"/>
      <w:marBottom w:val="0"/>
      <w:divBdr>
        <w:top w:val="none" w:sz="0" w:space="0" w:color="auto"/>
        <w:left w:val="none" w:sz="0" w:space="0" w:color="auto"/>
        <w:bottom w:val="none" w:sz="0" w:space="0" w:color="auto"/>
        <w:right w:val="none" w:sz="0" w:space="0" w:color="auto"/>
      </w:divBdr>
    </w:div>
    <w:div w:id="306203090">
      <w:bodyDiv w:val="1"/>
      <w:marLeft w:val="0"/>
      <w:marRight w:val="0"/>
      <w:marTop w:val="0"/>
      <w:marBottom w:val="0"/>
      <w:divBdr>
        <w:top w:val="none" w:sz="0" w:space="0" w:color="auto"/>
        <w:left w:val="none" w:sz="0" w:space="0" w:color="auto"/>
        <w:bottom w:val="none" w:sz="0" w:space="0" w:color="auto"/>
        <w:right w:val="none" w:sz="0" w:space="0" w:color="auto"/>
      </w:divBdr>
      <w:divsChild>
        <w:div w:id="1976987558">
          <w:marLeft w:val="0"/>
          <w:marRight w:val="0"/>
          <w:marTop w:val="0"/>
          <w:marBottom w:val="0"/>
          <w:divBdr>
            <w:top w:val="none" w:sz="0" w:space="0" w:color="auto"/>
            <w:left w:val="none" w:sz="0" w:space="0" w:color="auto"/>
            <w:bottom w:val="none" w:sz="0" w:space="0" w:color="auto"/>
            <w:right w:val="none" w:sz="0" w:space="0" w:color="auto"/>
          </w:divBdr>
          <w:divsChild>
            <w:div w:id="567377411">
              <w:marLeft w:val="0"/>
              <w:marRight w:val="60"/>
              <w:marTop w:val="0"/>
              <w:marBottom w:val="0"/>
              <w:divBdr>
                <w:top w:val="none" w:sz="0" w:space="0" w:color="auto"/>
                <w:left w:val="none" w:sz="0" w:space="0" w:color="auto"/>
                <w:bottom w:val="none" w:sz="0" w:space="0" w:color="auto"/>
                <w:right w:val="none" w:sz="0" w:space="0" w:color="auto"/>
              </w:divBdr>
              <w:divsChild>
                <w:div w:id="1492405815">
                  <w:marLeft w:val="0"/>
                  <w:marRight w:val="0"/>
                  <w:marTop w:val="0"/>
                  <w:marBottom w:val="120"/>
                  <w:divBdr>
                    <w:top w:val="single" w:sz="6" w:space="0" w:color="C0C0C0"/>
                    <w:left w:val="single" w:sz="6" w:space="0" w:color="D9D9D9"/>
                    <w:bottom w:val="single" w:sz="6" w:space="0" w:color="D9D9D9"/>
                    <w:right w:val="single" w:sz="6" w:space="0" w:color="D9D9D9"/>
                  </w:divBdr>
                  <w:divsChild>
                    <w:div w:id="7755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84570">
          <w:marLeft w:val="0"/>
          <w:marRight w:val="0"/>
          <w:marTop w:val="0"/>
          <w:marBottom w:val="0"/>
          <w:divBdr>
            <w:top w:val="none" w:sz="0" w:space="0" w:color="auto"/>
            <w:left w:val="none" w:sz="0" w:space="0" w:color="auto"/>
            <w:bottom w:val="none" w:sz="0" w:space="0" w:color="auto"/>
            <w:right w:val="none" w:sz="0" w:space="0" w:color="auto"/>
          </w:divBdr>
          <w:divsChild>
            <w:div w:id="1259214275">
              <w:marLeft w:val="60"/>
              <w:marRight w:val="0"/>
              <w:marTop w:val="0"/>
              <w:marBottom w:val="0"/>
              <w:divBdr>
                <w:top w:val="none" w:sz="0" w:space="0" w:color="auto"/>
                <w:left w:val="none" w:sz="0" w:space="0" w:color="auto"/>
                <w:bottom w:val="none" w:sz="0" w:space="0" w:color="auto"/>
                <w:right w:val="none" w:sz="0" w:space="0" w:color="auto"/>
              </w:divBdr>
              <w:divsChild>
                <w:div w:id="1453523486">
                  <w:marLeft w:val="0"/>
                  <w:marRight w:val="0"/>
                  <w:marTop w:val="0"/>
                  <w:marBottom w:val="0"/>
                  <w:divBdr>
                    <w:top w:val="none" w:sz="0" w:space="0" w:color="auto"/>
                    <w:left w:val="none" w:sz="0" w:space="0" w:color="auto"/>
                    <w:bottom w:val="none" w:sz="0" w:space="0" w:color="auto"/>
                    <w:right w:val="none" w:sz="0" w:space="0" w:color="auto"/>
                  </w:divBdr>
                  <w:divsChild>
                    <w:div w:id="251396832">
                      <w:marLeft w:val="0"/>
                      <w:marRight w:val="0"/>
                      <w:marTop w:val="0"/>
                      <w:marBottom w:val="120"/>
                      <w:divBdr>
                        <w:top w:val="single" w:sz="6" w:space="0" w:color="F5F5F5"/>
                        <w:left w:val="single" w:sz="6" w:space="0" w:color="F5F5F5"/>
                        <w:bottom w:val="single" w:sz="6" w:space="0" w:color="F5F5F5"/>
                        <w:right w:val="single" w:sz="6" w:space="0" w:color="F5F5F5"/>
                      </w:divBdr>
                      <w:divsChild>
                        <w:div w:id="2081975781">
                          <w:marLeft w:val="0"/>
                          <w:marRight w:val="0"/>
                          <w:marTop w:val="0"/>
                          <w:marBottom w:val="0"/>
                          <w:divBdr>
                            <w:top w:val="none" w:sz="0" w:space="0" w:color="auto"/>
                            <w:left w:val="none" w:sz="0" w:space="0" w:color="auto"/>
                            <w:bottom w:val="none" w:sz="0" w:space="0" w:color="auto"/>
                            <w:right w:val="none" w:sz="0" w:space="0" w:color="auto"/>
                          </w:divBdr>
                          <w:divsChild>
                            <w:div w:id="13720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404332">
      <w:bodyDiv w:val="1"/>
      <w:marLeft w:val="0"/>
      <w:marRight w:val="0"/>
      <w:marTop w:val="0"/>
      <w:marBottom w:val="0"/>
      <w:divBdr>
        <w:top w:val="none" w:sz="0" w:space="0" w:color="auto"/>
        <w:left w:val="none" w:sz="0" w:space="0" w:color="auto"/>
        <w:bottom w:val="none" w:sz="0" w:space="0" w:color="auto"/>
        <w:right w:val="none" w:sz="0" w:space="0" w:color="auto"/>
      </w:divBdr>
      <w:divsChild>
        <w:div w:id="162743497">
          <w:marLeft w:val="0"/>
          <w:marRight w:val="0"/>
          <w:marTop w:val="0"/>
          <w:marBottom w:val="0"/>
          <w:divBdr>
            <w:top w:val="none" w:sz="0" w:space="0" w:color="auto"/>
            <w:left w:val="none" w:sz="0" w:space="0" w:color="auto"/>
            <w:bottom w:val="none" w:sz="0" w:space="0" w:color="auto"/>
            <w:right w:val="none" w:sz="0" w:space="0" w:color="auto"/>
          </w:divBdr>
          <w:divsChild>
            <w:div w:id="793984455">
              <w:marLeft w:val="0"/>
              <w:marRight w:val="60"/>
              <w:marTop w:val="0"/>
              <w:marBottom w:val="0"/>
              <w:divBdr>
                <w:top w:val="none" w:sz="0" w:space="0" w:color="auto"/>
                <w:left w:val="none" w:sz="0" w:space="0" w:color="auto"/>
                <w:bottom w:val="none" w:sz="0" w:space="0" w:color="auto"/>
                <w:right w:val="none" w:sz="0" w:space="0" w:color="auto"/>
              </w:divBdr>
              <w:divsChild>
                <w:div w:id="1540049533">
                  <w:marLeft w:val="0"/>
                  <w:marRight w:val="0"/>
                  <w:marTop w:val="0"/>
                  <w:marBottom w:val="120"/>
                  <w:divBdr>
                    <w:top w:val="single" w:sz="6" w:space="0" w:color="C0C0C0"/>
                    <w:left w:val="single" w:sz="6" w:space="0" w:color="D9D9D9"/>
                    <w:bottom w:val="single" w:sz="6" w:space="0" w:color="D9D9D9"/>
                    <w:right w:val="single" w:sz="6" w:space="0" w:color="D9D9D9"/>
                  </w:divBdr>
                  <w:divsChild>
                    <w:div w:id="6132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4741">
          <w:marLeft w:val="0"/>
          <w:marRight w:val="0"/>
          <w:marTop w:val="0"/>
          <w:marBottom w:val="0"/>
          <w:divBdr>
            <w:top w:val="none" w:sz="0" w:space="0" w:color="auto"/>
            <w:left w:val="none" w:sz="0" w:space="0" w:color="auto"/>
            <w:bottom w:val="none" w:sz="0" w:space="0" w:color="auto"/>
            <w:right w:val="none" w:sz="0" w:space="0" w:color="auto"/>
          </w:divBdr>
          <w:divsChild>
            <w:div w:id="580604795">
              <w:marLeft w:val="60"/>
              <w:marRight w:val="0"/>
              <w:marTop w:val="0"/>
              <w:marBottom w:val="0"/>
              <w:divBdr>
                <w:top w:val="none" w:sz="0" w:space="0" w:color="auto"/>
                <w:left w:val="none" w:sz="0" w:space="0" w:color="auto"/>
                <w:bottom w:val="none" w:sz="0" w:space="0" w:color="auto"/>
                <w:right w:val="none" w:sz="0" w:space="0" w:color="auto"/>
              </w:divBdr>
              <w:divsChild>
                <w:div w:id="259874920">
                  <w:marLeft w:val="0"/>
                  <w:marRight w:val="0"/>
                  <w:marTop w:val="0"/>
                  <w:marBottom w:val="0"/>
                  <w:divBdr>
                    <w:top w:val="none" w:sz="0" w:space="0" w:color="auto"/>
                    <w:left w:val="none" w:sz="0" w:space="0" w:color="auto"/>
                    <w:bottom w:val="none" w:sz="0" w:space="0" w:color="auto"/>
                    <w:right w:val="none" w:sz="0" w:space="0" w:color="auto"/>
                  </w:divBdr>
                  <w:divsChild>
                    <w:div w:id="1530680476">
                      <w:marLeft w:val="0"/>
                      <w:marRight w:val="0"/>
                      <w:marTop w:val="0"/>
                      <w:marBottom w:val="120"/>
                      <w:divBdr>
                        <w:top w:val="single" w:sz="6" w:space="0" w:color="F5F5F5"/>
                        <w:left w:val="single" w:sz="6" w:space="0" w:color="F5F5F5"/>
                        <w:bottom w:val="single" w:sz="6" w:space="0" w:color="F5F5F5"/>
                        <w:right w:val="single" w:sz="6" w:space="0" w:color="F5F5F5"/>
                      </w:divBdr>
                      <w:divsChild>
                        <w:div w:id="1672368333">
                          <w:marLeft w:val="0"/>
                          <w:marRight w:val="0"/>
                          <w:marTop w:val="0"/>
                          <w:marBottom w:val="0"/>
                          <w:divBdr>
                            <w:top w:val="none" w:sz="0" w:space="0" w:color="auto"/>
                            <w:left w:val="none" w:sz="0" w:space="0" w:color="auto"/>
                            <w:bottom w:val="none" w:sz="0" w:space="0" w:color="auto"/>
                            <w:right w:val="none" w:sz="0" w:space="0" w:color="auto"/>
                          </w:divBdr>
                          <w:divsChild>
                            <w:div w:id="18389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hdphoto" Target="media/hdphoto1.wdp"/><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oleObject" Target="embeddings/oleObject1.bin"/><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oleObject" Target="embeddings/oleObject2.bin"/><Relationship Id="rId59" Type="http://schemas.openxmlformats.org/officeDocument/2006/relationships/image" Target="media/image48.jpe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306C1-0591-48E1-8570-88739EFD1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57</Pages>
  <Words>9414</Words>
  <Characters>53660</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ЖАТКИ ДЛЯ УБОРКИ СОИ</dc:title>
  <dc:subject>ЖАТКИ ДЛЯ УБОРКИ СОИ</dc:subject>
  <dc:creator>жатки</dc:creator>
  <cp:keywords>жатки, уборки, сои, липецк</cp:keywords>
  <dc:description>ЖАТКИ ДЛЯ УБОРКИ СОИ
серии ЖС
ЖС-5,2, ЖС-6, ЖС-6,7, ЖС-7,5</dc:description>
  <cp:lastModifiedBy>gak</cp:lastModifiedBy>
  <cp:revision>6</cp:revision>
  <cp:lastPrinted>2016-10-21T13:29:00Z</cp:lastPrinted>
  <dcterms:created xsi:type="dcterms:W3CDTF">2017-03-30T07:17:00Z</dcterms:created>
  <dcterms:modified xsi:type="dcterms:W3CDTF">2018-06-23T09:33:00Z</dcterms:modified>
  <cp:category>жатки</cp:category>
  <cp:contentStatus>окончательный</cp:contentStatus>
</cp:coreProperties>
</file>